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491" w:rsidRDefault="00C16491" w:rsidP="00C16491">
      <w:pPr>
        <w:jc w:val="right"/>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OBRAZAC  3</w:t>
      </w:r>
    </w:p>
    <w:p w:rsidR="00C16491" w:rsidRDefault="00C16491" w:rsidP="00C16491">
      <w:pPr>
        <w:jc w:val="center"/>
        <w:rPr>
          <w:rFonts w:ascii="Times New Roman" w:eastAsia="Times New Roman" w:hAnsi="Times New Roman" w:cs="Times New Roman"/>
          <w:sz w:val="24"/>
          <w:szCs w:val="24"/>
          <w:lang w:val="sr-Latn-CS"/>
        </w:rPr>
      </w:pPr>
      <w:r>
        <w:rPr>
          <w:rFonts w:ascii="Times New Roman" w:hAnsi="Times New Roman" w:cs="Times New Roman"/>
          <w:noProof/>
          <w:sz w:val="24"/>
          <w:szCs w:val="24"/>
        </w:rPr>
        <w:drawing>
          <wp:inline distT="0" distB="0" distL="0" distR="0">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rsidR="00C16491" w:rsidRDefault="00C16491" w:rsidP="00C16491">
      <w:pPr>
        <w:jc w:val="both"/>
        <w:rPr>
          <w:rFonts w:ascii="Times New Roman" w:hAnsi="Times New Roman" w:cs="Times New Roman"/>
          <w:color w:val="000000"/>
          <w:sz w:val="24"/>
          <w:szCs w:val="24"/>
        </w:rPr>
      </w:pPr>
      <w:r>
        <w:rPr>
          <w:rFonts w:ascii="Times New Roman" w:hAnsi="Times New Roman" w:cs="Times New Roman"/>
          <w:color w:val="000000"/>
          <w:sz w:val="24"/>
          <w:szCs w:val="24"/>
        </w:rPr>
        <w:t>Broj iz evidenc</w:t>
      </w:r>
      <w:r w:rsidR="003F0E10">
        <w:rPr>
          <w:rFonts w:ascii="Times New Roman" w:hAnsi="Times New Roman" w:cs="Times New Roman"/>
          <w:color w:val="000000"/>
          <w:sz w:val="24"/>
          <w:szCs w:val="24"/>
        </w:rPr>
        <w:t xml:space="preserve">ije postupaka javnih nabavki: </w:t>
      </w:r>
      <w:r w:rsidR="002179D3">
        <w:rPr>
          <w:rFonts w:ascii="Times New Roman" w:hAnsi="Times New Roman" w:cs="Times New Roman"/>
          <w:color w:val="000000"/>
          <w:sz w:val="24"/>
          <w:szCs w:val="24"/>
        </w:rPr>
        <w:t>15/19</w:t>
      </w:r>
    </w:p>
    <w:p w:rsidR="00C16491" w:rsidRDefault="00C16491" w:rsidP="00C16491">
      <w:pPr>
        <w:jc w:val="both"/>
        <w:rPr>
          <w:rFonts w:ascii="Times New Roman" w:hAnsi="Times New Roman" w:cs="Times New Roman"/>
          <w:color w:val="000000"/>
          <w:sz w:val="24"/>
          <w:szCs w:val="24"/>
        </w:rPr>
      </w:pPr>
      <w:r>
        <w:rPr>
          <w:rFonts w:ascii="Times New Roman" w:hAnsi="Times New Roman" w:cs="Times New Roman"/>
          <w:color w:val="000000"/>
          <w:sz w:val="24"/>
          <w:szCs w:val="24"/>
        </w:rPr>
        <w:t>Redni broj iz</w:t>
      </w:r>
      <w:r w:rsidR="002179D3">
        <w:rPr>
          <w:rFonts w:ascii="Times New Roman" w:hAnsi="Times New Roman" w:cs="Times New Roman"/>
          <w:color w:val="000000"/>
          <w:sz w:val="24"/>
          <w:szCs w:val="24"/>
        </w:rPr>
        <w:t xml:space="preserve"> Amandmana II</w:t>
      </w:r>
      <w:r w:rsidR="00563700">
        <w:rPr>
          <w:rFonts w:ascii="Times New Roman" w:hAnsi="Times New Roman" w:cs="Times New Roman"/>
          <w:color w:val="000000"/>
          <w:sz w:val="24"/>
          <w:szCs w:val="24"/>
        </w:rPr>
        <w:t xml:space="preserve"> na Plan</w:t>
      </w:r>
      <w:r>
        <w:rPr>
          <w:rFonts w:ascii="Times New Roman" w:hAnsi="Times New Roman" w:cs="Times New Roman"/>
          <w:color w:val="000000"/>
          <w:sz w:val="24"/>
          <w:szCs w:val="24"/>
        </w:rPr>
        <w:t xml:space="preserve"> javnih nabavki : </w:t>
      </w:r>
      <w:r w:rsidR="004E0DC6">
        <w:rPr>
          <w:rFonts w:ascii="Times New Roman" w:hAnsi="Times New Roman" w:cs="Times New Roman"/>
          <w:color w:val="000000"/>
          <w:sz w:val="24"/>
          <w:szCs w:val="24"/>
        </w:rPr>
        <w:t>502</w:t>
      </w:r>
    </w:p>
    <w:p w:rsidR="00C16491" w:rsidRDefault="003F0E10" w:rsidP="00C16491">
      <w:pPr>
        <w:jc w:val="both"/>
        <w:rPr>
          <w:rFonts w:ascii="Times New Roman" w:hAnsi="Times New Roman" w:cs="Times New Roman"/>
          <w:b/>
          <w:bCs/>
          <w:color w:val="000000"/>
          <w:sz w:val="24"/>
          <w:szCs w:val="24"/>
        </w:rPr>
      </w:pPr>
      <w:r w:rsidRPr="00B47E81">
        <w:rPr>
          <w:rFonts w:ascii="Times New Roman" w:hAnsi="Times New Roman" w:cs="Times New Roman"/>
          <w:color w:val="000000"/>
          <w:sz w:val="24"/>
          <w:szCs w:val="24"/>
        </w:rPr>
        <w:t xml:space="preserve">Mjesto i datum: Podgorica, </w:t>
      </w:r>
      <w:r w:rsidR="00B12456">
        <w:rPr>
          <w:rFonts w:ascii="Times New Roman" w:hAnsi="Times New Roman" w:cs="Times New Roman"/>
          <w:color w:val="000000"/>
          <w:sz w:val="24"/>
          <w:szCs w:val="24"/>
        </w:rPr>
        <w:t>19</w:t>
      </w:r>
      <w:r w:rsidR="004E0DC6" w:rsidRPr="00B47E81">
        <w:rPr>
          <w:rFonts w:ascii="Times New Roman" w:hAnsi="Times New Roman" w:cs="Times New Roman"/>
          <w:color w:val="000000"/>
          <w:sz w:val="24"/>
          <w:szCs w:val="24"/>
        </w:rPr>
        <w:t>.03.2019</w:t>
      </w:r>
      <w:r w:rsidR="00C16491" w:rsidRPr="00B47E81">
        <w:rPr>
          <w:rFonts w:ascii="Times New Roman" w:hAnsi="Times New Roman" w:cs="Times New Roman"/>
          <w:color w:val="000000"/>
          <w:sz w:val="24"/>
          <w:szCs w:val="24"/>
        </w:rPr>
        <w:t>. godine</w:t>
      </w:r>
    </w:p>
    <w:p w:rsidR="00C16491" w:rsidRDefault="00C16491" w:rsidP="00C16491">
      <w:pPr>
        <w:pStyle w:val="Heading1"/>
        <w:jc w:val="both"/>
        <w:rPr>
          <w:b/>
          <w:bCs/>
          <w:i w:val="0"/>
          <w:iCs w:val="0"/>
          <w:color w:val="000000"/>
          <w:sz w:val="24"/>
          <w:szCs w:val="24"/>
        </w:rPr>
      </w:pPr>
    </w:p>
    <w:p w:rsidR="00C16491" w:rsidRDefault="00C16491" w:rsidP="00C16491">
      <w:pPr>
        <w:pStyle w:val="Heading1"/>
        <w:jc w:val="both"/>
        <w:rPr>
          <w:b/>
          <w:bCs/>
          <w:i w:val="0"/>
          <w:iCs w:val="0"/>
          <w:color w:val="000000"/>
          <w:sz w:val="24"/>
          <w:szCs w:val="24"/>
          <w:u w:val="none"/>
        </w:rPr>
      </w:pPr>
    </w:p>
    <w:p w:rsidR="00C16491" w:rsidRDefault="00C16491" w:rsidP="00C16491">
      <w:pPr>
        <w:rPr>
          <w:rFonts w:ascii="Times New Roman" w:hAnsi="Times New Roman" w:cs="Times New Roman"/>
        </w:rPr>
      </w:pPr>
    </w:p>
    <w:p w:rsidR="00C16491" w:rsidRDefault="00C16491" w:rsidP="00C16491">
      <w:pPr>
        <w:tabs>
          <w:tab w:val="left" w:pos="1276"/>
          <w:tab w:val="left" w:pos="326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onovu člana 54 stav 1 Zakona o javnim nabavkama  </w:t>
      </w:r>
      <w:r>
        <w:rPr>
          <w:rFonts w:ascii="Times New Roman" w:hAnsi="Times New Roman" w:cs="Times New Roman"/>
          <w:sz w:val="24"/>
          <w:szCs w:val="24"/>
          <w:lang w:val="sr-Latn-CS"/>
        </w:rPr>
        <w:t xml:space="preserve">(„Službeni list CG“, br. </w:t>
      </w:r>
      <w:r>
        <w:rPr>
          <w:rFonts w:ascii="Times New Roman" w:hAnsi="Times New Roman" w:cs="Times New Roman"/>
          <w:sz w:val="24"/>
          <w:szCs w:val="24"/>
        </w:rPr>
        <w:t xml:space="preserve">42/11, 57/14, 28/15 i 42/17) </w:t>
      </w:r>
      <w:r>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rPr>
        <w:t>,</w:t>
      </w:r>
      <w:r>
        <w:rPr>
          <w:rFonts w:ascii="Times New Roman" w:hAnsi="Times New Roman" w:cs="Times New Roman"/>
          <w:color w:val="000000"/>
          <w:sz w:val="24"/>
          <w:szCs w:val="24"/>
          <w:lang w:val="pl-PL"/>
        </w:rPr>
        <w:t xml:space="preserve"> </w:t>
      </w:r>
      <w:r>
        <w:rPr>
          <w:rFonts w:ascii="Times New Roman" w:hAnsi="Times New Roman" w:cs="Times New Roman"/>
          <w:sz w:val="24"/>
          <w:szCs w:val="24"/>
        </w:rPr>
        <w:t>objavljuje na Portalu javnih nabavki</w:t>
      </w:r>
    </w:p>
    <w:p w:rsidR="00C16491" w:rsidRDefault="00C16491" w:rsidP="00C16491">
      <w:pPr>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 xml:space="preserve">                                        </w:t>
      </w:r>
    </w:p>
    <w:p w:rsidR="00C16491" w:rsidRDefault="00C16491" w:rsidP="00C16491">
      <w:pPr>
        <w:rPr>
          <w:rFonts w:ascii="Times New Roman" w:hAnsi="Times New Roman" w:cs="Times New Roman"/>
          <w:color w:val="000000"/>
        </w:rPr>
      </w:pPr>
    </w:p>
    <w:p w:rsidR="00C16491" w:rsidRDefault="00C16491" w:rsidP="00C16491">
      <w:pPr>
        <w:pStyle w:val="Heading1"/>
        <w:rPr>
          <w:b/>
          <w:bCs/>
          <w:color w:val="000000"/>
          <w:sz w:val="36"/>
          <w:szCs w:val="36"/>
        </w:rPr>
      </w:pPr>
    </w:p>
    <w:p w:rsidR="00C16491" w:rsidRDefault="00C16491" w:rsidP="00C16491">
      <w:pPr>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TENDERSKU DOKUMENTACIJU</w:t>
      </w:r>
    </w:p>
    <w:p w:rsidR="00C16491" w:rsidRDefault="00C16491" w:rsidP="00C16491">
      <w:pPr>
        <w:spacing w:after="0" w:line="24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 xml:space="preserve">ZA OTVORENI POSTUPAK JAVNE NABAVKE ZA NABAVKU USLUGA </w:t>
      </w:r>
    </w:p>
    <w:p w:rsidR="00C16491" w:rsidRDefault="00C16491" w:rsidP="00C16491">
      <w:pPr>
        <w:spacing w:after="0" w:line="240" w:lineRule="auto"/>
        <w:rPr>
          <w:rFonts w:ascii="Times New Roman" w:hAnsi="Times New Roman" w:cs="Times New Roman"/>
          <w:b/>
          <w:bCs/>
          <w:color w:val="000000"/>
          <w:sz w:val="36"/>
          <w:szCs w:val="36"/>
        </w:rPr>
      </w:pPr>
    </w:p>
    <w:p w:rsidR="00C16491" w:rsidRDefault="00C16491" w:rsidP="00C16491">
      <w:pPr>
        <w:spacing w:after="0" w:line="240" w:lineRule="auto"/>
        <w:rPr>
          <w:rFonts w:ascii="Times New Roman" w:hAnsi="Times New Roman" w:cs="Times New Roman"/>
          <w:color w:val="000000"/>
        </w:rPr>
      </w:pPr>
    </w:p>
    <w:p w:rsidR="00C16491" w:rsidRDefault="00C16491" w:rsidP="00C16491">
      <w:pPr>
        <w:jc w:val="center"/>
        <w:rPr>
          <w:rFonts w:ascii="Times New Roman" w:hAnsi="Times New Roman" w:cs="Times New Roman"/>
          <w:b/>
          <w:color w:val="000000"/>
          <w:sz w:val="28"/>
          <w:szCs w:val="24"/>
          <w:lang w:val="it-IT"/>
        </w:rPr>
      </w:pPr>
      <w:r w:rsidRPr="00495648">
        <w:rPr>
          <w:rFonts w:ascii="Times New Roman" w:hAnsi="Times New Roman" w:cs="Times New Roman"/>
          <w:b/>
          <w:color w:val="000000"/>
          <w:sz w:val="28"/>
          <w:szCs w:val="24"/>
          <w:lang w:val="it-IT"/>
        </w:rPr>
        <w:t>Či</w:t>
      </w:r>
      <w:r w:rsidR="00BE230A" w:rsidRPr="00495648">
        <w:rPr>
          <w:rFonts w:ascii="Times New Roman" w:hAnsi="Times New Roman" w:cs="Times New Roman"/>
          <w:b/>
          <w:color w:val="000000"/>
          <w:sz w:val="28"/>
          <w:szCs w:val="24"/>
          <w:lang w:val="it-IT"/>
        </w:rPr>
        <w:t>šćenje i održavanje higijene u</w:t>
      </w:r>
      <w:r w:rsidRPr="00495648">
        <w:rPr>
          <w:rFonts w:ascii="Times New Roman" w:hAnsi="Times New Roman" w:cs="Times New Roman"/>
          <w:b/>
          <w:color w:val="000000"/>
          <w:sz w:val="28"/>
          <w:szCs w:val="24"/>
          <w:lang w:val="it-IT"/>
        </w:rPr>
        <w:t xml:space="preserve"> </w:t>
      </w:r>
      <w:r w:rsidR="00352AD4" w:rsidRPr="00495648">
        <w:rPr>
          <w:rFonts w:ascii="Times New Roman" w:hAnsi="Times New Roman" w:cs="Times New Roman"/>
          <w:b/>
          <w:color w:val="000000"/>
          <w:sz w:val="28"/>
          <w:szCs w:val="24"/>
          <w:lang w:val="it-IT"/>
        </w:rPr>
        <w:t>energetskim objektima CEDIS-a (Trafostanice 35/10kv) na teritoriji Crne Gore</w:t>
      </w:r>
    </w:p>
    <w:p w:rsidR="00C16491" w:rsidRPr="009D28EC" w:rsidRDefault="00C16491" w:rsidP="00C16491">
      <w:pPr>
        <w:rPr>
          <w:rFonts w:ascii="Times New Roman" w:hAnsi="Times New Roman" w:cs="Times New Roman"/>
          <w:b/>
          <w:bCs/>
          <w:color w:val="000000"/>
          <w:lang w:val="sr-Latn-CS"/>
        </w:rPr>
      </w:pPr>
      <w:r>
        <w:rPr>
          <w:rFonts w:asciiTheme="minorHAnsi" w:hAnsiTheme="minorHAnsi" w:cstheme="minorHAnsi"/>
          <w:b/>
          <w:bCs/>
          <w:color w:val="000000"/>
          <w:lang w:val="it-IT"/>
        </w:rPr>
        <w:br w:type="page"/>
      </w:r>
      <w:r w:rsidRPr="009D28EC">
        <w:rPr>
          <w:rFonts w:ascii="Times New Roman" w:hAnsi="Times New Roman" w:cs="Times New Roman"/>
          <w:b/>
          <w:bCs/>
          <w:color w:val="000000"/>
          <w:lang w:val="it-IT"/>
        </w:rPr>
        <w:lastRenderedPageBreak/>
        <w:t>SADR</w:t>
      </w:r>
      <w:r w:rsidRPr="009D28EC">
        <w:rPr>
          <w:rFonts w:ascii="Times New Roman" w:hAnsi="Times New Roman" w:cs="Times New Roman"/>
          <w:b/>
          <w:bCs/>
          <w:color w:val="000000"/>
          <w:lang w:val="sr-Latn-CS"/>
        </w:rPr>
        <w:t>ŽAJ TENDERSKE DOKUMENTACIJE</w:t>
      </w:r>
    </w:p>
    <w:p w:rsidR="00C16491" w:rsidRPr="009D28EC" w:rsidRDefault="00C16491" w:rsidP="00C16491">
      <w:pPr>
        <w:pStyle w:val="TOC1"/>
        <w:tabs>
          <w:tab w:val="right" w:leader="dot" w:pos="9062"/>
        </w:tabs>
        <w:rPr>
          <w:rFonts w:ascii="Times New Roman" w:eastAsiaTheme="minorEastAsia" w:hAnsi="Times New Roman" w:cs="Times New Roman"/>
          <w:noProof/>
          <w:lang w:eastAsia="en-US"/>
        </w:rPr>
      </w:pPr>
      <w:r w:rsidRPr="009D28EC">
        <w:rPr>
          <w:rFonts w:ascii="Times New Roman" w:hAnsi="Times New Roman" w:cs="Times New Roman"/>
          <w:color w:val="000000"/>
        </w:rPr>
        <w:fldChar w:fldCharType="begin"/>
      </w:r>
      <w:r w:rsidRPr="009D28EC">
        <w:rPr>
          <w:rFonts w:ascii="Times New Roman" w:hAnsi="Times New Roman" w:cs="Times New Roman"/>
          <w:color w:val="000000"/>
        </w:rPr>
        <w:instrText xml:space="preserve"> TOC \o "1-3" \h \z \u </w:instrText>
      </w:r>
      <w:r w:rsidRPr="009D28EC">
        <w:rPr>
          <w:rFonts w:ascii="Times New Roman" w:hAnsi="Times New Roman" w:cs="Times New Roman"/>
          <w:color w:val="000000"/>
        </w:rPr>
        <w:fldChar w:fldCharType="separate"/>
      </w:r>
      <w:hyperlink r:id="rId8" w:anchor="_Toc497717694" w:history="1">
        <w:r w:rsidRPr="009D28EC">
          <w:rPr>
            <w:rStyle w:val="Hyperlink"/>
            <w:rFonts w:ascii="Times New Roman" w:hAnsi="Times New Roman" w:cs="Times New Roman"/>
            <w:noProof/>
          </w:rPr>
          <w:t>POZIV ZA JAVNO NADMETANJE U OTVORENOM POSTUPKU JAVNE NABAVKE</w:t>
        </w:r>
        <w:r w:rsidRPr="009D28EC">
          <w:rPr>
            <w:rStyle w:val="Hyperlink"/>
            <w:rFonts w:ascii="Times New Roman" w:hAnsi="Times New Roman" w:cs="Times New Roman"/>
            <w:noProof/>
            <w:webHidden/>
            <w:u w:val="none"/>
          </w:rPr>
          <w:tab/>
        </w:r>
        <w:r w:rsidRPr="009D28EC">
          <w:rPr>
            <w:rStyle w:val="Hyperlink"/>
            <w:rFonts w:ascii="Times New Roman" w:hAnsi="Times New Roman" w:cs="Times New Roman"/>
            <w:noProof/>
            <w:webHidden/>
            <w:u w:val="none"/>
          </w:rPr>
          <w:fldChar w:fldCharType="begin"/>
        </w:r>
        <w:r w:rsidRPr="009D28EC">
          <w:rPr>
            <w:rStyle w:val="Hyperlink"/>
            <w:rFonts w:ascii="Times New Roman" w:hAnsi="Times New Roman" w:cs="Times New Roman"/>
            <w:noProof/>
            <w:webHidden/>
            <w:u w:val="none"/>
          </w:rPr>
          <w:instrText xml:space="preserve"> PAGEREF _Toc497717694 \h </w:instrText>
        </w:r>
        <w:r w:rsidRPr="009D28EC">
          <w:rPr>
            <w:rStyle w:val="Hyperlink"/>
            <w:rFonts w:ascii="Times New Roman" w:hAnsi="Times New Roman" w:cs="Times New Roman"/>
            <w:noProof/>
            <w:webHidden/>
            <w:u w:val="none"/>
          </w:rPr>
        </w:r>
        <w:r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3</w:t>
        </w:r>
        <w:r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1"/>
        <w:tabs>
          <w:tab w:val="right" w:leader="dot" w:pos="9062"/>
        </w:tabs>
        <w:rPr>
          <w:rFonts w:ascii="Times New Roman" w:eastAsiaTheme="minorEastAsia" w:hAnsi="Times New Roman" w:cs="Times New Roman"/>
          <w:noProof/>
          <w:lang w:eastAsia="en-US"/>
        </w:rPr>
      </w:pPr>
      <w:hyperlink r:id="rId9" w:anchor="_Toc497717695" w:history="1">
        <w:r w:rsidR="00C16491" w:rsidRPr="009D28EC">
          <w:rPr>
            <w:rStyle w:val="Hyperlink"/>
            <w:rFonts w:ascii="Times New Roman" w:hAnsi="Times New Roman" w:cs="Times New Roman"/>
            <w:noProof/>
          </w:rPr>
          <w:t>TEHNI</w:t>
        </w:r>
        <w:r w:rsidR="00C16491" w:rsidRPr="009D28EC">
          <w:rPr>
            <w:rStyle w:val="Hyperlink"/>
            <w:rFonts w:ascii="Times New Roman" w:hAnsi="Times New Roman" w:cs="Times New Roman"/>
            <w:noProof/>
            <w:lang w:val="sr-Latn-CS"/>
          </w:rPr>
          <w:t>Č</w:t>
        </w:r>
        <w:r w:rsidR="00C16491" w:rsidRPr="009D28EC">
          <w:rPr>
            <w:rStyle w:val="Hyperlink"/>
            <w:rFonts w:ascii="Times New Roman" w:hAnsi="Times New Roman" w:cs="Times New Roman"/>
            <w:noProof/>
          </w:rPr>
          <w:t>KE</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KARAKTERISTIKE</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ILI</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SPECIFIKACIJE</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PREDMETA</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JAVNE</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NABAVKE</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_Toc497717695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7</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1"/>
        <w:tabs>
          <w:tab w:val="right" w:leader="dot" w:pos="9062"/>
        </w:tabs>
        <w:rPr>
          <w:rFonts w:ascii="Times New Roman" w:eastAsiaTheme="minorEastAsia" w:hAnsi="Times New Roman" w:cs="Times New Roman"/>
          <w:noProof/>
          <w:lang w:eastAsia="en-US"/>
        </w:rPr>
      </w:pPr>
      <w:hyperlink r:id="rId10" w:anchor="_Toc497717707" w:history="1">
        <w:r w:rsidR="00C16491" w:rsidRPr="009D28EC">
          <w:rPr>
            <w:rStyle w:val="Hyperlink"/>
            <w:rFonts w:ascii="Times New Roman" w:hAnsi="Times New Roman" w:cs="Times New Roman"/>
            <w:noProof/>
            <w:lang w:val="it-IT"/>
          </w:rPr>
          <w:t>IZJAVA NARUČIOCA DA ĆE UREDNO IZMIRIVATI OBAVEZE PREMA IZABRANOM PONUĐAČU</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_Toc497717707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11</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1"/>
        <w:tabs>
          <w:tab w:val="right" w:leader="dot" w:pos="9062"/>
        </w:tabs>
        <w:rPr>
          <w:rFonts w:ascii="Times New Roman" w:eastAsiaTheme="minorEastAsia" w:hAnsi="Times New Roman" w:cs="Times New Roman"/>
          <w:noProof/>
          <w:lang w:eastAsia="en-US"/>
        </w:rPr>
      </w:pPr>
      <w:hyperlink r:id="rId11" w:anchor="_Toc497717708" w:history="1">
        <w:r w:rsidR="00C16491" w:rsidRPr="009D28EC">
          <w:rPr>
            <w:rStyle w:val="Hyperlink"/>
            <w:rFonts w:ascii="Times New Roman" w:hAnsi="Times New Roman" w:cs="Times New Roman"/>
            <w:noProof/>
            <w:lang w:val="sr-Latn-RS"/>
          </w:rPr>
          <w:t xml:space="preserve">IZJAVA NARUČIOCA (OVLAŠĆENO LICE, SLUŽBENIK ZA JAVNE NABAVKE I LICA KOJA SU UČESTVOVALA U PLANIRANJU JAVNE NABAVKE) O NEPOSTOJANJU SUKOBA INTERESA </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_Toc497717708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12</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1"/>
        <w:tabs>
          <w:tab w:val="right" w:leader="dot" w:pos="9062"/>
        </w:tabs>
        <w:rPr>
          <w:rFonts w:ascii="Times New Roman" w:eastAsiaTheme="minorEastAsia" w:hAnsi="Times New Roman" w:cs="Times New Roman"/>
          <w:noProof/>
          <w:lang w:eastAsia="en-US"/>
        </w:rPr>
      </w:pPr>
      <w:hyperlink r:id="rId12" w:anchor="_Toc497717709" w:history="1">
        <w:r w:rsidR="00C16491" w:rsidRPr="009D28EC">
          <w:rPr>
            <w:rStyle w:val="Hyperlink"/>
            <w:rFonts w:ascii="Times New Roman" w:hAnsi="Times New Roman" w:cs="Times New Roman"/>
            <w:noProof/>
          </w:rPr>
          <w:t>IZJAVA</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NARU</w:t>
        </w:r>
        <w:r w:rsidR="00C16491" w:rsidRPr="009D28EC">
          <w:rPr>
            <w:rStyle w:val="Hyperlink"/>
            <w:rFonts w:ascii="Times New Roman" w:hAnsi="Times New Roman" w:cs="Times New Roman"/>
            <w:noProof/>
            <w:lang w:val="sr-Latn-CS"/>
          </w:rPr>
          <w:t>Č</w:t>
        </w:r>
        <w:r w:rsidR="00C16491" w:rsidRPr="009D28EC">
          <w:rPr>
            <w:rStyle w:val="Hyperlink"/>
            <w:rFonts w:ascii="Times New Roman" w:hAnsi="Times New Roman" w:cs="Times New Roman"/>
            <w:noProof/>
          </w:rPr>
          <w:t>IOCA</w:t>
        </w:r>
        <w:r w:rsidR="00C16491" w:rsidRPr="009D28EC">
          <w:rPr>
            <w:rStyle w:val="Hyperlink"/>
            <w:rFonts w:ascii="Times New Roman" w:hAnsi="Times New Roman" w:cs="Times New Roman"/>
            <w:noProof/>
            <w:lang w:val="sr-Latn-CS"/>
          </w:rPr>
          <w:t xml:space="preserve"> (Č</w:t>
        </w:r>
        <w:r w:rsidR="00C16491" w:rsidRPr="009D28EC">
          <w:rPr>
            <w:rStyle w:val="Hyperlink"/>
            <w:rFonts w:ascii="Times New Roman" w:hAnsi="Times New Roman" w:cs="Times New Roman"/>
            <w:noProof/>
          </w:rPr>
          <w:t>LANOVA</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KOMISIJE</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ZA</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OTVARANJE</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I</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VREDNOVANJE</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PONUDE</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I</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LICA</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KOJA</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SU</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U</w:t>
        </w:r>
        <w:r w:rsidR="00C16491" w:rsidRPr="009D28EC">
          <w:rPr>
            <w:rStyle w:val="Hyperlink"/>
            <w:rFonts w:ascii="Times New Roman" w:hAnsi="Times New Roman" w:cs="Times New Roman"/>
            <w:noProof/>
            <w:lang w:val="sr-Latn-CS"/>
          </w:rPr>
          <w:t>Č</w:t>
        </w:r>
        <w:r w:rsidR="00C16491" w:rsidRPr="009D28EC">
          <w:rPr>
            <w:rStyle w:val="Hyperlink"/>
            <w:rFonts w:ascii="Times New Roman" w:hAnsi="Times New Roman" w:cs="Times New Roman"/>
            <w:noProof/>
          </w:rPr>
          <w:t>ESTVOVALA</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U</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PRIPREMANJU</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TENDERSKE</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DOKUMENTACIJE</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O</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NEPOSTOJANJU</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SUKOBA</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INTERESA</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_Toc497717709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13</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1"/>
        <w:tabs>
          <w:tab w:val="right" w:leader="dot" w:pos="9062"/>
        </w:tabs>
        <w:rPr>
          <w:rFonts w:ascii="Times New Roman" w:eastAsiaTheme="minorEastAsia" w:hAnsi="Times New Roman" w:cs="Times New Roman"/>
          <w:noProof/>
          <w:lang w:eastAsia="en-US"/>
        </w:rPr>
      </w:pPr>
      <w:hyperlink r:id="rId13" w:anchor="_Toc497717710" w:history="1">
        <w:r w:rsidR="00C16491" w:rsidRPr="009D28EC">
          <w:rPr>
            <w:rStyle w:val="Hyperlink"/>
            <w:rFonts w:ascii="Times New Roman" w:hAnsi="Times New Roman" w:cs="Times New Roman"/>
            <w:noProof/>
            <w:lang w:val="it-IT"/>
          </w:rPr>
          <w:t>METODOLOGIJA NAČINA VREDNOVANJA PONUDA PO KRITERIJUMU I PODKRITERIJUMIMA</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_Toc497717710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14</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1"/>
        <w:tabs>
          <w:tab w:val="right" w:leader="dot" w:pos="9062"/>
        </w:tabs>
        <w:rPr>
          <w:rFonts w:ascii="Times New Roman" w:eastAsiaTheme="minorEastAsia" w:hAnsi="Times New Roman" w:cs="Times New Roman"/>
          <w:noProof/>
          <w:lang w:eastAsia="en-US"/>
        </w:rPr>
      </w:pPr>
      <w:hyperlink r:id="rId14" w:anchor="_Toc497717711" w:history="1">
        <w:r w:rsidR="00C16491" w:rsidRPr="009D28EC">
          <w:rPr>
            <w:rStyle w:val="Hyperlink"/>
            <w:rFonts w:ascii="Times New Roman" w:hAnsi="Times New Roman" w:cs="Times New Roman"/>
            <w:noProof/>
            <w:lang w:val="it-IT"/>
          </w:rPr>
          <w:t>OBRAZAC PONUDE SA OBRASCIMA KOJE PRIPREMA PONUĐAČ</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_Toc497717711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16</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2"/>
        <w:tabs>
          <w:tab w:val="right" w:leader="dot" w:pos="9062"/>
        </w:tabs>
        <w:rPr>
          <w:rFonts w:ascii="Times New Roman" w:eastAsiaTheme="minorEastAsia" w:hAnsi="Times New Roman" w:cs="Times New Roman"/>
          <w:noProof/>
          <w:lang w:eastAsia="en-US"/>
        </w:rPr>
      </w:pPr>
      <w:hyperlink r:id="rId15" w:anchor="_Toc497717712" w:history="1">
        <w:r w:rsidR="00C16491" w:rsidRPr="009D28EC">
          <w:rPr>
            <w:rStyle w:val="Hyperlink"/>
            <w:rFonts w:ascii="Times New Roman" w:hAnsi="Times New Roman" w:cs="Times New Roman"/>
            <w:bCs/>
            <w:noProof/>
          </w:rPr>
          <w:t>NASLOVNA STRANA PONUDE</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_Toc497717712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18</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1"/>
        <w:tabs>
          <w:tab w:val="right" w:leader="dot" w:pos="9062"/>
        </w:tabs>
        <w:rPr>
          <w:rFonts w:ascii="Times New Roman" w:eastAsiaTheme="minorEastAsia" w:hAnsi="Times New Roman" w:cs="Times New Roman"/>
          <w:noProof/>
          <w:lang w:eastAsia="en-US"/>
        </w:rPr>
      </w:pPr>
      <w:hyperlink r:id="rId16" w:anchor="_Toc497717713" w:history="1">
        <w:r w:rsidR="00C16491" w:rsidRPr="009D28EC">
          <w:rPr>
            <w:rStyle w:val="Hyperlink"/>
            <w:rFonts w:ascii="Times New Roman" w:hAnsi="Times New Roman" w:cs="Times New Roman"/>
            <w:noProof/>
          </w:rPr>
          <w:t>SADRŽAJ PONUDE</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_Toc497717713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17</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2"/>
        <w:tabs>
          <w:tab w:val="right" w:leader="dot" w:pos="9062"/>
        </w:tabs>
        <w:rPr>
          <w:rFonts w:ascii="Times New Roman" w:eastAsiaTheme="minorEastAsia" w:hAnsi="Times New Roman" w:cs="Times New Roman"/>
          <w:noProof/>
          <w:lang w:eastAsia="en-US"/>
        </w:rPr>
      </w:pPr>
      <w:hyperlink r:id="rId17" w:anchor="_Toc497717714" w:history="1">
        <w:r w:rsidR="00C16491" w:rsidRPr="009D28EC">
          <w:rPr>
            <w:rStyle w:val="Hyperlink"/>
            <w:rFonts w:ascii="Times New Roman" w:hAnsi="Times New Roman" w:cs="Times New Roman"/>
            <w:noProof/>
          </w:rPr>
          <w:t>PODACI O PONUDI I PONUĐAČU</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_Toc497717714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19</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2"/>
        <w:tabs>
          <w:tab w:val="right" w:leader="dot" w:pos="9062"/>
        </w:tabs>
        <w:rPr>
          <w:rFonts w:ascii="Times New Roman" w:eastAsiaTheme="minorEastAsia" w:hAnsi="Times New Roman" w:cs="Times New Roman"/>
          <w:noProof/>
          <w:lang w:eastAsia="en-US"/>
        </w:rPr>
      </w:pPr>
      <w:hyperlink r:id="rId18" w:anchor="_Toc497717715" w:history="1">
        <w:r w:rsidR="00C16491" w:rsidRPr="009D28EC">
          <w:rPr>
            <w:rStyle w:val="Hyperlink"/>
            <w:rFonts w:ascii="Times New Roman" w:hAnsi="Times New Roman" w:cs="Times New Roman"/>
            <w:noProof/>
          </w:rPr>
          <w:t>FINANSIJSKI DIO PONUDE</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_Toc497717715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25</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2"/>
        <w:tabs>
          <w:tab w:val="right" w:leader="dot" w:pos="9062"/>
        </w:tabs>
        <w:rPr>
          <w:rFonts w:ascii="Times New Roman" w:eastAsiaTheme="minorEastAsia" w:hAnsi="Times New Roman" w:cs="Times New Roman"/>
          <w:noProof/>
          <w:lang w:eastAsia="en-US"/>
        </w:rPr>
      </w:pPr>
      <w:hyperlink r:id="rId19" w:anchor="_Toc497717716" w:history="1">
        <w:r w:rsidR="00C16491" w:rsidRPr="009D28EC">
          <w:rPr>
            <w:rStyle w:val="Hyperlink"/>
            <w:rFonts w:ascii="Times New Roman" w:hAnsi="Times New Roman" w:cs="Times New Roman"/>
            <w:noProof/>
          </w:rPr>
          <w:t>IZJAVA</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O</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NEPOSTOJANJU</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SUKOBA</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INTERESA</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NA</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STRANI</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PONU</w:t>
        </w:r>
        <w:r w:rsidR="00C16491" w:rsidRPr="009D28EC">
          <w:rPr>
            <w:rStyle w:val="Hyperlink"/>
            <w:rFonts w:ascii="Times New Roman" w:hAnsi="Times New Roman" w:cs="Times New Roman"/>
            <w:noProof/>
            <w:lang w:val="sr-Latn-CS"/>
          </w:rPr>
          <w:t>Đ</w:t>
        </w:r>
        <w:r w:rsidR="00C16491" w:rsidRPr="009D28EC">
          <w:rPr>
            <w:rStyle w:val="Hyperlink"/>
            <w:rFonts w:ascii="Times New Roman" w:hAnsi="Times New Roman" w:cs="Times New Roman"/>
            <w:noProof/>
          </w:rPr>
          <w:t>A</w:t>
        </w:r>
        <w:r w:rsidR="00C16491" w:rsidRPr="009D28EC">
          <w:rPr>
            <w:rStyle w:val="Hyperlink"/>
            <w:rFonts w:ascii="Times New Roman" w:hAnsi="Times New Roman" w:cs="Times New Roman"/>
            <w:noProof/>
            <w:lang w:val="sr-Latn-CS"/>
          </w:rPr>
          <w:t>Č</w:t>
        </w:r>
        <w:r w:rsidR="00C16491" w:rsidRPr="009D28EC">
          <w:rPr>
            <w:rStyle w:val="Hyperlink"/>
            <w:rFonts w:ascii="Times New Roman" w:hAnsi="Times New Roman" w:cs="Times New Roman"/>
            <w:noProof/>
          </w:rPr>
          <w:t>A</w:t>
        </w:r>
        <w:r w:rsidR="00C16491" w:rsidRPr="009D28EC">
          <w:rPr>
            <w:rStyle w:val="Hyperlink"/>
            <w:rFonts w:ascii="Times New Roman" w:hAnsi="Times New Roman" w:cs="Times New Roman"/>
            <w:noProof/>
            <w:lang w:val="sr-Latn-CS"/>
          </w:rPr>
          <w:t>,</w:t>
        </w:r>
        <w:r w:rsidR="00C16491" w:rsidRPr="009D28EC">
          <w:rPr>
            <w:rStyle w:val="Hyperlink"/>
            <w:rFonts w:ascii="Times New Roman" w:hAnsi="Times New Roman" w:cs="Times New Roman"/>
            <w:noProof/>
          </w:rPr>
          <w:t>PODNOSIOCA</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ZAJEDNI</w:t>
        </w:r>
        <w:r w:rsidR="00C16491" w:rsidRPr="009D28EC">
          <w:rPr>
            <w:rStyle w:val="Hyperlink"/>
            <w:rFonts w:ascii="Times New Roman" w:hAnsi="Times New Roman" w:cs="Times New Roman"/>
            <w:noProof/>
            <w:lang w:val="sr-Latn-CS"/>
          </w:rPr>
          <w:t>Č</w:t>
        </w:r>
        <w:r w:rsidR="00C16491" w:rsidRPr="009D28EC">
          <w:rPr>
            <w:rStyle w:val="Hyperlink"/>
            <w:rFonts w:ascii="Times New Roman" w:hAnsi="Times New Roman" w:cs="Times New Roman"/>
            <w:noProof/>
          </w:rPr>
          <w:t>KE</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PONUDE</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PODIZVO</w:t>
        </w:r>
        <w:r w:rsidR="00C16491" w:rsidRPr="009D28EC">
          <w:rPr>
            <w:rStyle w:val="Hyperlink"/>
            <w:rFonts w:ascii="Times New Roman" w:hAnsi="Times New Roman" w:cs="Times New Roman"/>
            <w:noProof/>
            <w:lang w:val="sr-Latn-CS"/>
          </w:rPr>
          <w:t>Đ</w:t>
        </w:r>
        <w:r w:rsidR="00C16491" w:rsidRPr="009D28EC">
          <w:rPr>
            <w:rStyle w:val="Hyperlink"/>
            <w:rFonts w:ascii="Times New Roman" w:hAnsi="Times New Roman" w:cs="Times New Roman"/>
            <w:noProof/>
          </w:rPr>
          <w:t>A</w:t>
        </w:r>
        <w:r w:rsidR="00C16491" w:rsidRPr="009D28EC">
          <w:rPr>
            <w:rStyle w:val="Hyperlink"/>
            <w:rFonts w:ascii="Times New Roman" w:hAnsi="Times New Roman" w:cs="Times New Roman"/>
            <w:noProof/>
            <w:lang w:val="sr-Latn-CS"/>
          </w:rPr>
          <w:t>Č</w:t>
        </w:r>
        <w:r w:rsidR="00C16491" w:rsidRPr="009D28EC">
          <w:rPr>
            <w:rStyle w:val="Hyperlink"/>
            <w:rFonts w:ascii="Times New Roman" w:hAnsi="Times New Roman" w:cs="Times New Roman"/>
            <w:noProof/>
          </w:rPr>
          <w:t>A</w:t>
        </w:r>
        <w:r w:rsidR="00C16491" w:rsidRPr="009D28EC">
          <w:rPr>
            <w:rStyle w:val="Hyperlink"/>
            <w:rFonts w:ascii="Times New Roman" w:hAnsi="Times New Roman" w:cs="Times New Roman"/>
            <w:noProof/>
            <w:lang w:val="sr-Latn-CS"/>
          </w:rPr>
          <w:t xml:space="preserve"> /</w:t>
        </w:r>
        <w:r w:rsidR="00C16491" w:rsidRPr="009D28EC">
          <w:rPr>
            <w:rStyle w:val="Hyperlink"/>
            <w:rFonts w:ascii="Times New Roman" w:hAnsi="Times New Roman" w:cs="Times New Roman"/>
            <w:noProof/>
          </w:rPr>
          <w:t>PODUGOVARA</w:t>
        </w:r>
        <w:r w:rsidR="00C16491" w:rsidRPr="009D28EC">
          <w:rPr>
            <w:rStyle w:val="Hyperlink"/>
            <w:rFonts w:ascii="Times New Roman" w:hAnsi="Times New Roman" w:cs="Times New Roman"/>
            <w:noProof/>
            <w:lang w:val="sr-Latn-CS"/>
          </w:rPr>
          <w:t>Č</w:t>
        </w:r>
        <w:r w:rsidR="00C16491" w:rsidRPr="009D28EC">
          <w:rPr>
            <w:rStyle w:val="Hyperlink"/>
            <w:rFonts w:ascii="Times New Roman" w:hAnsi="Times New Roman" w:cs="Times New Roman"/>
            <w:noProof/>
          </w:rPr>
          <w:t>A</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_Toc497717716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26</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2"/>
        <w:tabs>
          <w:tab w:val="right" w:leader="dot" w:pos="9062"/>
        </w:tabs>
        <w:rPr>
          <w:rFonts w:ascii="Times New Roman" w:eastAsiaTheme="minorEastAsia" w:hAnsi="Times New Roman" w:cs="Times New Roman"/>
          <w:noProof/>
          <w:lang w:eastAsia="en-US"/>
        </w:rPr>
      </w:pPr>
      <w:hyperlink r:id="rId20" w:anchor="_Toc497717717" w:history="1">
        <w:r w:rsidR="00C16491" w:rsidRPr="009D28EC">
          <w:rPr>
            <w:rStyle w:val="Hyperlink"/>
            <w:rFonts w:ascii="Times New Roman" w:hAnsi="Times New Roman" w:cs="Times New Roman"/>
            <w:noProof/>
            <w:lang w:val="sr-Latn-CS"/>
          </w:rPr>
          <w:t>DOKAZI O ISPUNJENOSTI OBAVEZNIH USLOVA ZA UČEŠĆE U POSTUPKU JAVNOG NADMETANJA</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_Toc497717717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27</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1"/>
        <w:tabs>
          <w:tab w:val="right" w:leader="dot" w:pos="9062"/>
        </w:tabs>
        <w:rPr>
          <w:rFonts w:ascii="Times New Roman" w:eastAsiaTheme="minorEastAsia" w:hAnsi="Times New Roman" w:cs="Times New Roman"/>
          <w:noProof/>
          <w:lang w:eastAsia="en-US"/>
        </w:rPr>
      </w:pPr>
      <w:hyperlink r:id="rId21" w:anchor="_Toc497717718" w:history="1">
        <w:r w:rsidR="00C16491" w:rsidRPr="009D28EC">
          <w:rPr>
            <w:rStyle w:val="Hyperlink"/>
            <w:rFonts w:ascii="Times New Roman" w:hAnsi="Times New Roman" w:cs="Times New Roman"/>
            <w:noProof/>
            <w:lang w:val="pl-PL"/>
          </w:rPr>
          <w:t>DOKAZI O ISPUNJAVANJU USLOVA EKONOMSKO-FINANSIJSKE SPOSOBNOSTI</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_Toc497717718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28</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2"/>
        <w:tabs>
          <w:tab w:val="right" w:leader="dot" w:pos="9062"/>
        </w:tabs>
        <w:rPr>
          <w:rFonts w:ascii="Times New Roman" w:eastAsiaTheme="minorEastAsia" w:hAnsi="Times New Roman" w:cs="Times New Roman"/>
          <w:noProof/>
          <w:lang w:eastAsia="en-US"/>
        </w:rPr>
      </w:pPr>
      <w:hyperlink r:id="rId22" w:anchor="_Toc497717719" w:history="1">
        <w:r w:rsidR="00C16491" w:rsidRPr="009D28EC">
          <w:rPr>
            <w:rStyle w:val="Hyperlink"/>
            <w:rFonts w:ascii="Times New Roman" w:hAnsi="Times New Roman" w:cs="Times New Roman"/>
            <w:noProof/>
            <w:lang w:val="it-IT"/>
          </w:rPr>
          <w:t>DOKAZI O ISPUNJAVANJU USLOVA STRUČNO-TEHNIČKE I KADROVSKE OSPOSOBLJENOSTI</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_Toc497717719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29</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1"/>
        <w:tabs>
          <w:tab w:val="right" w:leader="dot" w:pos="9062"/>
        </w:tabs>
        <w:rPr>
          <w:rFonts w:ascii="Times New Roman" w:eastAsiaTheme="minorEastAsia" w:hAnsi="Times New Roman" w:cs="Times New Roman"/>
          <w:noProof/>
          <w:lang w:eastAsia="en-US"/>
        </w:rPr>
      </w:pPr>
      <w:hyperlink r:id="rId23" w:anchor="_Toc497717720" w:history="1">
        <w:r w:rsidR="00C16491" w:rsidRPr="009D28EC">
          <w:rPr>
            <w:rStyle w:val="Hyperlink"/>
            <w:rFonts w:ascii="Times New Roman" w:hAnsi="Times New Roman" w:cs="Times New Roman"/>
            <w:noProof/>
          </w:rPr>
          <w:t>NACRT UGOVORA O JAVNOJ NABAVCI</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_Toc497717720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35</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1"/>
        <w:tabs>
          <w:tab w:val="right" w:leader="dot" w:pos="9062"/>
        </w:tabs>
        <w:rPr>
          <w:rFonts w:ascii="Times New Roman" w:eastAsiaTheme="minorEastAsia" w:hAnsi="Times New Roman" w:cs="Times New Roman"/>
          <w:noProof/>
          <w:lang w:eastAsia="en-US"/>
        </w:rPr>
      </w:pPr>
      <w:hyperlink r:id="rId24" w:anchor="_Toc497717725" w:history="1">
        <w:r w:rsidR="00C16491" w:rsidRPr="009D28EC">
          <w:rPr>
            <w:rStyle w:val="Hyperlink"/>
            <w:rFonts w:ascii="Times New Roman" w:hAnsi="Times New Roman" w:cs="Times New Roman"/>
            <w:noProof/>
            <w:lang w:val="pl-PL"/>
          </w:rPr>
          <w:t>UPUTSTVO PONUĐAČIMA ZA SAČINJAVANJE I PODNOŠENJE PONUDE</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_Toc497717725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41</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1"/>
        <w:tabs>
          <w:tab w:val="right" w:leader="dot" w:pos="9062"/>
        </w:tabs>
        <w:rPr>
          <w:rFonts w:ascii="Times New Roman" w:eastAsiaTheme="minorEastAsia" w:hAnsi="Times New Roman" w:cs="Times New Roman"/>
          <w:noProof/>
          <w:lang w:eastAsia="en-US"/>
        </w:rPr>
      </w:pPr>
      <w:hyperlink r:id="rId25" w:anchor="_Toc497717726" w:history="1">
        <w:r w:rsidR="00C16491" w:rsidRPr="009D28EC">
          <w:rPr>
            <w:rStyle w:val="Hyperlink"/>
            <w:rFonts w:ascii="Times New Roman" w:hAnsi="Times New Roman" w:cs="Times New Roman"/>
            <w:noProof/>
            <w:lang w:val="it-IT"/>
          </w:rPr>
          <w:t>OVLAŠĆENJE ZA ZASTUPANJE I UČESTVOVANJE U POSTUPKU JAVNOG OTVARANJA PONUDA</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_Toc497717726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46</w:t>
        </w:r>
        <w:r w:rsidR="00C16491" w:rsidRPr="009D28EC">
          <w:rPr>
            <w:rStyle w:val="Hyperlink"/>
            <w:rFonts w:ascii="Times New Roman" w:hAnsi="Times New Roman" w:cs="Times New Roman"/>
            <w:noProof/>
            <w:webHidden/>
            <w:u w:val="none"/>
          </w:rPr>
          <w:fldChar w:fldCharType="end"/>
        </w:r>
      </w:hyperlink>
    </w:p>
    <w:p w:rsidR="00C16491" w:rsidRPr="009D28EC" w:rsidRDefault="007B1E84" w:rsidP="00C16491">
      <w:pPr>
        <w:pStyle w:val="TOC1"/>
        <w:tabs>
          <w:tab w:val="right" w:leader="dot" w:pos="9062"/>
        </w:tabs>
        <w:rPr>
          <w:rFonts w:ascii="Times New Roman" w:eastAsiaTheme="minorEastAsia" w:hAnsi="Times New Roman" w:cs="Times New Roman"/>
          <w:noProof/>
          <w:lang w:eastAsia="en-US"/>
        </w:rPr>
      </w:pPr>
      <w:hyperlink r:id="rId26" w:anchor="_Toc497717727" w:history="1">
        <w:r w:rsidR="00C16491" w:rsidRPr="009D28EC">
          <w:rPr>
            <w:rStyle w:val="Hyperlink"/>
            <w:rFonts w:ascii="Times New Roman" w:hAnsi="Times New Roman" w:cs="Times New Roman"/>
            <w:noProof/>
            <w:lang w:val="it-IT"/>
          </w:rPr>
          <w:t>UPUTSTVO O PRAVNOM SREDSTVU</w:t>
        </w:r>
        <w:r w:rsidR="00C16491" w:rsidRPr="009D28EC">
          <w:rPr>
            <w:rStyle w:val="Hyperlink"/>
            <w:rFonts w:ascii="Times New Roman" w:hAnsi="Times New Roman" w:cs="Times New Roman"/>
            <w:noProof/>
            <w:webHidden/>
            <w:u w:val="none"/>
          </w:rPr>
          <w:tab/>
        </w:r>
        <w:r w:rsidR="00C16491" w:rsidRPr="009D28EC">
          <w:rPr>
            <w:rStyle w:val="Hyperlink"/>
            <w:rFonts w:ascii="Times New Roman" w:hAnsi="Times New Roman" w:cs="Times New Roman"/>
            <w:noProof/>
            <w:webHidden/>
            <w:u w:val="none"/>
          </w:rPr>
          <w:fldChar w:fldCharType="begin"/>
        </w:r>
        <w:r w:rsidR="00C16491" w:rsidRPr="009D28EC">
          <w:rPr>
            <w:rStyle w:val="Hyperlink"/>
            <w:rFonts w:ascii="Times New Roman" w:hAnsi="Times New Roman" w:cs="Times New Roman"/>
            <w:noProof/>
            <w:webHidden/>
            <w:u w:val="none"/>
          </w:rPr>
          <w:instrText xml:space="preserve"> PAGEREF _Toc497717727 \h </w:instrText>
        </w:r>
        <w:r w:rsidR="00C16491" w:rsidRPr="009D28EC">
          <w:rPr>
            <w:rStyle w:val="Hyperlink"/>
            <w:rFonts w:ascii="Times New Roman" w:hAnsi="Times New Roman" w:cs="Times New Roman"/>
            <w:noProof/>
            <w:webHidden/>
            <w:u w:val="none"/>
          </w:rPr>
        </w:r>
        <w:r w:rsidR="00C16491" w:rsidRPr="009D28EC">
          <w:rPr>
            <w:rStyle w:val="Hyperlink"/>
            <w:rFonts w:ascii="Times New Roman" w:hAnsi="Times New Roman" w:cs="Times New Roman"/>
            <w:noProof/>
            <w:webHidden/>
            <w:u w:val="none"/>
          </w:rPr>
          <w:fldChar w:fldCharType="separate"/>
        </w:r>
        <w:r w:rsidR="00495648">
          <w:rPr>
            <w:rStyle w:val="Hyperlink"/>
            <w:rFonts w:ascii="Times New Roman" w:hAnsi="Times New Roman" w:cs="Times New Roman"/>
            <w:noProof/>
            <w:webHidden/>
            <w:u w:val="none"/>
          </w:rPr>
          <w:t>47</w:t>
        </w:r>
        <w:r w:rsidR="00C16491" w:rsidRPr="009D28EC">
          <w:rPr>
            <w:rStyle w:val="Hyperlink"/>
            <w:rFonts w:ascii="Times New Roman" w:hAnsi="Times New Roman" w:cs="Times New Roman"/>
            <w:noProof/>
            <w:webHidden/>
            <w:u w:val="none"/>
          </w:rPr>
          <w:fldChar w:fldCharType="end"/>
        </w:r>
      </w:hyperlink>
    </w:p>
    <w:p w:rsidR="00C16491" w:rsidRDefault="00C16491" w:rsidP="00C16491">
      <w:pPr>
        <w:rPr>
          <w:rFonts w:ascii="Times New Roman" w:hAnsi="Times New Roman" w:cs="Times New Roman"/>
          <w:color w:val="000000"/>
          <w:sz w:val="24"/>
          <w:szCs w:val="24"/>
        </w:rPr>
      </w:pPr>
      <w:r w:rsidRPr="009D28EC">
        <w:rPr>
          <w:rFonts w:ascii="Times New Roman" w:hAnsi="Times New Roman" w:cs="Times New Roman"/>
          <w:color w:val="000000"/>
        </w:rPr>
        <w:fldChar w:fldCharType="end"/>
      </w:r>
    </w:p>
    <w:p w:rsidR="00C16491" w:rsidRDefault="00C16491" w:rsidP="00C16491">
      <w:pPr>
        <w:rPr>
          <w:rFonts w:ascii="Times New Roman" w:hAnsi="Times New Roman" w:cs="Times New Roman"/>
          <w:color w:val="000000"/>
          <w:sz w:val="24"/>
          <w:szCs w:val="24"/>
        </w:rPr>
      </w:pPr>
    </w:p>
    <w:p w:rsidR="00C16491" w:rsidRDefault="00C16491" w:rsidP="00C16491">
      <w:pPr>
        <w:rPr>
          <w:rFonts w:ascii="Times New Roman" w:hAnsi="Times New Roman" w:cs="Times New Roman"/>
          <w:color w:val="000000"/>
          <w:sz w:val="24"/>
          <w:szCs w:val="24"/>
        </w:rPr>
      </w:pPr>
    </w:p>
    <w:p w:rsidR="00C16491" w:rsidRDefault="00C16491" w:rsidP="00C16491">
      <w:pPr>
        <w:rPr>
          <w:rFonts w:ascii="Times New Roman" w:hAnsi="Times New Roman" w:cs="Times New Roman"/>
          <w:color w:val="000000"/>
          <w:sz w:val="24"/>
          <w:szCs w:val="24"/>
        </w:rPr>
      </w:pPr>
    </w:p>
    <w:p w:rsidR="00C16491" w:rsidRDefault="00C16491" w:rsidP="00C16491">
      <w:pPr>
        <w:rPr>
          <w:rFonts w:ascii="Times New Roman" w:hAnsi="Times New Roman" w:cs="Times New Roman"/>
          <w:color w:val="000000"/>
          <w:sz w:val="24"/>
          <w:szCs w:val="24"/>
        </w:rPr>
      </w:pPr>
    </w:p>
    <w:p w:rsidR="00C16491" w:rsidRDefault="00C16491" w:rsidP="00C16491">
      <w:pPr>
        <w:rPr>
          <w:rFonts w:ascii="Times New Roman" w:hAnsi="Times New Roman" w:cs="Times New Roman"/>
          <w:color w:val="000000"/>
          <w:sz w:val="24"/>
          <w:szCs w:val="24"/>
        </w:rPr>
      </w:pPr>
    </w:p>
    <w:p w:rsidR="00C16491" w:rsidRDefault="00C16491" w:rsidP="00C16491">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b/>
          <w:bCs/>
          <w:i w:val="0"/>
          <w:iCs w:val="0"/>
          <w:color w:val="000000"/>
          <w:sz w:val="24"/>
          <w:szCs w:val="24"/>
          <w:lang w:val="pl-PL"/>
        </w:rPr>
      </w:pPr>
      <w:bookmarkStart w:id="0" w:name="_Toc413332214"/>
      <w:bookmarkStart w:id="1" w:name="_Toc497717694"/>
      <w:bookmarkStart w:id="2" w:name="_Toc416180133"/>
      <w:r>
        <w:rPr>
          <w:b/>
          <w:bCs/>
          <w:i w:val="0"/>
          <w:iCs w:val="0"/>
          <w:color w:val="000000"/>
          <w:u w:val="none"/>
        </w:rPr>
        <w:lastRenderedPageBreak/>
        <w:t>POZIV</w:t>
      </w:r>
      <w:bookmarkEnd w:id="0"/>
      <w:r>
        <w:rPr>
          <w:b/>
          <w:bCs/>
          <w:i w:val="0"/>
          <w:iCs w:val="0"/>
          <w:color w:val="000000"/>
          <w:u w:val="none"/>
        </w:rPr>
        <w:t xml:space="preserve"> ZA JAVNO NADMETANJE U OTVORENOM POSTUPKU JAVNE NABAVKE</w:t>
      </w:r>
      <w:bookmarkEnd w:id="1"/>
      <w:bookmarkEnd w:id="2"/>
    </w:p>
    <w:p w:rsidR="00C16491" w:rsidRDefault="00C16491" w:rsidP="00C16491">
      <w:pPr>
        <w:spacing w:after="0" w:line="240" w:lineRule="auto"/>
        <w:ind w:left="360"/>
        <w:jc w:val="center"/>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ab/>
      </w: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   Podaci o naručiocu</w:t>
      </w:r>
    </w:p>
    <w:p w:rsidR="00C16491" w:rsidRDefault="00C16491" w:rsidP="00C16491">
      <w:pPr>
        <w:spacing w:after="0" w:line="240" w:lineRule="auto"/>
        <w:jc w:val="both"/>
        <w:rPr>
          <w:rFonts w:ascii="Times New Roman" w:hAnsi="Times New Roman" w:cs="Times New Roman"/>
          <w:b/>
          <w:bCs/>
          <w:color w:val="000000"/>
          <w:sz w:val="24"/>
          <w:szCs w:val="24"/>
        </w:rPr>
      </w:pPr>
    </w:p>
    <w:tbl>
      <w:tblPr>
        <w:tblW w:w="92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4"/>
        <w:gridCol w:w="4303"/>
      </w:tblGrid>
      <w:tr w:rsidR="00C16491" w:rsidTr="00C16491">
        <w:trPr>
          <w:trHeight w:val="612"/>
        </w:trPr>
        <w:tc>
          <w:tcPr>
            <w:tcW w:w="4984" w:type="dxa"/>
            <w:tcBorders>
              <w:top w:val="single" w:sz="4" w:space="0" w:color="auto"/>
              <w:left w:val="single" w:sz="4" w:space="0" w:color="auto"/>
              <w:bottom w:val="single" w:sz="4" w:space="0" w:color="auto"/>
              <w:right w:val="single" w:sz="4" w:space="0" w:color="auto"/>
            </w:tcBorders>
            <w:hideMark/>
          </w:tcPr>
          <w:p w:rsidR="00C16491" w:rsidRDefault="00C16491">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Naručilac: </w:t>
            </w:r>
          </w:p>
          <w:p w:rsidR="00C16491" w:rsidRDefault="00C16491">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pl-PL"/>
              </w:rPr>
              <w:t>Crnogorski elektrodistributivni sistem DOO</w:t>
            </w:r>
          </w:p>
        </w:tc>
        <w:tc>
          <w:tcPr>
            <w:tcW w:w="4303" w:type="dxa"/>
            <w:tcBorders>
              <w:top w:val="single" w:sz="4" w:space="0" w:color="auto"/>
              <w:left w:val="single" w:sz="4" w:space="0" w:color="auto"/>
              <w:bottom w:val="single" w:sz="4" w:space="0" w:color="auto"/>
              <w:right w:val="single" w:sz="4" w:space="0" w:color="auto"/>
            </w:tcBorders>
            <w:hideMark/>
          </w:tcPr>
          <w:p w:rsidR="00C16491" w:rsidRDefault="00C16491">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Lice/a za davanje informacija: </w:t>
            </w:r>
          </w:p>
          <w:p w:rsidR="00C16491" w:rsidRDefault="00C16491">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Mirko Dedović</w:t>
            </w:r>
          </w:p>
        </w:tc>
      </w:tr>
      <w:tr w:rsidR="00C16491" w:rsidTr="00C16491">
        <w:trPr>
          <w:trHeight w:val="612"/>
        </w:trPr>
        <w:tc>
          <w:tcPr>
            <w:tcW w:w="4984" w:type="dxa"/>
            <w:tcBorders>
              <w:top w:val="single" w:sz="4" w:space="0" w:color="auto"/>
              <w:left w:val="single" w:sz="4" w:space="0" w:color="auto"/>
              <w:bottom w:val="single" w:sz="4" w:space="0" w:color="auto"/>
              <w:right w:val="single" w:sz="4" w:space="0" w:color="auto"/>
            </w:tcBorders>
            <w:hideMark/>
          </w:tcPr>
          <w:p w:rsidR="00C16491" w:rsidRDefault="00C164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p>
          <w:p w:rsidR="00C16491" w:rsidRDefault="00C16491">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Ivana Milutinovića br. 12</w:t>
            </w:r>
          </w:p>
        </w:tc>
        <w:tc>
          <w:tcPr>
            <w:tcW w:w="4303" w:type="dxa"/>
            <w:tcBorders>
              <w:top w:val="single" w:sz="4" w:space="0" w:color="auto"/>
              <w:left w:val="single" w:sz="4" w:space="0" w:color="auto"/>
              <w:bottom w:val="single" w:sz="4" w:space="0" w:color="auto"/>
              <w:right w:val="single" w:sz="4" w:space="0" w:color="auto"/>
            </w:tcBorders>
            <w:hideMark/>
          </w:tcPr>
          <w:p w:rsidR="00C16491" w:rsidRDefault="00C164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Poštanski broj: </w:t>
            </w:r>
          </w:p>
          <w:p w:rsidR="00C16491" w:rsidRDefault="00C16491">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81000</w:t>
            </w:r>
          </w:p>
        </w:tc>
      </w:tr>
      <w:tr w:rsidR="00C16491" w:rsidTr="00C16491">
        <w:trPr>
          <w:trHeight w:val="612"/>
        </w:trPr>
        <w:tc>
          <w:tcPr>
            <w:tcW w:w="4984" w:type="dxa"/>
            <w:tcBorders>
              <w:top w:val="single" w:sz="4" w:space="0" w:color="auto"/>
              <w:left w:val="single" w:sz="4" w:space="0" w:color="auto"/>
              <w:bottom w:val="single" w:sz="4" w:space="0" w:color="auto"/>
              <w:right w:val="single" w:sz="4" w:space="0" w:color="auto"/>
            </w:tcBorders>
            <w:hideMark/>
          </w:tcPr>
          <w:p w:rsidR="00C16491" w:rsidRDefault="00C164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p>
          <w:p w:rsidR="00C16491" w:rsidRDefault="00C16491">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Podgorica</w:t>
            </w:r>
          </w:p>
        </w:tc>
        <w:tc>
          <w:tcPr>
            <w:tcW w:w="4303" w:type="dxa"/>
            <w:tcBorders>
              <w:top w:val="single" w:sz="4" w:space="0" w:color="auto"/>
              <w:left w:val="single" w:sz="4" w:space="0" w:color="auto"/>
              <w:bottom w:val="single" w:sz="4" w:space="0" w:color="auto"/>
              <w:right w:val="single" w:sz="4" w:space="0" w:color="auto"/>
            </w:tcBorders>
            <w:hideMark/>
          </w:tcPr>
          <w:p w:rsidR="00C16491" w:rsidRDefault="00C164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p>
          <w:p w:rsidR="00C16491" w:rsidRDefault="00C16491">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03099873</w:t>
            </w:r>
          </w:p>
        </w:tc>
      </w:tr>
      <w:tr w:rsidR="00C16491" w:rsidTr="00C16491">
        <w:trPr>
          <w:trHeight w:val="612"/>
        </w:trPr>
        <w:tc>
          <w:tcPr>
            <w:tcW w:w="4984" w:type="dxa"/>
            <w:tcBorders>
              <w:top w:val="single" w:sz="4" w:space="0" w:color="auto"/>
              <w:left w:val="single" w:sz="4" w:space="0" w:color="auto"/>
              <w:bottom w:val="single" w:sz="4" w:space="0" w:color="auto"/>
              <w:right w:val="single" w:sz="4" w:space="0" w:color="auto"/>
            </w:tcBorders>
            <w:hideMark/>
          </w:tcPr>
          <w:p w:rsidR="00C16491" w:rsidRDefault="00C164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Telefon:</w:t>
            </w:r>
          </w:p>
          <w:p w:rsidR="00C16491" w:rsidRDefault="00C16491">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020 408 366</w:t>
            </w:r>
          </w:p>
        </w:tc>
        <w:tc>
          <w:tcPr>
            <w:tcW w:w="4303" w:type="dxa"/>
            <w:tcBorders>
              <w:top w:val="single" w:sz="4" w:space="0" w:color="auto"/>
              <w:left w:val="single" w:sz="4" w:space="0" w:color="auto"/>
              <w:bottom w:val="single" w:sz="4" w:space="0" w:color="auto"/>
              <w:right w:val="single" w:sz="4" w:space="0" w:color="auto"/>
            </w:tcBorders>
            <w:hideMark/>
          </w:tcPr>
          <w:p w:rsidR="00C16491" w:rsidRDefault="00C16491">
            <w:pPr>
              <w:spacing w:after="0" w:line="240" w:lineRule="auto"/>
              <w:rPr>
                <w:rFonts w:ascii="Times New Roman" w:hAnsi="Times New Roman" w:cs="Times New Roman"/>
                <w:sz w:val="24"/>
                <w:szCs w:val="24"/>
              </w:rPr>
            </w:pPr>
            <w:r>
              <w:rPr>
                <w:rFonts w:ascii="Times New Roman" w:hAnsi="Times New Roman" w:cs="Times New Roman"/>
                <w:sz w:val="24"/>
                <w:szCs w:val="24"/>
              </w:rPr>
              <w:t>Faks:</w:t>
            </w:r>
          </w:p>
          <w:p w:rsidR="00C16491" w:rsidRDefault="00C16491">
            <w:pPr>
              <w:spacing w:after="0" w:line="240" w:lineRule="auto"/>
              <w:rPr>
                <w:rFonts w:ascii="Times New Roman" w:hAnsi="Times New Roman" w:cs="Times New Roman"/>
                <w:sz w:val="24"/>
                <w:szCs w:val="24"/>
              </w:rPr>
            </w:pPr>
            <w:r>
              <w:rPr>
                <w:rFonts w:ascii="Times New Roman" w:hAnsi="Times New Roman" w:cs="Times New Roman"/>
                <w:sz w:val="24"/>
                <w:szCs w:val="24"/>
              </w:rPr>
              <w:t>020 408 366</w:t>
            </w:r>
          </w:p>
        </w:tc>
      </w:tr>
      <w:tr w:rsidR="00C16491" w:rsidTr="00C16491">
        <w:trPr>
          <w:trHeight w:val="612"/>
        </w:trPr>
        <w:tc>
          <w:tcPr>
            <w:tcW w:w="4984" w:type="dxa"/>
            <w:tcBorders>
              <w:top w:val="single" w:sz="4" w:space="0" w:color="auto"/>
              <w:left w:val="single" w:sz="4" w:space="0" w:color="auto"/>
              <w:bottom w:val="single" w:sz="4" w:space="0" w:color="auto"/>
              <w:right w:val="single" w:sz="4" w:space="0" w:color="auto"/>
            </w:tcBorders>
            <w:hideMark/>
          </w:tcPr>
          <w:p w:rsidR="00C16491" w:rsidRPr="004D620C" w:rsidRDefault="00C16491">
            <w:pPr>
              <w:spacing w:after="0" w:line="240" w:lineRule="auto"/>
              <w:jc w:val="both"/>
              <w:rPr>
                <w:rFonts w:ascii="Times New Roman" w:hAnsi="Times New Roman" w:cs="Times New Roman"/>
                <w:sz w:val="24"/>
                <w:szCs w:val="24"/>
                <w:lang w:val="it-IT"/>
              </w:rPr>
            </w:pPr>
            <w:r w:rsidRPr="004D620C">
              <w:rPr>
                <w:rFonts w:ascii="Times New Roman" w:hAnsi="Times New Roman" w:cs="Times New Roman"/>
                <w:sz w:val="24"/>
                <w:szCs w:val="24"/>
                <w:lang w:val="it-IT"/>
              </w:rPr>
              <w:t>E-mail adresa:</w:t>
            </w:r>
          </w:p>
          <w:p w:rsidR="00C16491" w:rsidRPr="004D620C" w:rsidRDefault="007B1E84">
            <w:pPr>
              <w:spacing w:after="0" w:line="240" w:lineRule="auto"/>
              <w:jc w:val="both"/>
              <w:rPr>
                <w:rFonts w:ascii="Times New Roman" w:hAnsi="Times New Roman" w:cs="Times New Roman"/>
                <w:sz w:val="24"/>
                <w:szCs w:val="24"/>
                <w:lang w:val="it-IT"/>
              </w:rPr>
            </w:pPr>
            <w:hyperlink r:id="rId27" w:history="1">
              <w:r w:rsidR="00C16491" w:rsidRPr="004D620C">
                <w:rPr>
                  <w:rStyle w:val="Hyperlink"/>
                  <w:rFonts w:ascii="Times New Roman" w:hAnsi="Times New Roman" w:cs="Times New Roman"/>
                  <w:color w:val="auto"/>
                  <w:lang w:val="it-IT"/>
                </w:rPr>
                <w:t>mirko.dedovic@cedis.me</w:t>
              </w:r>
            </w:hyperlink>
          </w:p>
        </w:tc>
        <w:tc>
          <w:tcPr>
            <w:tcW w:w="4303" w:type="dxa"/>
            <w:tcBorders>
              <w:top w:val="single" w:sz="4" w:space="0" w:color="auto"/>
              <w:left w:val="single" w:sz="4" w:space="0" w:color="auto"/>
              <w:bottom w:val="single" w:sz="4" w:space="0" w:color="auto"/>
              <w:right w:val="single" w:sz="4" w:space="0" w:color="auto"/>
            </w:tcBorders>
            <w:hideMark/>
          </w:tcPr>
          <w:p w:rsidR="00C16491" w:rsidRPr="004D620C" w:rsidRDefault="00C16491">
            <w:pPr>
              <w:spacing w:after="0" w:line="240" w:lineRule="auto"/>
              <w:jc w:val="both"/>
              <w:rPr>
                <w:rFonts w:ascii="Times New Roman" w:hAnsi="Times New Roman" w:cs="Times New Roman"/>
                <w:sz w:val="24"/>
                <w:szCs w:val="24"/>
              </w:rPr>
            </w:pPr>
            <w:r w:rsidRPr="004D620C">
              <w:rPr>
                <w:rFonts w:ascii="Times New Roman" w:hAnsi="Times New Roman" w:cs="Times New Roman"/>
                <w:sz w:val="24"/>
                <w:szCs w:val="24"/>
              </w:rPr>
              <w:t xml:space="preserve">Internet stranica (web): </w:t>
            </w:r>
          </w:p>
          <w:p w:rsidR="00C16491" w:rsidRPr="004D620C" w:rsidRDefault="007B1E84">
            <w:pPr>
              <w:spacing w:after="0" w:line="240" w:lineRule="auto"/>
              <w:jc w:val="both"/>
              <w:rPr>
                <w:rFonts w:ascii="Times New Roman" w:hAnsi="Times New Roman" w:cs="Times New Roman"/>
                <w:sz w:val="24"/>
                <w:szCs w:val="24"/>
              </w:rPr>
            </w:pPr>
            <w:hyperlink r:id="rId28" w:history="1">
              <w:r w:rsidR="00C16491" w:rsidRPr="004D620C">
                <w:rPr>
                  <w:rStyle w:val="Hyperlink"/>
                  <w:rFonts w:ascii="Times New Roman" w:hAnsi="Times New Roman" w:cs="Times New Roman"/>
                  <w:color w:val="auto"/>
                </w:rPr>
                <w:t>www.cedis.me</w:t>
              </w:r>
            </w:hyperlink>
          </w:p>
        </w:tc>
      </w:tr>
    </w:tbl>
    <w:p w:rsidR="00C16491"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II Vrsta postupka</w:t>
      </w:r>
    </w:p>
    <w:p w:rsidR="00C16491" w:rsidRDefault="00C16491" w:rsidP="00C164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C16491" w:rsidRDefault="00C16491" w:rsidP="00C16491">
      <w:pPr>
        <w:spacing w:after="0" w:line="240" w:lineRule="auto"/>
        <w:jc w:val="both"/>
        <w:rPr>
          <w:rFonts w:ascii="Times New Roman" w:hAnsi="Times New Roman" w:cs="Times New Roman"/>
          <w:color w:val="000000"/>
          <w:sz w:val="24"/>
          <w:szCs w:val="24"/>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III  Predmet javne nabavke</w:t>
      </w:r>
    </w:p>
    <w:p w:rsidR="00C16491" w:rsidRDefault="00C16491" w:rsidP="00C16491">
      <w:pPr>
        <w:spacing w:after="0" w:line="240" w:lineRule="auto"/>
        <w:jc w:val="both"/>
        <w:rPr>
          <w:rFonts w:ascii="Times New Roman" w:hAnsi="Times New Roman" w:cs="Times New Roman"/>
          <w:b/>
          <w:bCs/>
          <w:color w:val="000000"/>
          <w:sz w:val="24"/>
          <w:szCs w:val="24"/>
        </w:rPr>
      </w:pPr>
    </w:p>
    <w:p w:rsidR="00C16491" w:rsidRDefault="00C16491" w:rsidP="00C16491">
      <w:pPr>
        <w:pStyle w:val="ListParagraph"/>
        <w:numPr>
          <w:ilvl w:val="0"/>
          <w:numId w:val="2"/>
        </w:numPr>
        <w:spacing w:before="0" w:after="0" w:line="240" w:lineRule="auto"/>
        <w:jc w:val="both"/>
        <w:rPr>
          <w:rFonts w:ascii="Times New Roman" w:hAnsi="Times New Roman" w:cs="Times New Roman"/>
          <w:b/>
          <w:bCs/>
          <w:color w:val="000000"/>
          <w:sz w:val="24"/>
          <w:szCs w:val="24"/>
          <w:lang w:val="sr-Latn-RS"/>
        </w:rPr>
      </w:pPr>
      <w:r>
        <w:rPr>
          <w:rFonts w:ascii="Times New Roman" w:hAnsi="Times New Roman" w:cs="Times New Roman"/>
          <w:b/>
          <w:bCs/>
          <w:color w:val="000000"/>
          <w:sz w:val="24"/>
          <w:szCs w:val="24"/>
          <w:lang w:val="sr-Latn-RS"/>
        </w:rPr>
        <w:t>Vrsta predmeta javne nabavke</w:t>
      </w:r>
    </w:p>
    <w:p w:rsidR="00C16491" w:rsidRDefault="00C16491" w:rsidP="00C16491">
      <w:pPr>
        <w:spacing w:after="0" w:line="240" w:lineRule="auto"/>
        <w:jc w:val="both"/>
        <w:rPr>
          <w:rFonts w:ascii="Times New Roman" w:hAnsi="Times New Roman" w:cs="Times New Roman"/>
          <w:b/>
          <w:bCs/>
          <w:color w:val="000000"/>
          <w:sz w:val="24"/>
          <w:szCs w:val="24"/>
        </w:rPr>
      </w:pPr>
    </w:p>
    <w:p w:rsidR="00C16491" w:rsidRDefault="00C16491" w:rsidP="00C16491">
      <w:pPr>
        <w:spacing w:after="0" w:line="240" w:lineRule="auto"/>
        <w:ind w:left="709"/>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Usluge</w:t>
      </w:r>
    </w:p>
    <w:p w:rsidR="00C16491" w:rsidRDefault="00C16491" w:rsidP="00C16491">
      <w:pPr>
        <w:spacing w:after="0" w:line="240" w:lineRule="auto"/>
        <w:jc w:val="both"/>
        <w:rPr>
          <w:rFonts w:ascii="Times New Roman" w:hAnsi="Times New Roman" w:cs="Times New Roman"/>
          <w:color w:val="000000"/>
          <w:sz w:val="24"/>
          <w:szCs w:val="24"/>
        </w:rPr>
      </w:pPr>
    </w:p>
    <w:p w:rsidR="00C16491" w:rsidRDefault="00C16491" w:rsidP="00C16491">
      <w:pPr>
        <w:pStyle w:val="ListParagraph"/>
        <w:numPr>
          <w:ilvl w:val="0"/>
          <w:numId w:val="2"/>
        </w:numPr>
        <w:spacing w:before="0" w:after="0" w:line="240" w:lineRule="auto"/>
        <w:jc w:val="both"/>
        <w:rPr>
          <w:rFonts w:ascii="Times New Roman" w:hAnsi="Times New Roman" w:cs="Times New Roman"/>
          <w:b/>
          <w:bCs/>
          <w:color w:val="000000"/>
          <w:sz w:val="24"/>
          <w:szCs w:val="24"/>
          <w:lang w:val="sr-Latn-RS"/>
        </w:rPr>
      </w:pPr>
      <w:r>
        <w:rPr>
          <w:rFonts w:ascii="Times New Roman" w:hAnsi="Times New Roman" w:cs="Times New Roman"/>
          <w:b/>
          <w:bCs/>
          <w:color w:val="000000"/>
          <w:sz w:val="24"/>
          <w:szCs w:val="24"/>
          <w:lang w:val="sr-Latn-RS"/>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C16491" w:rsidTr="00C16491">
        <w:tc>
          <w:tcPr>
            <w:tcW w:w="9179" w:type="dxa"/>
            <w:tcBorders>
              <w:top w:val="single" w:sz="4" w:space="0" w:color="auto"/>
              <w:left w:val="single" w:sz="4" w:space="0" w:color="auto"/>
              <w:bottom w:val="single" w:sz="4" w:space="0" w:color="auto"/>
              <w:right w:val="single" w:sz="4" w:space="0" w:color="auto"/>
            </w:tcBorders>
            <w:hideMark/>
          </w:tcPr>
          <w:p w:rsidR="00C16491" w:rsidRPr="00495648" w:rsidRDefault="00E92D8B" w:rsidP="004E6D48">
            <w:pPr>
              <w:spacing w:after="0" w:line="240" w:lineRule="auto"/>
              <w:jc w:val="both"/>
              <w:rPr>
                <w:rFonts w:ascii="Times New Roman" w:hAnsi="Times New Roman" w:cs="Times New Roman"/>
                <w:b/>
                <w:color w:val="000000"/>
                <w:sz w:val="28"/>
                <w:szCs w:val="28"/>
                <w:lang w:val="sr-Latn-CS"/>
              </w:rPr>
            </w:pPr>
            <w:r w:rsidRPr="00495648">
              <w:rPr>
                <w:rFonts w:ascii="Times New Roman" w:hAnsi="Times New Roman" w:cs="Times New Roman"/>
                <w:color w:val="000000"/>
                <w:sz w:val="24"/>
                <w:szCs w:val="28"/>
                <w:lang w:val="sr-Latn-CS"/>
              </w:rPr>
              <w:t>Čišćenje i održavanje higijene u energetskim objektima CEDIS-a (Trafostanice 35/10kv) na teritoriji Crne Gore</w:t>
            </w:r>
            <w:r w:rsidR="00C16491" w:rsidRPr="00495648">
              <w:rPr>
                <w:rFonts w:ascii="Times New Roman" w:hAnsi="Times New Roman" w:cs="Times New Roman"/>
                <w:color w:val="000000"/>
                <w:sz w:val="24"/>
                <w:szCs w:val="28"/>
                <w:lang w:val="sr-Latn-CS"/>
              </w:rPr>
              <w:t xml:space="preserve">, </w:t>
            </w:r>
            <w:r w:rsidR="00C16491" w:rsidRPr="00495648">
              <w:rPr>
                <w:rFonts w:ascii="Times New Roman" w:hAnsi="Times New Roman" w:cs="Times New Roman"/>
                <w:color w:val="000000"/>
                <w:sz w:val="24"/>
                <w:szCs w:val="24"/>
                <w:lang w:val="it-IT"/>
              </w:rPr>
              <w:t>stavka</w:t>
            </w:r>
            <w:r w:rsidR="00C16491" w:rsidRPr="00495648">
              <w:rPr>
                <w:rFonts w:ascii="Times New Roman" w:hAnsi="Times New Roman" w:cs="Times New Roman"/>
                <w:color w:val="000000"/>
                <w:sz w:val="24"/>
                <w:szCs w:val="24"/>
                <w:lang w:val="sr-Latn-CS"/>
              </w:rPr>
              <w:t xml:space="preserve"> </w:t>
            </w:r>
            <w:r w:rsidR="004E6D48" w:rsidRPr="00495648">
              <w:rPr>
                <w:rFonts w:ascii="Times New Roman" w:hAnsi="Times New Roman" w:cs="Times New Roman"/>
                <w:color w:val="000000"/>
                <w:sz w:val="24"/>
                <w:szCs w:val="24"/>
                <w:lang w:val="sr-Latn-CS"/>
              </w:rPr>
              <w:t>502</w:t>
            </w:r>
            <w:r w:rsidR="00C16491" w:rsidRPr="00495648">
              <w:rPr>
                <w:rFonts w:ascii="Times New Roman" w:hAnsi="Times New Roman" w:cs="Times New Roman"/>
                <w:color w:val="000000"/>
                <w:sz w:val="24"/>
                <w:szCs w:val="24"/>
                <w:lang w:val="sr-Latn-CS"/>
              </w:rPr>
              <w:t xml:space="preserve"> </w:t>
            </w:r>
            <w:r w:rsidR="00C16491" w:rsidRPr="00495648">
              <w:rPr>
                <w:rFonts w:ascii="Times New Roman" w:hAnsi="Times New Roman" w:cs="Times New Roman"/>
                <w:color w:val="000000"/>
                <w:sz w:val="24"/>
                <w:szCs w:val="24"/>
                <w:lang w:val="it-IT"/>
              </w:rPr>
              <w:t>iz</w:t>
            </w:r>
            <w:r w:rsidR="00C16491" w:rsidRPr="00495648">
              <w:rPr>
                <w:rFonts w:ascii="Times New Roman" w:hAnsi="Times New Roman" w:cs="Times New Roman"/>
                <w:color w:val="000000"/>
                <w:sz w:val="24"/>
                <w:szCs w:val="24"/>
                <w:lang w:val="sr-Latn-CS"/>
              </w:rPr>
              <w:t xml:space="preserve"> </w:t>
            </w:r>
            <w:r w:rsidR="00FE6F75" w:rsidRPr="00495648">
              <w:rPr>
                <w:rFonts w:ascii="Times New Roman" w:hAnsi="Times New Roman" w:cs="Times New Roman"/>
                <w:color w:val="000000"/>
                <w:sz w:val="24"/>
                <w:szCs w:val="24"/>
                <w:lang w:val="sr-Latn-CS"/>
              </w:rPr>
              <w:t>Amandmana II na Plan javnih nabavki broj 10-10-</w:t>
            </w:r>
            <w:r w:rsidR="004E6D48" w:rsidRPr="00495648">
              <w:rPr>
                <w:rFonts w:ascii="Times New Roman" w:hAnsi="Times New Roman" w:cs="Times New Roman"/>
                <w:color w:val="000000"/>
                <w:sz w:val="24"/>
                <w:szCs w:val="24"/>
                <w:lang w:val="sr-Latn-CS"/>
              </w:rPr>
              <w:t>8904</w:t>
            </w:r>
            <w:r w:rsidR="00FE6F75" w:rsidRPr="00495648">
              <w:rPr>
                <w:rFonts w:ascii="Times New Roman" w:hAnsi="Times New Roman" w:cs="Times New Roman"/>
                <w:color w:val="000000"/>
                <w:sz w:val="24"/>
                <w:szCs w:val="24"/>
                <w:lang w:val="sr-Latn-CS"/>
              </w:rPr>
              <w:t xml:space="preserve"> od </w:t>
            </w:r>
            <w:r w:rsidR="004E6D48" w:rsidRPr="00495648">
              <w:rPr>
                <w:rFonts w:ascii="Times New Roman" w:hAnsi="Times New Roman" w:cs="Times New Roman"/>
                <w:color w:val="000000"/>
                <w:sz w:val="24"/>
                <w:szCs w:val="24"/>
                <w:lang w:val="sr-Latn-CS"/>
              </w:rPr>
              <w:t>01.03.2019</w:t>
            </w:r>
            <w:r w:rsidR="00FE6F75" w:rsidRPr="00495648">
              <w:rPr>
                <w:rFonts w:ascii="Times New Roman" w:hAnsi="Times New Roman" w:cs="Times New Roman"/>
                <w:color w:val="000000"/>
                <w:sz w:val="24"/>
                <w:szCs w:val="24"/>
                <w:lang w:val="sr-Latn-CS"/>
              </w:rPr>
              <w:t>. godine.</w:t>
            </w:r>
          </w:p>
        </w:tc>
      </w:tr>
    </w:tbl>
    <w:p w:rsidR="00C16491" w:rsidRDefault="00C16491" w:rsidP="00C16491">
      <w:pPr>
        <w:spacing w:after="0" w:line="240" w:lineRule="auto"/>
        <w:jc w:val="center"/>
        <w:rPr>
          <w:rFonts w:ascii="Times New Roman" w:hAnsi="Times New Roman" w:cs="Times New Roman"/>
          <w:color w:val="000000"/>
          <w:sz w:val="24"/>
          <w:szCs w:val="24"/>
          <w:lang w:val="sr-Latn-CS"/>
        </w:rPr>
      </w:pPr>
    </w:p>
    <w:p w:rsidR="00C16491" w:rsidRDefault="00C16491" w:rsidP="00C16491">
      <w:pPr>
        <w:pStyle w:val="ListParagraph"/>
        <w:numPr>
          <w:ilvl w:val="0"/>
          <w:numId w:val="2"/>
        </w:numPr>
        <w:spacing w:before="0" w:after="0" w:line="240" w:lineRule="auto"/>
        <w:jc w:val="both"/>
        <w:rPr>
          <w:rFonts w:ascii="Times New Roman" w:hAnsi="Times New Roman" w:cs="Times New Roman"/>
          <w:b/>
          <w:bCs/>
          <w:color w:val="000000"/>
          <w:sz w:val="24"/>
          <w:szCs w:val="24"/>
          <w:lang w:val="sr-Latn-RS"/>
        </w:rPr>
      </w:pPr>
      <w:r>
        <w:rPr>
          <w:rFonts w:ascii="Times New Roman" w:hAnsi="Times New Roman" w:cs="Times New Roman"/>
          <w:b/>
          <w:bCs/>
          <w:color w:val="000000"/>
          <w:sz w:val="24"/>
          <w:szCs w:val="24"/>
          <w:lang w:val="sr-Latn-RS"/>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C16491" w:rsidTr="00C16491">
        <w:tc>
          <w:tcPr>
            <w:tcW w:w="9179" w:type="dxa"/>
            <w:tcBorders>
              <w:top w:val="single" w:sz="4" w:space="0" w:color="auto"/>
              <w:left w:val="single" w:sz="4" w:space="0" w:color="auto"/>
              <w:bottom w:val="single" w:sz="4" w:space="0" w:color="auto"/>
              <w:right w:val="single" w:sz="4" w:space="0" w:color="auto"/>
            </w:tcBorders>
            <w:hideMark/>
          </w:tcPr>
          <w:p w:rsidR="00C16491" w:rsidRDefault="00C164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98300000-6 Razne usluge</w:t>
            </w:r>
          </w:p>
        </w:tc>
      </w:tr>
    </w:tbl>
    <w:p w:rsidR="00C16491"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Pr>
          <w:rFonts w:ascii="Times New Roman" w:hAnsi="Times New Roman" w:cs="Times New Roman"/>
          <w:b/>
          <w:bCs/>
          <w:color w:val="000000"/>
          <w:sz w:val="24"/>
          <w:szCs w:val="24"/>
          <w:lang w:val="pl-PL"/>
        </w:rPr>
        <w:t>IV  Zaključivanje okvirnog sporazuma</w:t>
      </w:r>
    </w:p>
    <w:p w:rsidR="005A7643" w:rsidRPr="005A7643" w:rsidRDefault="005A7643" w:rsidP="00C16491">
      <w:pPr>
        <w:spacing w:after="0" w:line="240" w:lineRule="auto"/>
        <w:jc w:val="both"/>
        <w:rPr>
          <w:rFonts w:ascii="Times New Roman" w:hAnsi="Times New Roman" w:cs="Times New Roman"/>
          <w:color w:val="000000"/>
          <w:sz w:val="14"/>
          <w:szCs w:val="24"/>
          <w:lang w:val="pl-PL"/>
        </w:rPr>
      </w:pPr>
    </w:p>
    <w:p w:rsidR="00C16491" w:rsidRDefault="00C16491" w:rsidP="00C1649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Zaključiće se okvirni sporazum:</w:t>
      </w:r>
    </w:p>
    <w:p w:rsidR="00C16491" w:rsidRDefault="00C16491" w:rsidP="00C16491">
      <w:pPr>
        <w:spacing w:after="0" w:line="240" w:lineRule="auto"/>
        <w:jc w:val="both"/>
        <w:rPr>
          <w:rFonts w:ascii="Times New Roman" w:hAnsi="Times New Roman" w:cs="Times New Roman"/>
          <w:color w:val="000000"/>
          <w:sz w:val="24"/>
          <w:szCs w:val="24"/>
          <w:lang w:val="da-DK"/>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da-DK"/>
        </w:rPr>
        <w:t xml:space="preserve"> ne</w:t>
      </w:r>
    </w:p>
    <w:p w:rsidR="00C16491" w:rsidRDefault="00C16491" w:rsidP="00C16491">
      <w:pPr>
        <w:spacing w:after="0" w:line="240" w:lineRule="auto"/>
        <w:jc w:val="both"/>
        <w:rPr>
          <w:rFonts w:ascii="Times New Roman" w:hAnsi="Times New Roman" w:cs="Times New Roman"/>
          <w:color w:val="000000"/>
          <w:sz w:val="20"/>
          <w:szCs w:val="24"/>
          <w:lang w:val="pl-PL"/>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V Način određivanja predmeta i procijenjena vrijednost javne nabavke:</w:t>
      </w:r>
    </w:p>
    <w:p w:rsidR="00C16491"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lang w:val="pl-PL"/>
        </w:rPr>
        <w:t xml:space="preserve"> </w:t>
      </w:r>
      <w:r>
        <w:rPr>
          <w:rFonts w:ascii="Times New Roman" w:hAnsi="Times New Roman" w:cs="Times New Roman"/>
          <w:b/>
          <w:bCs/>
          <w:color w:val="000000"/>
          <w:sz w:val="24"/>
          <w:szCs w:val="24"/>
          <w:lang w:val="pl-PL"/>
        </w:rPr>
        <w:t>Procijenjena vrijednost predmeta nabavke bez</w:t>
      </w:r>
      <w:r>
        <w:rPr>
          <w:rFonts w:ascii="Times New Roman" w:hAnsi="Times New Roman" w:cs="Times New Roman"/>
          <w:color w:val="000000"/>
          <w:sz w:val="24"/>
          <w:szCs w:val="24"/>
          <w:lang w:val="pl-PL"/>
        </w:rPr>
        <w:t xml:space="preserve"> </w:t>
      </w:r>
      <w:r>
        <w:rPr>
          <w:rFonts w:ascii="Times New Roman" w:hAnsi="Times New Roman" w:cs="Times New Roman"/>
          <w:b/>
          <w:bCs/>
          <w:color w:val="000000"/>
          <w:sz w:val="24"/>
          <w:szCs w:val="24"/>
          <w:lang w:val="pl-PL"/>
        </w:rPr>
        <w:t>zaključivanja okvirnog sporazuma</w:t>
      </w:r>
    </w:p>
    <w:p w:rsidR="00C16491" w:rsidRPr="005A7643" w:rsidRDefault="00C16491" w:rsidP="00C16491">
      <w:pPr>
        <w:spacing w:after="0" w:line="240" w:lineRule="auto"/>
        <w:jc w:val="both"/>
        <w:rPr>
          <w:rFonts w:ascii="Times New Roman" w:hAnsi="Times New Roman" w:cs="Times New Roman"/>
          <w:color w:val="000000"/>
          <w:sz w:val="8"/>
          <w:szCs w:val="24"/>
          <w:lang w:val="pl-PL"/>
        </w:rPr>
      </w:pPr>
    </w:p>
    <w:p w:rsidR="00C16491" w:rsidRDefault="00C16491" w:rsidP="00C1649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Predmet javne nabavke se nabavlja:</w:t>
      </w:r>
    </w:p>
    <w:p w:rsidR="00C16491" w:rsidRPr="005A7643" w:rsidRDefault="00C16491" w:rsidP="00C16491">
      <w:pPr>
        <w:spacing w:after="0" w:line="240" w:lineRule="auto"/>
        <w:jc w:val="both"/>
        <w:rPr>
          <w:rFonts w:ascii="Times New Roman" w:hAnsi="Times New Roman" w:cs="Times New Roman"/>
          <w:color w:val="000000"/>
          <w:sz w:val="14"/>
          <w:szCs w:val="24"/>
          <w:lang w:val="pl-PL"/>
        </w:rPr>
      </w:pPr>
    </w:p>
    <w:p w:rsidR="00C16491" w:rsidRDefault="00C16491" w:rsidP="00C16491">
      <w:pPr>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color w:val="000000"/>
          <w:sz w:val="24"/>
          <w:szCs w:val="24"/>
        </w:rPr>
        <w:sym w:font="Wingdings" w:char="F078"/>
      </w:r>
      <w:r>
        <w:rPr>
          <w:rFonts w:ascii="Times New Roman" w:hAnsi="Times New Roman" w:cs="Times New Roman"/>
          <w:color w:val="000000"/>
          <w:sz w:val="24"/>
          <w:szCs w:val="24"/>
          <w:lang w:val="pl-PL"/>
        </w:rPr>
        <w:t xml:space="preserve"> kao cjelina, procijenjene vrijednosti sa uračunatim PDV-om </w:t>
      </w:r>
      <w:r w:rsidR="003A07B8" w:rsidRPr="005A7643">
        <w:rPr>
          <w:rFonts w:ascii="Times New Roman" w:hAnsi="Times New Roman" w:cs="Times New Roman"/>
          <w:b/>
          <w:color w:val="000000"/>
          <w:sz w:val="24"/>
          <w:szCs w:val="24"/>
          <w:u w:val="single"/>
          <w:lang w:val="pl-PL"/>
        </w:rPr>
        <w:t>60.744</w:t>
      </w:r>
      <w:r w:rsidRPr="005A7643">
        <w:rPr>
          <w:rFonts w:ascii="Times New Roman" w:hAnsi="Times New Roman" w:cs="Times New Roman"/>
          <w:b/>
          <w:color w:val="000000"/>
          <w:sz w:val="24"/>
          <w:szCs w:val="24"/>
          <w:u w:val="single"/>
          <w:lang w:val="pl-PL"/>
        </w:rPr>
        <w:t>,00 €</w:t>
      </w:r>
    </w:p>
    <w:p w:rsidR="005A7643" w:rsidRDefault="005A7643" w:rsidP="00C16491">
      <w:pPr>
        <w:spacing w:after="0" w:line="240" w:lineRule="auto"/>
        <w:jc w:val="both"/>
        <w:rPr>
          <w:rFonts w:ascii="Times New Roman" w:hAnsi="Times New Roman" w:cs="Times New Roman"/>
          <w:b/>
          <w:color w:val="000000"/>
          <w:sz w:val="24"/>
          <w:szCs w:val="24"/>
          <w:lang w:val="pl-PL"/>
        </w:rPr>
      </w:pPr>
    </w:p>
    <w:p w:rsidR="00C16491"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VI Mogu</w:t>
      </w:r>
      <w:r>
        <w:rPr>
          <w:rFonts w:ascii="Times New Roman" w:hAnsi="Times New Roman" w:cs="Times New Roman"/>
          <w:b/>
          <w:bCs/>
          <w:color w:val="000000"/>
          <w:sz w:val="24"/>
          <w:szCs w:val="24"/>
          <w:lang w:val="hr-HR"/>
        </w:rPr>
        <w:t>ć</w:t>
      </w:r>
      <w:r>
        <w:rPr>
          <w:rFonts w:ascii="Times New Roman" w:hAnsi="Times New Roman" w:cs="Times New Roman"/>
          <w:b/>
          <w:bCs/>
          <w:color w:val="000000"/>
          <w:sz w:val="24"/>
          <w:szCs w:val="24"/>
          <w:lang w:val="it-IT"/>
        </w:rPr>
        <w:t>nost podnošenja alternativnih ponuda</w:t>
      </w:r>
    </w:p>
    <w:p w:rsidR="00C16491" w:rsidRDefault="00C16491" w:rsidP="00C1649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pl-PL"/>
        </w:rPr>
        <w:t xml:space="preserve"> ne</w:t>
      </w:r>
    </w:p>
    <w:p w:rsidR="00C16491" w:rsidRDefault="00C16491" w:rsidP="00C16491">
      <w:pPr>
        <w:spacing w:after="0" w:line="240" w:lineRule="auto"/>
        <w:jc w:val="both"/>
        <w:rPr>
          <w:rFonts w:ascii="Times New Roman" w:hAnsi="Times New Roman" w:cs="Times New Roman"/>
          <w:i/>
          <w:iCs/>
          <w:color w:val="000000"/>
          <w:sz w:val="14"/>
          <w:szCs w:val="24"/>
          <w:lang w:val="pl-PL"/>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 Uslovi za učešće u postupku javne nabavke</w:t>
      </w:r>
    </w:p>
    <w:p w:rsidR="00C16491" w:rsidRDefault="00C16491" w:rsidP="00C16491">
      <w:pPr>
        <w:spacing w:after="0" w:line="240" w:lineRule="auto"/>
        <w:jc w:val="both"/>
        <w:rPr>
          <w:rFonts w:ascii="Times New Roman" w:hAnsi="Times New Roman" w:cs="Times New Roman"/>
          <w:b/>
          <w:bCs/>
          <w:color w:val="000000"/>
          <w:sz w:val="16"/>
          <w:szCs w:val="24"/>
          <w:lang w:val="sr-Latn-CS"/>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C16491" w:rsidRDefault="00C16491" w:rsidP="00C16491">
      <w:pPr>
        <w:spacing w:after="0" w:line="240" w:lineRule="auto"/>
        <w:jc w:val="both"/>
        <w:rPr>
          <w:rFonts w:ascii="Times New Roman" w:hAnsi="Times New Roman" w:cs="Times New Roman"/>
          <w:b/>
          <w:bCs/>
          <w:i/>
          <w:iCs/>
          <w:color w:val="000000"/>
          <w:sz w:val="12"/>
          <w:szCs w:val="24"/>
          <w:u w:val="single"/>
          <w:lang w:val="sl-SI"/>
        </w:rPr>
      </w:pPr>
    </w:p>
    <w:p w:rsidR="00C16491" w:rsidRDefault="00C16491" w:rsidP="00C16491">
      <w:pPr>
        <w:autoSpaceDE w:val="0"/>
        <w:autoSpaceDN w:val="0"/>
        <w:adjustRightInd w:val="0"/>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postupku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javne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nabavke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mo</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estvuje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samo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 xml:space="preserve">č </w:t>
      </w:r>
      <w:r>
        <w:rPr>
          <w:rFonts w:ascii="Times New Roman" w:hAnsi="Times New Roman" w:cs="Times New Roman"/>
          <w:color w:val="000000"/>
          <w:sz w:val="24"/>
          <w:szCs w:val="24"/>
        </w:rPr>
        <w:t>koji</w:t>
      </w:r>
      <w:r>
        <w:rPr>
          <w:rFonts w:ascii="Times New Roman" w:hAnsi="Times New Roman" w:cs="Times New Roman"/>
          <w:color w:val="000000"/>
          <w:sz w:val="24"/>
          <w:szCs w:val="24"/>
          <w:lang w:val="sr-Latn-CS"/>
        </w:rPr>
        <w:t>:</w:t>
      </w:r>
    </w:p>
    <w:p w:rsidR="00C16491" w:rsidRDefault="00C16491" w:rsidP="00C16491">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1)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upisan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registar</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kod</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organa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nadle</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nog</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registraciju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privrednih</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subjekata</w:t>
      </w:r>
      <w:r>
        <w:rPr>
          <w:rFonts w:ascii="Times New Roman" w:hAnsi="Times New Roman" w:cs="Times New Roman"/>
          <w:color w:val="000000"/>
          <w:sz w:val="24"/>
          <w:szCs w:val="24"/>
          <w:lang w:val="sr-Latn-CS"/>
        </w:rPr>
        <w:t>;</w:t>
      </w:r>
    </w:p>
    <w:p w:rsidR="00C16491" w:rsidRDefault="00C16491" w:rsidP="00C16491">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2)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uredno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izvr</w:t>
      </w:r>
      <w:r>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io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sve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obaveze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osnovu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poreza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doprinosa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skladu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zakonom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odnosno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propisima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dr</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ave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kojoj</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sjedi</w:t>
      </w:r>
      <w:r>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te</w:t>
      </w:r>
      <w:r>
        <w:rPr>
          <w:rFonts w:ascii="Times New Roman" w:hAnsi="Times New Roman" w:cs="Times New Roman"/>
          <w:color w:val="000000"/>
          <w:sz w:val="24"/>
          <w:szCs w:val="24"/>
          <w:lang w:val="sr-Latn-CS"/>
        </w:rPr>
        <w:t>;</w:t>
      </w:r>
    </w:p>
    <w:p w:rsidR="00C16491" w:rsidRDefault="00C16491" w:rsidP="00C16491">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3) </w:t>
      </w:r>
      <w:r>
        <w:rPr>
          <w:rFonts w:ascii="Times New Roman" w:hAnsi="Times New Roman" w:cs="Times New Roman"/>
          <w:color w:val="000000"/>
          <w:sz w:val="24"/>
          <w:szCs w:val="24"/>
        </w:rPr>
        <w:t>doka</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odnosno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njegov</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zakonski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zastupnik</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pravosna</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osu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ivan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neko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krivi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nih</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djela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organizovanog</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kriminala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elementima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korupcije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pranja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novca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prevare</w:t>
      </w:r>
      <w:r>
        <w:rPr>
          <w:rFonts w:ascii="Times New Roman" w:hAnsi="Times New Roman" w:cs="Times New Roman"/>
          <w:color w:val="000000"/>
          <w:sz w:val="24"/>
          <w:szCs w:val="24"/>
          <w:lang w:val="sr-Latn-CS"/>
        </w:rPr>
        <w:t>;</w:t>
      </w:r>
    </w:p>
    <w:p w:rsidR="000F009D" w:rsidRDefault="000F009D" w:rsidP="00C16491">
      <w:pPr>
        <w:autoSpaceDE w:val="0"/>
        <w:autoSpaceDN w:val="0"/>
        <w:adjustRightInd w:val="0"/>
        <w:spacing w:after="0" w:line="240" w:lineRule="auto"/>
        <w:jc w:val="both"/>
        <w:rPr>
          <w:rFonts w:ascii="Times New Roman" w:hAnsi="Times New Roman" w:cs="Times New Roman"/>
          <w:color w:val="000000"/>
          <w:sz w:val="24"/>
          <w:szCs w:val="24"/>
          <w:lang w:val="it-IT"/>
        </w:rPr>
      </w:pPr>
    </w:p>
    <w:p w:rsidR="00120BCF" w:rsidRDefault="00120BCF" w:rsidP="00120B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 xml:space="preserve"> Dokazivanje ispunjenosti obaveznih uslova</w:t>
      </w:r>
    </w:p>
    <w:p w:rsidR="00C16491" w:rsidRDefault="00C16491" w:rsidP="00C16491">
      <w:pPr>
        <w:autoSpaceDE w:val="0"/>
        <w:autoSpaceDN w:val="0"/>
        <w:adjustRightInd w:val="0"/>
        <w:spacing w:after="0" w:line="240" w:lineRule="auto"/>
        <w:jc w:val="both"/>
        <w:rPr>
          <w:rFonts w:ascii="Times New Roman" w:hAnsi="Times New Roman" w:cs="Times New Roman"/>
          <w:color w:val="000000"/>
          <w:sz w:val="12"/>
          <w:szCs w:val="24"/>
          <w:lang w:val="it-IT"/>
        </w:rPr>
      </w:pPr>
    </w:p>
    <w:p w:rsidR="00C16491" w:rsidRPr="000F009D" w:rsidRDefault="00C16491" w:rsidP="00C16491">
      <w:pPr>
        <w:spacing w:after="0" w:line="240" w:lineRule="auto"/>
        <w:jc w:val="both"/>
        <w:rPr>
          <w:rFonts w:ascii="Times New Roman" w:hAnsi="Times New Roman" w:cs="Times New Roman"/>
          <w:color w:val="000000"/>
          <w:sz w:val="4"/>
          <w:szCs w:val="24"/>
          <w:lang w:val="sl-SI"/>
        </w:rPr>
      </w:pPr>
    </w:p>
    <w:p w:rsidR="00C16491" w:rsidRDefault="00C16491" w:rsidP="00C16491">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Ispunjenost obaveznih uslova dokazuje se dostavljanjem:</w:t>
      </w:r>
    </w:p>
    <w:p w:rsidR="00C16491" w:rsidRDefault="00C16491" w:rsidP="00C16491">
      <w:pPr>
        <w:spacing w:after="0" w:line="240" w:lineRule="auto"/>
        <w:jc w:val="both"/>
        <w:rPr>
          <w:rFonts w:ascii="Times New Roman" w:hAnsi="Times New Roman" w:cs="Times New Roman"/>
          <w:color w:val="000000"/>
          <w:sz w:val="6"/>
          <w:szCs w:val="24"/>
          <w:lang w:val="sl-SI"/>
        </w:rPr>
      </w:pPr>
    </w:p>
    <w:p w:rsidR="00C16491" w:rsidRDefault="00C16491" w:rsidP="00C16491">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1) dokaza o registraciji kod organa nadležnog za registraciju privrednih subjekata sa podacima o ovlašćenim licima ponuđača;</w:t>
      </w:r>
    </w:p>
    <w:p w:rsidR="00C16491" w:rsidRDefault="00C16491" w:rsidP="00C16491">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2) dokaza izdatog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16491" w:rsidRDefault="00C16491" w:rsidP="00C16491">
      <w:pPr>
        <w:autoSpaceDE w:val="0"/>
        <w:autoSpaceDN w:val="0"/>
        <w:adjustRightInd w:val="0"/>
        <w:spacing w:after="0" w:line="240" w:lineRule="auto"/>
        <w:ind w:left="756" w:hanging="306"/>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3) dokaza nadležnog organa izdatog na osnovu kaznene evidencije, koji ne smije biti stariji od šest mjeseci do dana javnog otvaranja ponuda;</w:t>
      </w:r>
    </w:p>
    <w:p w:rsidR="00C16491" w:rsidRDefault="00C16491" w:rsidP="00C16491">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b) Fakultativni uslovi</w:t>
      </w:r>
    </w:p>
    <w:p w:rsidR="00C16491" w:rsidRDefault="00C16491" w:rsidP="00C16491">
      <w:pPr>
        <w:spacing w:after="0" w:line="240" w:lineRule="auto"/>
        <w:jc w:val="both"/>
        <w:rPr>
          <w:rFonts w:ascii="Times New Roman" w:hAnsi="Times New Roman" w:cs="Times New Roman"/>
          <w:b/>
          <w:bCs/>
          <w:color w:val="000000"/>
          <w:sz w:val="4"/>
          <w:szCs w:val="24"/>
          <w:u w:val="single"/>
          <w:lang w:val="pl-PL"/>
        </w:rPr>
      </w:pPr>
    </w:p>
    <w:p w:rsidR="00C16491" w:rsidRDefault="00C16491" w:rsidP="00C16491">
      <w:pPr>
        <w:spacing w:after="0" w:line="240" w:lineRule="auto"/>
        <w:jc w:val="both"/>
        <w:rPr>
          <w:rFonts w:ascii="Times New Roman" w:hAnsi="Times New Roman" w:cs="Times New Roman"/>
          <w:b/>
          <w:bCs/>
          <w:color w:val="000000"/>
          <w:sz w:val="24"/>
          <w:szCs w:val="24"/>
          <w:u w:val="single"/>
          <w:lang w:val="pl-PL"/>
        </w:rPr>
      </w:pPr>
      <w:r>
        <w:rPr>
          <w:rFonts w:ascii="Times New Roman" w:hAnsi="Times New Roman" w:cs="Times New Roman"/>
          <w:b/>
          <w:bCs/>
          <w:color w:val="000000"/>
          <w:sz w:val="24"/>
          <w:szCs w:val="24"/>
          <w:lang w:val="pl-PL"/>
        </w:rPr>
        <w:t xml:space="preserve">b1) </w:t>
      </w:r>
      <w:r>
        <w:rPr>
          <w:rFonts w:ascii="Times New Roman" w:hAnsi="Times New Roman" w:cs="Times New Roman"/>
          <w:b/>
          <w:bCs/>
          <w:color w:val="000000"/>
          <w:sz w:val="24"/>
          <w:szCs w:val="24"/>
          <w:u w:val="single"/>
          <w:lang w:val="pl-PL"/>
        </w:rPr>
        <w:t>ekonomsko-finansijska sposobnost</w:t>
      </w:r>
    </w:p>
    <w:p w:rsidR="00C16491" w:rsidRDefault="00C16491" w:rsidP="00C16491">
      <w:pPr>
        <w:spacing w:after="0" w:line="240" w:lineRule="auto"/>
        <w:jc w:val="both"/>
        <w:rPr>
          <w:rFonts w:ascii="Times New Roman" w:hAnsi="Times New Roman" w:cs="Times New Roman"/>
          <w:color w:val="000000"/>
          <w:sz w:val="8"/>
          <w:szCs w:val="24"/>
          <w:lang w:val="sl-SI"/>
        </w:rPr>
      </w:pPr>
    </w:p>
    <w:p w:rsidR="00C16491" w:rsidRDefault="00C16491" w:rsidP="00C16491">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Nije potrebno.</w:t>
      </w:r>
    </w:p>
    <w:p w:rsidR="00C16491" w:rsidRDefault="00C16491" w:rsidP="00C16491">
      <w:pPr>
        <w:autoSpaceDE w:val="0"/>
        <w:autoSpaceDN w:val="0"/>
        <w:adjustRightInd w:val="0"/>
        <w:spacing w:after="0" w:line="240" w:lineRule="auto"/>
        <w:ind w:left="786"/>
        <w:jc w:val="both"/>
        <w:rPr>
          <w:rFonts w:ascii="Times New Roman" w:hAnsi="Times New Roman" w:cs="Times New Roman"/>
          <w:color w:val="000000"/>
          <w:sz w:val="2"/>
          <w:szCs w:val="24"/>
        </w:rPr>
      </w:pPr>
    </w:p>
    <w:p w:rsidR="00C16491" w:rsidRDefault="00C16491" w:rsidP="00C16491">
      <w:pP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b2) </w:t>
      </w:r>
      <w:r>
        <w:rPr>
          <w:rFonts w:ascii="Times New Roman" w:hAnsi="Times New Roman" w:cs="Times New Roman"/>
          <w:b/>
          <w:bCs/>
          <w:color w:val="000000"/>
          <w:sz w:val="24"/>
          <w:szCs w:val="24"/>
          <w:u w:val="single"/>
          <w:lang w:val="sl-SI"/>
        </w:rPr>
        <w:t>Stručno-tehnička i kadrovska osposobljenost</w:t>
      </w:r>
    </w:p>
    <w:p w:rsidR="00A75A6C" w:rsidRDefault="00A75A6C" w:rsidP="00C16491">
      <w:pPr>
        <w:spacing w:after="0" w:line="240" w:lineRule="auto"/>
        <w:jc w:val="both"/>
        <w:rPr>
          <w:rFonts w:ascii="Times New Roman" w:hAnsi="Times New Roman" w:cs="Times New Roman"/>
          <w:b/>
          <w:bCs/>
          <w:color w:val="000000"/>
          <w:sz w:val="24"/>
          <w:szCs w:val="24"/>
          <w:lang w:val="sl-SI"/>
        </w:rPr>
      </w:pPr>
    </w:p>
    <w:p w:rsidR="00A75A6C" w:rsidRDefault="00C16491" w:rsidP="00A75A6C">
      <w:pPr>
        <w:spacing w:after="0" w:line="240" w:lineRule="auto"/>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 xml:space="preserve">Ispunjenost uslova stručno - tehničke i kadrovske osposobljenosti u postupku javne </w:t>
      </w:r>
    </w:p>
    <w:p w:rsidR="00A75A6C" w:rsidRDefault="00C16491" w:rsidP="00C07F5A">
      <w:pPr>
        <w:spacing w:after="0" w:line="240" w:lineRule="auto"/>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nabavke usluga dokazuje se dostav</w:t>
      </w:r>
      <w:r w:rsidR="00C07F5A">
        <w:rPr>
          <w:rFonts w:ascii="Times New Roman" w:hAnsi="Times New Roman" w:cs="Times New Roman"/>
          <w:b/>
          <w:bCs/>
          <w:color w:val="000000"/>
          <w:sz w:val="24"/>
          <w:szCs w:val="24"/>
          <w:lang w:val="sl-SI"/>
        </w:rPr>
        <w:t>ljanjem sljedećih dokaza, i to:</w:t>
      </w:r>
    </w:p>
    <w:p w:rsidR="00C07F5A" w:rsidRPr="00C07F5A" w:rsidRDefault="00C07F5A" w:rsidP="00C07F5A">
      <w:pPr>
        <w:spacing w:after="0" w:line="240" w:lineRule="auto"/>
        <w:rPr>
          <w:rFonts w:ascii="Times New Roman" w:hAnsi="Times New Roman" w:cs="Times New Roman"/>
          <w:b/>
          <w:bCs/>
          <w:color w:val="000000"/>
          <w:sz w:val="24"/>
          <w:szCs w:val="24"/>
          <w:lang w:val="sl-SI"/>
        </w:rPr>
      </w:pPr>
    </w:p>
    <w:p w:rsidR="00C16491" w:rsidRDefault="00C16491" w:rsidP="00C1135D">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sl-SI"/>
        </w:rPr>
        <w:t xml:space="preserve"> izjave o angažovanom tehničkom osoblju i drugim stručnjacima i načinu njihovog angažovanja i osiguranju odgovarajućih radnih uslova;</w:t>
      </w:r>
    </w:p>
    <w:p w:rsidR="00A75A6C" w:rsidRDefault="00A75A6C" w:rsidP="00C1135D">
      <w:pPr>
        <w:spacing w:after="0" w:line="240" w:lineRule="auto"/>
        <w:jc w:val="both"/>
        <w:rPr>
          <w:rFonts w:ascii="Times New Roman" w:hAnsi="Times New Roman" w:cs="Times New Roman"/>
          <w:color w:val="000000"/>
          <w:sz w:val="24"/>
          <w:szCs w:val="24"/>
        </w:rPr>
      </w:pPr>
    </w:p>
    <w:p w:rsidR="00C16491" w:rsidRDefault="00C16491" w:rsidP="00C1135D">
      <w:pPr>
        <w:spacing w:after="0" w:line="240" w:lineRule="auto"/>
        <w:jc w:val="both"/>
        <w:rPr>
          <w:rFonts w:ascii="Times New Roman" w:hAnsi="Times New Roman" w:cs="Times New Roman"/>
          <w:color w:val="000000"/>
          <w:sz w:val="24"/>
          <w:szCs w:val="24"/>
          <w:lang w:val="sl-SI"/>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sl-SI"/>
        </w:rPr>
        <w:t>drugih uvjerenja, sertifikata (potvrda) koji su izdati od organa ili tijela za ocjenu usaglašenosti čija je kompetentnost priznata, a kojima se jasno utvrđenim referentnim navođenjem odgovarajućih specifikacija ili standarda potvrđuje podobnost roba:</w:t>
      </w:r>
    </w:p>
    <w:p w:rsidR="00A75A6C" w:rsidRDefault="00A75A6C" w:rsidP="00C1135D">
      <w:pPr>
        <w:spacing w:after="0" w:line="240" w:lineRule="auto"/>
        <w:jc w:val="both"/>
        <w:rPr>
          <w:rFonts w:ascii="Times New Roman" w:hAnsi="Times New Roman" w:cs="Times New Roman"/>
          <w:color w:val="000000"/>
          <w:sz w:val="24"/>
          <w:szCs w:val="24"/>
        </w:rPr>
      </w:pPr>
    </w:p>
    <w:p w:rsidR="00A75A6C" w:rsidRDefault="00C16491" w:rsidP="00C113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dokaz o uspostavljenom sistemu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16491" w:rsidTr="00C16491">
        <w:trPr>
          <w:trHeight w:val="354"/>
        </w:trPr>
        <w:tc>
          <w:tcPr>
            <w:tcW w:w="9286" w:type="dxa"/>
            <w:tcBorders>
              <w:top w:val="single" w:sz="4" w:space="0" w:color="auto"/>
              <w:left w:val="single" w:sz="4" w:space="0" w:color="auto"/>
              <w:bottom w:val="single" w:sz="4" w:space="0" w:color="auto"/>
              <w:right w:val="single" w:sz="4" w:space="0" w:color="auto"/>
            </w:tcBorders>
            <w:hideMark/>
          </w:tcPr>
          <w:p w:rsidR="00C16491" w:rsidRDefault="00C16491">
            <w:pPr>
              <w:spacing w:after="0" w:line="240" w:lineRule="auto"/>
              <w:rPr>
                <w:rFonts w:ascii="Times New Roman" w:hAnsi="Times New Roman" w:cs="Times New Roman"/>
                <w:i/>
                <w:iCs/>
                <w:sz w:val="24"/>
                <w:szCs w:val="24"/>
                <w:lang w:val="sr-Latn-CS"/>
              </w:rPr>
            </w:pPr>
            <w:r>
              <w:rPr>
                <w:rFonts w:ascii="Times New Roman" w:hAnsi="Times New Roman" w:cs="Times New Roman"/>
                <w:i/>
                <w:iCs/>
                <w:sz w:val="24"/>
                <w:szCs w:val="24"/>
                <w:lang w:val="sr-Latn-CS"/>
              </w:rPr>
              <w:t xml:space="preserve">Ponuđač je u obavezi da dostavi sertifikat ISO 9001 – Usluge čišćenja i održavanja higijene poslovnih prostora </w:t>
            </w:r>
          </w:p>
        </w:tc>
      </w:tr>
    </w:tbl>
    <w:p w:rsidR="00A75A6C" w:rsidRDefault="00A75A6C" w:rsidP="00C1135D">
      <w:pPr>
        <w:spacing w:after="0" w:line="240" w:lineRule="auto"/>
        <w:jc w:val="both"/>
        <w:rPr>
          <w:rFonts w:ascii="Times New Roman" w:hAnsi="Times New Roman" w:cs="Times New Roman"/>
          <w:color w:val="000000"/>
          <w:sz w:val="24"/>
          <w:szCs w:val="24"/>
        </w:rPr>
      </w:pPr>
    </w:p>
    <w:p w:rsidR="00A75A6C" w:rsidRDefault="00C16491" w:rsidP="00C1135D">
      <w:pPr>
        <w:spacing w:after="0" w:line="240" w:lineRule="auto"/>
        <w:jc w:val="both"/>
        <w:rPr>
          <w:rFonts w:ascii="Times New Roman" w:hAnsi="Times New Roman" w:cs="Times New Roman"/>
          <w:sz w:val="24"/>
          <w:szCs w:val="24"/>
          <w:lang w:val="nb-NO"/>
        </w:rPr>
      </w:pPr>
      <w:r>
        <w:rPr>
          <w:rFonts w:ascii="Times New Roman" w:hAnsi="Times New Roman" w:cs="Times New Roman"/>
          <w:color w:val="000000"/>
          <w:sz w:val="24"/>
          <w:szCs w:val="24"/>
        </w:rPr>
        <w:sym w:font="Wingdings" w:char="F0FD"/>
      </w:r>
      <w:r>
        <w:rPr>
          <w:rFonts w:ascii="Times New Roman" w:hAnsi="Times New Roman" w:cs="Times New Roman"/>
          <w:sz w:val="24"/>
          <w:szCs w:val="24"/>
          <w:lang w:val="nb-NO"/>
        </w:rPr>
        <w:t xml:space="preserve">  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16491" w:rsidTr="00C16491">
        <w:trPr>
          <w:trHeight w:val="354"/>
        </w:trPr>
        <w:tc>
          <w:tcPr>
            <w:tcW w:w="9286" w:type="dxa"/>
            <w:tcBorders>
              <w:top w:val="single" w:sz="4" w:space="0" w:color="auto"/>
              <w:left w:val="single" w:sz="4" w:space="0" w:color="auto"/>
              <w:bottom w:val="single" w:sz="4" w:space="0" w:color="auto"/>
              <w:right w:val="single" w:sz="4" w:space="0" w:color="auto"/>
            </w:tcBorders>
            <w:hideMark/>
          </w:tcPr>
          <w:p w:rsidR="00C16491" w:rsidRDefault="00C16491">
            <w:pPr>
              <w:spacing w:after="0" w:line="240" w:lineRule="auto"/>
              <w:rPr>
                <w:rFonts w:ascii="Times New Roman" w:hAnsi="Times New Roman" w:cs="Times New Roman"/>
                <w:i/>
                <w:iCs/>
                <w:sz w:val="24"/>
                <w:szCs w:val="24"/>
                <w:lang w:val="sr-Latn-CS"/>
              </w:rPr>
            </w:pPr>
            <w:r>
              <w:rPr>
                <w:rFonts w:ascii="Times New Roman" w:hAnsi="Times New Roman" w:cs="Times New Roman"/>
                <w:i/>
                <w:iCs/>
                <w:sz w:val="24"/>
                <w:szCs w:val="24"/>
                <w:lang w:val="sr-Latn-CS"/>
              </w:rPr>
              <w:t xml:space="preserve">Ponuđač je u obavezi da dostavi sertifikat ISO 14001 – Usluge čišćenja i održavanja higijene poslovnih prostora </w:t>
            </w:r>
          </w:p>
        </w:tc>
      </w:tr>
    </w:tbl>
    <w:p w:rsidR="00A75A6C" w:rsidRDefault="00A75A6C" w:rsidP="00C1135D">
      <w:pPr>
        <w:spacing w:after="0" w:line="240" w:lineRule="auto"/>
        <w:jc w:val="both"/>
        <w:rPr>
          <w:rFonts w:ascii="Times New Roman" w:hAnsi="Times New Roman" w:cs="Times New Roman"/>
          <w:color w:val="000000"/>
          <w:sz w:val="24"/>
          <w:szCs w:val="24"/>
        </w:rPr>
      </w:pPr>
    </w:p>
    <w:p w:rsidR="00C16491" w:rsidRDefault="00C16491" w:rsidP="00C1135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dokaz o uspostavljenom sistemu bezbjednosti na radu: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C16491" w:rsidTr="00C16491">
        <w:trPr>
          <w:trHeight w:val="354"/>
        </w:trPr>
        <w:tc>
          <w:tcPr>
            <w:tcW w:w="9287" w:type="dxa"/>
            <w:tcBorders>
              <w:top w:val="single" w:sz="4" w:space="0" w:color="auto"/>
              <w:left w:val="single" w:sz="4" w:space="0" w:color="auto"/>
              <w:bottom w:val="single" w:sz="4" w:space="0" w:color="auto"/>
              <w:right w:val="single" w:sz="4" w:space="0" w:color="auto"/>
            </w:tcBorders>
            <w:hideMark/>
          </w:tcPr>
          <w:p w:rsidR="00C16491" w:rsidRPr="00D63470" w:rsidRDefault="003B2837" w:rsidP="002D16C8">
            <w:pPr>
              <w:spacing w:after="0" w:line="240" w:lineRule="auto"/>
              <w:jc w:val="both"/>
              <w:rPr>
                <w:rFonts w:ascii="Times New Roman" w:hAnsi="Times New Roman" w:cs="Times New Roman"/>
                <w:color w:val="000000"/>
                <w:sz w:val="24"/>
                <w:szCs w:val="24"/>
                <w:highlight w:val="yellow"/>
                <w:lang w:val="sr-Latn-CS"/>
              </w:rPr>
            </w:pPr>
            <w:r w:rsidRPr="003B2837">
              <w:rPr>
                <w:rFonts w:ascii="Times New Roman" w:hAnsi="Times New Roman" w:cs="Times New Roman"/>
                <w:i/>
                <w:iCs/>
                <w:color w:val="000000"/>
                <w:sz w:val="24"/>
                <w:szCs w:val="24"/>
                <w:lang w:val="sr-Latn-CS"/>
              </w:rPr>
              <w:lastRenderedPageBreak/>
              <w:t>Ponuđači moraju imati uspostavljen sistem upravljanja zaštitom zdravlja i bezbjednosti na radu i posjedovati i u ponudi dostaviti sertifikat OHSAS 18001. Takođe, ponuđači su u obavezi da za prozivođače hemijskih sredstava koja će da koriste u proc</w:t>
            </w:r>
            <w:r w:rsidR="00607D1B">
              <w:rPr>
                <w:rFonts w:ascii="Times New Roman" w:hAnsi="Times New Roman" w:cs="Times New Roman"/>
                <w:i/>
                <w:iCs/>
                <w:color w:val="000000"/>
                <w:sz w:val="24"/>
                <w:szCs w:val="24"/>
                <w:lang w:val="sr-Latn-CS"/>
              </w:rPr>
              <w:t xml:space="preserve">esu čišćenja u ponudi dostavi </w:t>
            </w:r>
            <w:r w:rsidRPr="003B2837">
              <w:rPr>
                <w:rFonts w:ascii="Times New Roman" w:hAnsi="Times New Roman" w:cs="Times New Roman"/>
                <w:i/>
                <w:iCs/>
                <w:color w:val="000000"/>
                <w:sz w:val="24"/>
                <w:szCs w:val="24"/>
                <w:lang w:val="sr-Latn-CS"/>
              </w:rPr>
              <w:t>sertifikate proizvođača hemijskih sredstava i to ISO 14001, ISO 9001, EMAS, a za sama hemisjka sredstva: “CRADLE to CRADLE“ i ECOLABEL.</w:t>
            </w:r>
          </w:p>
        </w:tc>
      </w:tr>
    </w:tbl>
    <w:p w:rsidR="00A75A6C" w:rsidRDefault="00A75A6C" w:rsidP="00C1135D">
      <w:pPr>
        <w:spacing w:after="0" w:line="240" w:lineRule="auto"/>
        <w:jc w:val="both"/>
        <w:rPr>
          <w:rFonts w:ascii="Times New Roman" w:hAnsi="Times New Roman" w:cs="Times New Roman"/>
          <w:color w:val="000000"/>
          <w:sz w:val="24"/>
          <w:szCs w:val="24"/>
        </w:rPr>
      </w:pPr>
    </w:p>
    <w:p w:rsidR="00C16491" w:rsidRDefault="00C16491" w:rsidP="00C1135D">
      <w:pPr>
        <w:spacing w:after="0" w:line="240" w:lineRule="auto"/>
        <w:jc w:val="both"/>
        <w:rPr>
          <w:rFonts w:ascii="Times New Roman" w:hAnsi="Times New Roman" w:cs="Times New Roman"/>
          <w:color w:val="000000"/>
          <w:sz w:val="24"/>
          <w:szCs w:val="24"/>
          <w:lang w:val="nb-NO"/>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nb-NO"/>
        </w:rPr>
        <w:t xml:space="preserve"> izjave o namjeri i predmetu podugovaranja, sa spiskom podugovarača, odnosno podizvođača sa bližim podacima (naziv, adresa, procentualno učešće i sl.).</w:t>
      </w:r>
    </w:p>
    <w:p w:rsidR="00C1135D" w:rsidRDefault="00C1135D" w:rsidP="00D10703">
      <w:pPr>
        <w:spacing w:after="0" w:line="240" w:lineRule="auto"/>
        <w:jc w:val="both"/>
        <w:rPr>
          <w:rFonts w:ascii="Times New Roman" w:hAnsi="Times New Roman" w:cs="Times New Roman"/>
          <w:color w:val="000000"/>
          <w:sz w:val="24"/>
          <w:szCs w:val="24"/>
          <w:lang w:val="nb-NO"/>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VIII  Rok važenja ponude</w:t>
      </w:r>
    </w:p>
    <w:p w:rsidR="00C16491" w:rsidRDefault="00C16491" w:rsidP="00C16491">
      <w:pPr>
        <w:spacing w:after="0" w:line="240" w:lineRule="auto"/>
        <w:jc w:val="both"/>
        <w:rPr>
          <w:rFonts w:ascii="Times New Roman" w:hAnsi="Times New Roman" w:cs="Times New Roman"/>
          <w:b/>
          <w:bCs/>
          <w:color w:val="000000"/>
          <w:sz w:val="8"/>
          <w:szCs w:val="24"/>
          <w:lang w:val="sr-Latn-CS"/>
        </w:rPr>
      </w:pPr>
    </w:p>
    <w:p w:rsidR="00C16491" w:rsidRDefault="00C16491" w:rsidP="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Period</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va</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enja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90 </w:t>
      </w:r>
      <w:r>
        <w:rPr>
          <w:rFonts w:ascii="Times New Roman" w:hAnsi="Times New Roman" w:cs="Times New Roman"/>
          <w:color w:val="000000"/>
          <w:sz w:val="24"/>
          <w:szCs w:val="24"/>
        </w:rPr>
        <w:t>dana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javnog</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otvaranja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ponuda</w:t>
      </w:r>
      <w:r>
        <w:rPr>
          <w:rFonts w:ascii="Times New Roman" w:hAnsi="Times New Roman" w:cs="Times New Roman"/>
          <w:color w:val="000000"/>
          <w:sz w:val="24"/>
          <w:szCs w:val="24"/>
          <w:lang w:val="sr-Latn-CS"/>
        </w:rPr>
        <w:t>.</w:t>
      </w:r>
    </w:p>
    <w:p w:rsidR="00C16491" w:rsidRDefault="00C16491" w:rsidP="00C16491">
      <w:pPr>
        <w:spacing w:after="0" w:line="240" w:lineRule="auto"/>
        <w:jc w:val="both"/>
        <w:rPr>
          <w:rFonts w:ascii="Times New Roman" w:hAnsi="Times New Roman" w:cs="Times New Roman"/>
          <w:color w:val="000000"/>
          <w:sz w:val="18"/>
          <w:szCs w:val="24"/>
          <w:lang w:val="pl-PL"/>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bookmarkStart w:id="3" w:name="SADRZAJ_127"/>
      <w:r>
        <w:rPr>
          <w:rFonts w:ascii="Times New Roman" w:hAnsi="Times New Roman" w:cs="Times New Roman"/>
          <w:b/>
          <w:bCs/>
          <w:color w:val="000000"/>
          <w:sz w:val="24"/>
          <w:szCs w:val="24"/>
          <w:lang w:val="pl-PL"/>
        </w:rPr>
        <w:t>IX Garancija ponude</w:t>
      </w:r>
    </w:p>
    <w:p w:rsidR="00C16491" w:rsidRDefault="00C16491" w:rsidP="00C1649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pl-PL"/>
        </w:rPr>
        <w:t xml:space="preserve"> da</w:t>
      </w:r>
    </w:p>
    <w:p w:rsidR="00397E27" w:rsidRDefault="00397E27" w:rsidP="00397E27">
      <w:pPr>
        <w:spacing w:before="96" w:after="0" w:line="240" w:lineRule="auto"/>
        <w:jc w:val="both"/>
        <w:rPr>
          <w:rFonts w:ascii="Times New Roman" w:hAnsi="Times New Roman" w:cs="Times New Roman"/>
          <w:color w:val="000000"/>
          <w:sz w:val="24"/>
          <w:szCs w:val="24"/>
          <w:lang w:val="sr-Latn-CS"/>
        </w:rPr>
      </w:pPr>
      <w:r w:rsidRPr="00397E27">
        <w:rPr>
          <w:rFonts w:ascii="Times New Roman" w:hAnsi="Times New Roman" w:cs="Times New Roman"/>
          <w:color w:val="000000"/>
          <w:sz w:val="24"/>
          <w:szCs w:val="24"/>
          <w:lang w:val="sr-Latn-CS"/>
        </w:rPr>
        <w:t>Ponuđač je dužan dostaviti bezuslovnu i na prvi poziv naplativu garanciju ponude u iznosu od 2% procijenjene vrijednosti javne nabavke, kao garanciju ostajanja u obavezi prema ponu</w:t>
      </w:r>
      <w:r>
        <w:rPr>
          <w:rFonts w:ascii="Times New Roman" w:hAnsi="Times New Roman" w:cs="Times New Roman"/>
          <w:color w:val="000000"/>
          <w:sz w:val="24"/>
          <w:szCs w:val="24"/>
          <w:lang w:val="sr-Latn-CS"/>
        </w:rPr>
        <w:t>di u periodu važenja ponude i 30</w:t>
      </w:r>
      <w:r w:rsidRPr="00397E27">
        <w:rPr>
          <w:rFonts w:ascii="Times New Roman" w:hAnsi="Times New Roman" w:cs="Times New Roman"/>
          <w:color w:val="000000"/>
          <w:sz w:val="24"/>
          <w:szCs w:val="24"/>
          <w:lang w:val="sr-Latn-CS"/>
        </w:rPr>
        <w:t xml:space="preserve"> dana nakon isteka važenja ponude.</w:t>
      </w:r>
    </w:p>
    <w:p w:rsidR="00397E27" w:rsidRPr="00397E27" w:rsidRDefault="00397E27" w:rsidP="00397E27">
      <w:pPr>
        <w:spacing w:before="96" w:after="0" w:line="240" w:lineRule="auto"/>
        <w:jc w:val="both"/>
        <w:rPr>
          <w:rFonts w:ascii="Times New Roman" w:hAnsi="Times New Roman" w:cs="Times New Roman"/>
          <w:color w:val="000000"/>
          <w:sz w:val="16"/>
          <w:szCs w:val="24"/>
          <w:lang w:val="sr-Latn-CS"/>
        </w:rPr>
      </w:pPr>
    </w:p>
    <w:bookmarkEnd w:id="3"/>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it-IT"/>
        </w:rPr>
        <w:t>X  Rok i mjesto izvr</w:t>
      </w:r>
      <w:r>
        <w:rPr>
          <w:rFonts w:ascii="Times New Roman" w:hAnsi="Times New Roman" w:cs="Times New Roman"/>
          <w:b/>
          <w:bCs/>
          <w:color w:val="000000"/>
          <w:sz w:val="24"/>
          <w:szCs w:val="24"/>
          <w:lang w:val="sr-Latn-CS"/>
        </w:rPr>
        <w:t>šenja ugovora</w:t>
      </w:r>
    </w:p>
    <w:p w:rsidR="00433738" w:rsidRPr="00433738" w:rsidRDefault="00433738" w:rsidP="00C16491">
      <w:pPr>
        <w:spacing w:after="0" w:line="240" w:lineRule="auto"/>
        <w:jc w:val="both"/>
        <w:rPr>
          <w:rFonts w:ascii="Times New Roman" w:hAnsi="Times New Roman" w:cs="Times New Roman"/>
          <w:color w:val="000000"/>
          <w:sz w:val="16"/>
          <w:szCs w:val="24"/>
          <w:lang w:val="sr-Latn-CS"/>
        </w:rPr>
      </w:pPr>
    </w:p>
    <w:p w:rsidR="00433738" w:rsidRPr="00433738" w:rsidRDefault="00D44FE1" w:rsidP="00B47E81">
      <w:pPr>
        <w:pStyle w:val="ListParagraph"/>
        <w:tabs>
          <w:tab w:val="left" w:pos="0"/>
          <w:tab w:val="left" w:pos="284"/>
        </w:tabs>
        <w:spacing w:after="0" w:line="240" w:lineRule="auto"/>
        <w:ind w:left="0"/>
        <w:contextualSpacing/>
        <w:jc w:val="both"/>
        <w:rPr>
          <w:rFonts w:ascii="Times New Roman" w:hAnsi="Times New Roman" w:cs="Times New Roman"/>
          <w:sz w:val="16"/>
          <w:szCs w:val="24"/>
        </w:rPr>
      </w:pPr>
      <w:r w:rsidRPr="00495648">
        <w:rPr>
          <w:rFonts w:ascii="Times New Roman" w:hAnsi="Times New Roman" w:cs="Times New Roman"/>
          <w:sz w:val="24"/>
          <w:szCs w:val="24"/>
        </w:rPr>
        <w:t xml:space="preserve">a) </w:t>
      </w:r>
      <w:r w:rsidR="00C16491" w:rsidRPr="00495648">
        <w:rPr>
          <w:rFonts w:ascii="Times New Roman" w:hAnsi="Times New Roman" w:cs="Times New Roman"/>
          <w:sz w:val="24"/>
          <w:szCs w:val="24"/>
        </w:rPr>
        <w:t xml:space="preserve">Rok </w:t>
      </w:r>
      <w:r w:rsidR="00FF6BB3" w:rsidRPr="00495648">
        <w:rPr>
          <w:rFonts w:ascii="Times New Roman" w:hAnsi="Times New Roman" w:cs="Times New Roman"/>
          <w:sz w:val="24"/>
          <w:szCs w:val="24"/>
        </w:rPr>
        <w:t>i dinamika izvršenja U</w:t>
      </w:r>
      <w:r w:rsidR="00C16491" w:rsidRPr="00495648">
        <w:rPr>
          <w:rFonts w:ascii="Times New Roman" w:hAnsi="Times New Roman" w:cs="Times New Roman"/>
          <w:sz w:val="24"/>
          <w:szCs w:val="24"/>
        </w:rPr>
        <w:t xml:space="preserve">govora je: </w:t>
      </w:r>
      <w:r w:rsidR="00B47E81" w:rsidRPr="00495648">
        <w:rPr>
          <w:rFonts w:ascii="Times New Roman" w:hAnsi="Times New Roman" w:cs="Times New Roman"/>
          <w:sz w:val="24"/>
          <w:szCs w:val="24"/>
        </w:rPr>
        <w:t>365 dana od dana uvođenja Izvršioca u posao ili do dostizanja finansijskog limita prvorangirane ponude.</w:t>
      </w:r>
    </w:p>
    <w:p w:rsidR="00C16491" w:rsidRDefault="00C16491" w:rsidP="00C16491">
      <w:pPr>
        <w:spacing w:after="0" w:line="240" w:lineRule="auto"/>
        <w:jc w:val="both"/>
        <w:rPr>
          <w:rFonts w:ascii="Times New Roman" w:hAnsi="Times New Roman" w:cs="Times New Roman"/>
          <w:color w:val="000000"/>
          <w:sz w:val="24"/>
          <w:szCs w:val="24"/>
          <w:lang w:val="pl-PL"/>
        </w:rPr>
      </w:pPr>
      <w:r w:rsidRPr="00AE3A6F">
        <w:rPr>
          <w:rFonts w:ascii="Times New Roman" w:hAnsi="Times New Roman" w:cs="Times New Roman"/>
          <w:color w:val="000000"/>
          <w:sz w:val="24"/>
          <w:szCs w:val="24"/>
          <w:lang w:val="pl-PL"/>
        </w:rPr>
        <w:t xml:space="preserve">b) </w:t>
      </w:r>
      <w:r w:rsidR="003A7636" w:rsidRPr="00AE3A6F">
        <w:rPr>
          <w:rFonts w:ascii="Times New Roman" w:hAnsi="Times New Roman" w:cs="Times New Roman"/>
          <w:sz w:val="24"/>
          <w:szCs w:val="24"/>
          <w:lang w:val="pl-PL"/>
        </w:rPr>
        <w:t xml:space="preserve">Mjesto izvršenja ugovora su: Trafostanice </w:t>
      </w:r>
      <w:r w:rsidRPr="00AE3A6F">
        <w:rPr>
          <w:rFonts w:ascii="Times New Roman" w:hAnsi="Times New Roman" w:cs="Times New Roman"/>
          <w:sz w:val="24"/>
          <w:szCs w:val="24"/>
          <w:lang w:val="pl-PL"/>
        </w:rPr>
        <w:t>CEDIS-a na teritoriji Crne Gore</w:t>
      </w:r>
      <w:r w:rsidR="003A7636" w:rsidRPr="00AE3A6F">
        <w:rPr>
          <w:rFonts w:ascii="Times New Roman" w:hAnsi="Times New Roman" w:cs="Times New Roman"/>
          <w:sz w:val="24"/>
          <w:szCs w:val="24"/>
          <w:lang w:val="pl-PL"/>
        </w:rPr>
        <w:t xml:space="preserve"> i u bravarskoj radionici CEDIS-a u Podgorici</w:t>
      </w:r>
      <w:r w:rsidRPr="00AE3A6F">
        <w:rPr>
          <w:rFonts w:ascii="Times New Roman" w:hAnsi="Times New Roman" w:cs="Times New Roman"/>
          <w:sz w:val="24"/>
          <w:szCs w:val="24"/>
          <w:lang w:val="pl-PL"/>
        </w:rPr>
        <w:t>.</w:t>
      </w:r>
    </w:p>
    <w:p w:rsidR="00C16491" w:rsidRDefault="00C16491" w:rsidP="00C16491">
      <w:pPr>
        <w:spacing w:after="0" w:line="240" w:lineRule="auto"/>
        <w:jc w:val="both"/>
        <w:rPr>
          <w:rFonts w:ascii="Times New Roman" w:hAnsi="Times New Roman" w:cs="Times New Roman"/>
          <w:color w:val="000000"/>
          <w:sz w:val="14"/>
          <w:szCs w:val="24"/>
          <w:lang w:val="pl-PL"/>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Pr>
          <w:rFonts w:ascii="Times New Roman" w:hAnsi="Times New Roman" w:cs="Times New Roman"/>
          <w:b/>
          <w:bCs/>
          <w:color w:val="000000"/>
          <w:sz w:val="24"/>
          <w:szCs w:val="24"/>
          <w:lang w:val="pl-PL"/>
        </w:rPr>
        <w:t>XI Jezik ponude:</w:t>
      </w:r>
    </w:p>
    <w:p w:rsidR="00C16491" w:rsidRDefault="00C16491" w:rsidP="00C16491">
      <w:pPr>
        <w:spacing w:after="0" w:line="240" w:lineRule="auto"/>
        <w:jc w:val="both"/>
        <w:rPr>
          <w:rFonts w:ascii="Times New Roman" w:hAnsi="Times New Roman" w:cs="Times New Roman"/>
          <w:b/>
          <w:bCs/>
          <w:color w:val="000000"/>
          <w:sz w:val="24"/>
          <w:szCs w:val="24"/>
          <w:lang w:val="hr-HR"/>
        </w:rPr>
      </w:pPr>
    </w:p>
    <w:p w:rsidR="00C16491" w:rsidRDefault="00C16491" w:rsidP="00C16491">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hr-HR"/>
        </w:rPr>
        <w:t xml:space="preserve"> crnogorski jezik i drugi jezik koji je u službenoj upotrebi u Crnoj Gori, u skladu sa Ustavom i zakonom</w:t>
      </w:r>
      <w:r w:rsidR="002E5F8E">
        <w:rPr>
          <w:rFonts w:ascii="Times New Roman" w:hAnsi="Times New Roman" w:cs="Times New Roman"/>
          <w:color w:val="000000"/>
          <w:sz w:val="24"/>
          <w:szCs w:val="24"/>
          <w:lang w:val="hr-HR"/>
        </w:rPr>
        <w:t>.</w:t>
      </w:r>
    </w:p>
    <w:p w:rsidR="00705F11" w:rsidRDefault="00705F11" w:rsidP="00C16491">
      <w:pPr>
        <w:spacing w:after="0" w:line="240" w:lineRule="auto"/>
        <w:jc w:val="both"/>
        <w:rPr>
          <w:rFonts w:ascii="Times New Roman" w:hAnsi="Times New Roman" w:cs="Times New Roman"/>
          <w:color w:val="000000"/>
          <w:sz w:val="24"/>
          <w:szCs w:val="24"/>
          <w:lang w:val="it-IT"/>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Pr>
          <w:rFonts w:ascii="Times New Roman" w:hAnsi="Times New Roman" w:cs="Times New Roman"/>
          <w:b/>
          <w:bCs/>
          <w:color w:val="000000"/>
          <w:sz w:val="24"/>
          <w:szCs w:val="24"/>
          <w:lang w:val="pl-PL"/>
        </w:rPr>
        <w:t>XII  Kriterijum za izbor najpovoljnije ponude:</w:t>
      </w:r>
    </w:p>
    <w:p w:rsidR="00C16491" w:rsidRDefault="00C16491" w:rsidP="00C1135D">
      <w:pPr>
        <w:tabs>
          <w:tab w:val="left" w:pos="0"/>
        </w:tabs>
        <w:spacing w:after="0" w:line="240" w:lineRule="auto"/>
        <w:jc w:val="both"/>
        <w:rPr>
          <w:rFonts w:ascii="Times New Roman" w:hAnsi="Times New Roman" w:cs="Times New Roman"/>
          <w:sz w:val="24"/>
          <w:szCs w:val="24"/>
          <w:lang w:val="hr-HR"/>
        </w:rPr>
      </w:pPr>
      <w:r>
        <w:rPr>
          <w:rFonts w:ascii="Times New Roman" w:hAnsi="Times New Roman" w:cs="Times New Roman"/>
          <w:sz w:val="24"/>
          <w:szCs w:val="24"/>
          <w:lang w:val="it-IT"/>
        </w:rPr>
        <w:t xml:space="preserve">     </w:t>
      </w:r>
      <w:r w:rsidR="00C1135D">
        <w:rPr>
          <w:rFonts w:ascii="Times New Roman" w:hAnsi="Times New Roman" w:cs="Times New Roman"/>
          <w:sz w:val="24"/>
          <w:szCs w:val="24"/>
        </w:rPr>
        <w:sym w:font="Wingdings" w:char="F0FD"/>
      </w:r>
      <w:r>
        <w:rPr>
          <w:rFonts w:ascii="Times New Roman" w:hAnsi="Times New Roman" w:cs="Times New Roman"/>
          <w:sz w:val="24"/>
          <w:szCs w:val="24"/>
          <w:lang w:val="pl-PL"/>
        </w:rPr>
        <w:t xml:space="preserve"> ekonomski najpovoljnija ponuda, sa slijede</w:t>
      </w:r>
      <w:r>
        <w:rPr>
          <w:rFonts w:ascii="Times New Roman" w:hAnsi="Times New Roman" w:cs="Times New Roman"/>
          <w:sz w:val="24"/>
          <w:szCs w:val="24"/>
          <w:lang w:val="hr-HR"/>
        </w:rPr>
        <w:t>ć</w:t>
      </w:r>
      <w:r>
        <w:rPr>
          <w:rFonts w:ascii="Times New Roman" w:hAnsi="Times New Roman" w:cs="Times New Roman"/>
          <w:sz w:val="24"/>
          <w:szCs w:val="24"/>
          <w:lang w:val="pl-PL"/>
        </w:rPr>
        <w:t>im podkriterijumima</w:t>
      </w:r>
      <w:r>
        <w:rPr>
          <w:rFonts w:ascii="Times New Roman" w:hAnsi="Times New Roman" w:cs="Times New Roman"/>
          <w:sz w:val="24"/>
          <w:szCs w:val="24"/>
          <w:lang w:val="hr-HR"/>
        </w:rPr>
        <w:t>:</w:t>
      </w:r>
    </w:p>
    <w:p w:rsidR="00C16491" w:rsidRDefault="00C1135D" w:rsidP="00C1135D">
      <w:pPr>
        <w:tabs>
          <w:tab w:val="left" w:pos="0"/>
        </w:tabs>
        <w:spacing w:after="0" w:line="240" w:lineRule="auto"/>
        <w:ind w:left="284"/>
        <w:jc w:val="both"/>
        <w:rPr>
          <w:rFonts w:ascii="Times New Roman" w:hAnsi="Times New Roman" w:cs="Times New Roman"/>
          <w:sz w:val="24"/>
          <w:szCs w:val="24"/>
          <w:lang w:val="hr-HR"/>
        </w:rPr>
      </w:pPr>
      <w:r>
        <w:rPr>
          <w:rFonts w:ascii="Times New Roman" w:hAnsi="Times New Roman" w:cs="Times New Roman"/>
          <w:sz w:val="24"/>
          <w:szCs w:val="24"/>
        </w:rPr>
        <w:sym w:font="Wingdings" w:char="F0FD"/>
      </w:r>
      <w:r w:rsidR="00C16491">
        <w:rPr>
          <w:rFonts w:ascii="Times New Roman" w:hAnsi="Times New Roman" w:cs="Times New Roman"/>
          <w:sz w:val="24"/>
          <w:szCs w:val="24"/>
          <w:lang w:val="hr-HR"/>
        </w:rPr>
        <w:t xml:space="preserve"> najniža ponuđena cijena</w:t>
      </w:r>
      <w:r w:rsidR="00C16491">
        <w:rPr>
          <w:rFonts w:ascii="Times New Roman" w:hAnsi="Times New Roman" w:cs="Times New Roman"/>
          <w:sz w:val="24"/>
          <w:szCs w:val="24"/>
          <w:lang w:val="hr-HR"/>
        </w:rPr>
        <w:tab/>
      </w:r>
      <w:r w:rsidR="00C16491">
        <w:rPr>
          <w:rFonts w:ascii="Times New Roman" w:hAnsi="Times New Roman" w:cs="Times New Roman"/>
          <w:sz w:val="24"/>
          <w:szCs w:val="24"/>
          <w:lang w:val="hr-HR"/>
        </w:rPr>
        <w:tab/>
      </w:r>
      <w:r w:rsidR="00C16491">
        <w:rPr>
          <w:rFonts w:ascii="Times New Roman" w:hAnsi="Times New Roman" w:cs="Times New Roman"/>
          <w:sz w:val="24"/>
          <w:szCs w:val="24"/>
          <w:lang w:val="hr-HR"/>
        </w:rPr>
        <w:tab/>
      </w:r>
      <w:r w:rsidR="00C16491">
        <w:rPr>
          <w:rFonts w:ascii="Times New Roman" w:hAnsi="Times New Roman" w:cs="Times New Roman"/>
          <w:sz w:val="24"/>
          <w:szCs w:val="24"/>
          <w:lang w:val="hr-HR"/>
        </w:rPr>
        <w:tab/>
      </w:r>
      <w:r w:rsidR="00C16491">
        <w:rPr>
          <w:rFonts w:ascii="Times New Roman" w:hAnsi="Times New Roman" w:cs="Times New Roman"/>
          <w:sz w:val="24"/>
          <w:szCs w:val="24"/>
          <w:lang w:val="hr-HR"/>
        </w:rPr>
        <w:tab/>
      </w:r>
      <w:r>
        <w:rPr>
          <w:rFonts w:ascii="Times New Roman" w:hAnsi="Times New Roman" w:cs="Times New Roman"/>
          <w:sz w:val="24"/>
          <w:szCs w:val="24"/>
          <w:lang w:val="hr-HR"/>
        </w:rPr>
        <w:t xml:space="preserve">          </w:t>
      </w:r>
      <w:r w:rsidR="00C16491">
        <w:rPr>
          <w:rFonts w:ascii="Times New Roman" w:hAnsi="Times New Roman" w:cs="Times New Roman"/>
          <w:sz w:val="24"/>
          <w:szCs w:val="24"/>
          <w:lang w:val="hr-HR"/>
        </w:rPr>
        <w:t xml:space="preserve">broj bodova  </w:t>
      </w:r>
      <w:r w:rsidR="00C16491">
        <w:rPr>
          <w:rFonts w:ascii="Times New Roman" w:hAnsi="Times New Roman" w:cs="Times New Roman"/>
          <w:sz w:val="24"/>
          <w:szCs w:val="24"/>
          <w:bdr w:val="single" w:sz="4" w:space="0" w:color="auto" w:frame="1"/>
          <w:lang w:val="hr-HR"/>
        </w:rPr>
        <w:tab/>
      </w:r>
      <w:r w:rsidR="00705F11">
        <w:rPr>
          <w:rFonts w:ascii="Times New Roman" w:hAnsi="Times New Roman" w:cs="Times New Roman"/>
          <w:sz w:val="24"/>
          <w:szCs w:val="24"/>
          <w:bdr w:val="single" w:sz="4" w:space="0" w:color="auto" w:frame="1"/>
          <w:lang w:val="hr-HR"/>
        </w:rPr>
        <w:t>80</w:t>
      </w:r>
      <w:r w:rsidR="00C16491">
        <w:rPr>
          <w:rFonts w:ascii="Times New Roman" w:hAnsi="Times New Roman" w:cs="Times New Roman"/>
          <w:sz w:val="24"/>
          <w:szCs w:val="24"/>
          <w:bdr w:val="single" w:sz="4" w:space="0" w:color="auto" w:frame="1"/>
          <w:lang w:val="hr-HR"/>
        </w:rPr>
        <w:tab/>
      </w:r>
    </w:p>
    <w:p w:rsidR="00C16491" w:rsidRDefault="00C1135D" w:rsidP="00C1135D">
      <w:pPr>
        <w:tabs>
          <w:tab w:val="left" w:pos="0"/>
        </w:tabs>
        <w:spacing w:after="0" w:line="240" w:lineRule="auto"/>
        <w:ind w:left="284"/>
        <w:jc w:val="both"/>
        <w:rPr>
          <w:rFonts w:ascii="Times New Roman" w:hAnsi="Times New Roman" w:cs="Times New Roman"/>
          <w:sz w:val="24"/>
          <w:szCs w:val="24"/>
          <w:lang w:val="hr-HR"/>
        </w:rPr>
      </w:pPr>
      <w:r>
        <w:rPr>
          <w:rFonts w:ascii="Times New Roman" w:hAnsi="Times New Roman" w:cs="Times New Roman"/>
          <w:sz w:val="24"/>
          <w:szCs w:val="24"/>
        </w:rPr>
        <w:sym w:font="Wingdings" w:char="F0FD"/>
      </w:r>
      <w:r w:rsidR="00C16491">
        <w:rPr>
          <w:rFonts w:ascii="Times New Roman" w:hAnsi="Times New Roman" w:cs="Times New Roman"/>
          <w:sz w:val="24"/>
          <w:szCs w:val="24"/>
          <w:lang w:val="hr-HR"/>
        </w:rPr>
        <w:t xml:space="preserve"> kvalitet</w:t>
      </w:r>
      <w:r w:rsidR="00C16491">
        <w:rPr>
          <w:rFonts w:ascii="Times New Roman" w:hAnsi="Times New Roman" w:cs="Times New Roman"/>
          <w:sz w:val="24"/>
          <w:szCs w:val="24"/>
          <w:lang w:val="hr-HR"/>
        </w:rPr>
        <w:tab/>
      </w:r>
      <w:r w:rsidR="00C16491">
        <w:rPr>
          <w:rFonts w:ascii="Times New Roman" w:hAnsi="Times New Roman" w:cs="Times New Roman"/>
          <w:sz w:val="24"/>
          <w:szCs w:val="24"/>
          <w:lang w:val="hr-HR"/>
        </w:rPr>
        <w:tab/>
      </w:r>
      <w:r w:rsidR="00C16491">
        <w:rPr>
          <w:rFonts w:ascii="Times New Roman" w:hAnsi="Times New Roman" w:cs="Times New Roman"/>
          <w:sz w:val="24"/>
          <w:szCs w:val="24"/>
          <w:lang w:val="hr-HR"/>
        </w:rPr>
        <w:tab/>
      </w:r>
      <w:r w:rsidR="00C16491">
        <w:rPr>
          <w:rFonts w:ascii="Times New Roman" w:hAnsi="Times New Roman" w:cs="Times New Roman"/>
          <w:sz w:val="24"/>
          <w:szCs w:val="24"/>
          <w:lang w:val="hr-HR"/>
        </w:rPr>
        <w:tab/>
      </w:r>
      <w:r w:rsidR="00C16491">
        <w:rPr>
          <w:rFonts w:ascii="Times New Roman" w:hAnsi="Times New Roman" w:cs="Times New Roman"/>
          <w:sz w:val="24"/>
          <w:szCs w:val="24"/>
          <w:lang w:val="hr-HR"/>
        </w:rPr>
        <w:tab/>
      </w:r>
      <w:r w:rsidR="00C16491">
        <w:rPr>
          <w:rFonts w:ascii="Times New Roman" w:hAnsi="Times New Roman" w:cs="Times New Roman"/>
          <w:sz w:val="24"/>
          <w:szCs w:val="24"/>
          <w:lang w:val="hr-HR"/>
        </w:rPr>
        <w:tab/>
      </w:r>
      <w:r w:rsidR="00C16491">
        <w:rPr>
          <w:rFonts w:ascii="Times New Roman" w:hAnsi="Times New Roman" w:cs="Times New Roman"/>
          <w:sz w:val="24"/>
          <w:szCs w:val="24"/>
          <w:lang w:val="hr-HR"/>
        </w:rPr>
        <w:tab/>
      </w:r>
      <w:r w:rsidR="00C16491">
        <w:rPr>
          <w:rFonts w:ascii="Times New Roman" w:hAnsi="Times New Roman" w:cs="Times New Roman"/>
          <w:sz w:val="24"/>
          <w:szCs w:val="24"/>
          <w:lang w:val="hr-HR"/>
        </w:rPr>
        <w:tab/>
        <w:t xml:space="preserve">broj bodova  </w:t>
      </w:r>
      <w:r w:rsidR="00705F11">
        <w:rPr>
          <w:rFonts w:ascii="Times New Roman" w:hAnsi="Times New Roman" w:cs="Times New Roman"/>
          <w:sz w:val="24"/>
          <w:szCs w:val="24"/>
          <w:bdr w:val="single" w:sz="4" w:space="0" w:color="auto" w:frame="1"/>
          <w:lang w:val="hr-HR"/>
        </w:rPr>
        <w:tab/>
        <w:t>20</w:t>
      </w:r>
      <w:r w:rsidR="00C16491">
        <w:rPr>
          <w:rFonts w:ascii="Times New Roman" w:hAnsi="Times New Roman" w:cs="Times New Roman"/>
          <w:sz w:val="24"/>
          <w:szCs w:val="24"/>
          <w:bdr w:val="single" w:sz="4" w:space="0" w:color="auto" w:frame="1"/>
          <w:lang w:val="hr-HR"/>
        </w:rPr>
        <w:tab/>
      </w:r>
    </w:p>
    <w:p w:rsidR="00C16491" w:rsidRDefault="00C16491" w:rsidP="00C16491">
      <w:pPr>
        <w:spacing w:after="0" w:line="240" w:lineRule="auto"/>
        <w:jc w:val="both"/>
        <w:rPr>
          <w:rFonts w:ascii="Times New Roman" w:hAnsi="Times New Roman" w:cs="Times New Roman"/>
          <w:color w:val="000000"/>
          <w:sz w:val="24"/>
          <w:szCs w:val="24"/>
          <w:bdr w:val="single" w:sz="4" w:space="0" w:color="auto" w:frame="1"/>
          <w:lang w:val="sr-Latn-CS"/>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XIII Vrijeme i mjesto podnošenja ponuda i javnog otvaranja ponuda</w:t>
      </w:r>
    </w:p>
    <w:p w:rsidR="00C16491" w:rsidRPr="00F81478" w:rsidRDefault="00C16491" w:rsidP="00C16491">
      <w:pPr>
        <w:spacing w:line="240" w:lineRule="auto"/>
        <w:jc w:val="both"/>
        <w:rPr>
          <w:rFonts w:ascii="Times New Roman" w:hAnsi="Times New Roman" w:cs="Times New Roman"/>
          <w:color w:val="000000"/>
          <w:sz w:val="24"/>
          <w:szCs w:val="24"/>
          <w:lang w:val="pl-PL"/>
        </w:rPr>
      </w:pPr>
      <w:r w:rsidRPr="00B47E81">
        <w:rPr>
          <w:rFonts w:ascii="Times New Roman" w:hAnsi="Times New Roman" w:cs="Times New Roman"/>
          <w:color w:val="000000"/>
          <w:sz w:val="24"/>
          <w:szCs w:val="24"/>
          <w:lang w:val="pl-PL"/>
        </w:rPr>
        <w:t xml:space="preserve">Ponude se predaju  radnim danima od 07:00 do 15:00 sati, zaključno sa danom </w:t>
      </w:r>
      <w:r w:rsidR="00B12456">
        <w:rPr>
          <w:rFonts w:ascii="Times New Roman" w:hAnsi="Times New Roman" w:cs="Times New Roman"/>
          <w:sz w:val="24"/>
          <w:szCs w:val="24"/>
          <w:lang w:val="pl-PL"/>
        </w:rPr>
        <w:t>11</w:t>
      </w:r>
      <w:r w:rsidR="004A586A" w:rsidRPr="00B47E81">
        <w:rPr>
          <w:rFonts w:ascii="Times New Roman" w:hAnsi="Times New Roman" w:cs="Times New Roman"/>
          <w:sz w:val="24"/>
          <w:szCs w:val="24"/>
          <w:lang w:val="pl-PL"/>
        </w:rPr>
        <w:t>.04.2019</w:t>
      </w:r>
      <w:r w:rsidRPr="00B47E81">
        <w:rPr>
          <w:rFonts w:ascii="Times New Roman" w:hAnsi="Times New Roman" w:cs="Times New Roman"/>
          <w:sz w:val="24"/>
          <w:szCs w:val="24"/>
          <w:lang w:val="pl-PL"/>
        </w:rPr>
        <w:t>.</w:t>
      </w:r>
      <w:r w:rsidRPr="00B47E81">
        <w:rPr>
          <w:rFonts w:ascii="Times New Roman" w:hAnsi="Times New Roman" w:cs="Times New Roman"/>
          <w:color w:val="000000"/>
          <w:sz w:val="24"/>
          <w:szCs w:val="24"/>
          <w:lang w:val="pl-PL"/>
        </w:rPr>
        <w:t xml:space="preserve">godine do </w:t>
      </w:r>
      <w:r w:rsidRPr="00B47E81">
        <w:rPr>
          <w:rFonts w:ascii="Times New Roman" w:hAnsi="Times New Roman" w:cs="Times New Roman"/>
          <w:b/>
          <w:color w:val="000000"/>
          <w:sz w:val="24"/>
          <w:szCs w:val="24"/>
          <w:lang w:val="pl-PL"/>
        </w:rPr>
        <w:t>09:00 sati</w:t>
      </w:r>
      <w:r w:rsidRPr="00B47E81">
        <w:rPr>
          <w:rFonts w:ascii="Times New Roman" w:hAnsi="Times New Roman" w:cs="Times New Roman"/>
          <w:color w:val="000000"/>
          <w:sz w:val="24"/>
          <w:szCs w:val="24"/>
          <w:lang w:val="pl-PL"/>
        </w:rPr>
        <w:t>.</w:t>
      </w:r>
    </w:p>
    <w:p w:rsidR="00C16491" w:rsidRPr="00F81478" w:rsidRDefault="00C16491" w:rsidP="00C16491">
      <w:pPr>
        <w:spacing w:after="0" w:line="240" w:lineRule="auto"/>
        <w:jc w:val="both"/>
        <w:rPr>
          <w:rFonts w:ascii="Times New Roman" w:hAnsi="Times New Roman" w:cs="Times New Roman"/>
          <w:color w:val="000000"/>
          <w:sz w:val="24"/>
          <w:szCs w:val="24"/>
          <w:lang w:val="pl-PL"/>
        </w:rPr>
      </w:pPr>
      <w:r w:rsidRPr="00F81478">
        <w:rPr>
          <w:rFonts w:ascii="Times New Roman" w:hAnsi="Times New Roman" w:cs="Times New Roman"/>
          <w:color w:val="000000"/>
          <w:sz w:val="24"/>
          <w:szCs w:val="24"/>
          <w:lang w:val="pl-PL"/>
        </w:rPr>
        <w:t>Ponude se mogu predati:</w:t>
      </w:r>
    </w:p>
    <w:p w:rsidR="00C16491" w:rsidRPr="00F81478" w:rsidRDefault="00C16491" w:rsidP="00C16491">
      <w:pPr>
        <w:spacing w:after="0" w:line="240" w:lineRule="auto"/>
        <w:jc w:val="both"/>
        <w:rPr>
          <w:rFonts w:ascii="Times New Roman" w:hAnsi="Times New Roman" w:cs="Times New Roman"/>
          <w:color w:val="000000"/>
          <w:sz w:val="16"/>
          <w:szCs w:val="24"/>
          <w:lang w:val="pl-PL"/>
        </w:rPr>
      </w:pPr>
    </w:p>
    <w:p w:rsidR="00C16491" w:rsidRPr="00F81478" w:rsidRDefault="00C16491" w:rsidP="00C16491">
      <w:pPr>
        <w:spacing w:after="0" w:line="240" w:lineRule="auto"/>
        <w:jc w:val="both"/>
        <w:rPr>
          <w:rFonts w:ascii="Times New Roman" w:hAnsi="Times New Roman" w:cs="Times New Roman"/>
          <w:color w:val="000000"/>
          <w:sz w:val="24"/>
          <w:szCs w:val="24"/>
          <w:lang w:val="pl-PL"/>
        </w:rPr>
      </w:pPr>
      <w:r w:rsidRPr="00F81478">
        <w:rPr>
          <w:rFonts w:ascii="Times New Roman" w:hAnsi="Times New Roman" w:cs="Times New Roman"/>
          <w:color w:val="000000"/>
          <w:sz w:val="24"/>
          <w:szCs w:val="24"/>
        </w:rPr>
        <w:sym w:font="Wingdings" w:char="F0FD"/>
      </w:r>
      <w:r w:rsidRPr="00F81478">
        <w:rPr>
          <w:rFonts w:ascii="Times New Roman" w:hAnsi="Times New Roman" w:cs="Times New Roman"/>
          <w:color w:val="000000"/>
          <w:sz w:val="24"/>
          <w:szCs w:val="24"/>
          <w:lang w:val="it-IT"/>
        </w:rPr>
        <w:t xml:space="preserve"> </w:t>
      </w:r>
      <w:r w:rsidRPr="00F81478">
        <w:rPr>
          <w:rFonts w:ascii="Times New Roman" w:hAnsi="Times New Roman" w:cs="Times New Roman"/>
          <w:color w:val="000000"/>
          <w:sz w:val="24"/>
          <w:szCs w:val="24"/>
          <w:lang w:val="pl-PL"/>
        </w:rPr>
        <w:t>neposrednom predajom na arhivi naručioca na adresi Ivana Milutinovića br. 12, Podgorica.</w:t>
      </w:r>
    </w:p>
    <w:p w:rsidR="00C16491" w:rsidRPr="00F81478" w:rsidRDefault="00C16491" w:rsidP="00C16491">
      <w:pPr>
        <w:spacing w:after="0" w:line="240" w:lineRule="auto"/>
        <w:jc w:val="both"/>
        <w:rPr>
          <w:rFonts w:ascii="Times New Roman" w:hAnsi="Times New Roman" w:cs="Times New Roman"/>
          <w:color w:val="000000"/>
          <w:sz w:val="24"/>
          <w:szCs w:val="24"/>
          <w:lang w:val="pl-PL"/>
        </w:rPr>
      </w:pPr>
      <w:r w:rsidRPr="00F81478">
        <w:rPr>
          <w:rFonts w:ascii="Times New Roman" w:hAnsi="Times New Roman" w:cs="Times New Roman"/>
          <w:color w:val="000000"/>
          <w:sz w:val="24"/>
          <w:szCs w:val="24"/>
        </w:rPr>
        <w:sym w:font="Wingdings" w:char="F0FD"/>
      </w:r>
      <w:r w:rsidRPr="00F81478">
        <w:rPr>
          <w:rFonts w:ascii="Times New Roman" w:hAnsi="Times New Roman" w:cs="Times New Roman"/>
          <w:color w:val="000000"/>
          <w:sz w:val="24"/>
          <w:szCs w:val="24"/>
          <w:lang w:val="it-IT"/>
        </w:rPr>
        <w:t xml:space="preserve"> </w:t>
      </w:r>
      <w:r w:rsidRPr="00F81478">
        <w:rPr>
          <w:rFonts w:ascii="Times New Roman" w:hAnsi="Times New Roman" w:cs="Times New Roman"/>
          <w:color w:val="000000"/>
          <w:sz w:val="24"/>
          <w:szCs w:val="24"/>
          <w:lang w:val="pl-PL"/>
        </w:rPr>
        <w:t>preporučenom pošiljkom sa povratnicom na adresi Ivana Milutinovića br.12, Podgorica.</w:t>
      </w:r>
    </w:p>
    <w:p w:rsidR="00C16491" w:rsidRPr="00F81478" w:rsidRDefault="00C16491" w:rsidP="00C16491">
      <w:pPr>
        <w:spacing w:after="0" w:line="240" w:lineRule="auto"/>
        <w:jc w:val="both"/>
        <w:rPr>
          <w:rFonts w:ascii="Times New Roman" w:hAnsi="Times New Roman" w:cs="Times New Roman"/>
          <w:color w:val="000000"/>
          <w:sz w:val="14"/>
          <w:szCs w:val="24"/>
          <w:lang w:val="pl-PL"/>
        </w:rPr>
      </w:pPr>
    </w:p>
    <w:p w:rsidR="00C16491" w:rsidRPr="00F81478" w:rsidRDefault="00C16491" w:rsidP="00C16491">
      <w:pPr>
        <w:spacing w:after="0" w:line="240" w:lineRule="auto"/>
        <w:jc w:val="both"/>
        <w:rPr>
          <w:rFonts w:ascii="Times New Roman" w:hAnsi="Times New Roman" w:cs="Times New Roman"/>
          <w:color w:val="000000"/>
          <w:sz w:val="24"/>
          <w:szCs w:val="24"/>
          <w:lang w:val="pl-PL"/>
        </w:rPr>
      </w:pPr>
      <w:r w:rsidRPr="00B47E81">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12456">
        <w:rPr>
          <w:rFonts w:ascii="Times New Roman" w:hAnsi="Times New Roman" w:cs="Times New Roman"/>
          <w:sz w:val="24"/>
          <w:szCs w:val="24"/>
          <w:lang w:val="pl-PL"/>
        </w:rPr>
        <w:t>11</w:t>
      </w:r>
      <w:r w:rsidR="004A586A" w:rsidRPr="00B47E81">
        <w:rPr>
          <w:rFonts w:ascii="Times New Roman" w:hAnsi="Times New Roman" w:cs="Times New Roman"/>
          <w:sz w:val="24"/>
          <w:szCs w:val="24"/>
          <w:lang w:val="pl-PL"/>
        </w:rPr>
        <w:t>.04.2019</w:t>
      </w:r>
      <w:r w:rsidRPr="00B47E81">
        <w:rPr>
          <w:rFonts w:ascii="Times New Roman" w:hAnsi="Times New Roman" w:cs="Times New Roman"/>
          <w:sz w:val="24"/>
          <w:szCs w:val="24"/>
          <w:lang w:val="pl-PL"/>
        </w:rPr>
        <w:t>.</w:t>
      </w:r>
      <w:r w:rsidRPr="00B47E81">
        <w:rPr>
          <w:rFonts w:ascii="Times New Roman" w:hAnsi="Times New Roman" w:cs="Times New Roman"/>
          <w:color w:val="000000"/>
          <w:sz w:val="24"/>
          <w:szCs w:val="24"/>
          <w:lang w:val="pl-PL"/>
        </w:rPr>
        <w:t xml:space="preserve">godine u </w:t>
      </w:r>
      <w:r w:rsidRPr="00B47E81">
        <w:rPr>
          <w:rFonts w:ascii="Times New Roman" w:hAnsi="Times New Roman" w:cs="Times New Roman"/>
          <w:b/>
          <w:color w:val="000000"/>
          <w:sz w:val="24"/>
          <w:szCs w:val="24"/>
          <w:lang w:val="pl-PL"/>
        </w:rPr>
        <w:t>10:00 sati</w:t>
      </w:r>
      <w:r w:rsidRPr="00B47E81">
        <w:rPr>
          <w:rFonts w:ascii="Times New Roman" w:hAnsi="Times New Roman" w:cs="Times New Roman"/>
          <w:color w:val="000000"/>
          <w:sz w:val="24"/>
          <w:szCs w:val="24"/>
          <w:lang w:val="pl-PL"/>
        </w:rPr>
        <w:t>, u poslovnim prostorijama Naručioca, na adresi Ivana Milutinovića br. 12, Podgorica.</w:t>
      </w:r>
    </w:p>
    <w:p w:rsidR="00C16491" w:rsidRPr="00F81478"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spacing w:after="0" w:line="240" w:lineRule="auto"/>
        <w:jc w:val="both"/>
        <w:rPr>
          <w:rFonts w:ascii="Times New Roman" w:hAnsi="Times New Roman" w:cs="Times New Roman"/>
          <w:color w:val="000000"/>
          <w:sz w:val="24"/>
          <w:szCs w:val="24"/>
          <w:lang w:val="pl-PL"/>
        </w:rPr>
      </w:pPr>
      <w:r w:rsidRPr="00F81478">
        <w:rPr>
          <w:rFonts w:ascii="Times New Roman" w:hAnsi="Times New Roman" w:cs="Times New Roman"/>
          <w:color w:val="000000"/>
          <w:sz w:val="24"/>
          <w:szCs w:val="24"/>
          <w:lang w:val="pl-PL"/>
        </w:rPr>
        <w:lastRenderedPageBreak/>
        <w:t>Rok za podnošen</w:t>
      </w:r>
      <w:r w:rsidR="00ED37B2" w:rsidRPr="00F81478">
        <w:rPr>
          <w:rFonts w:ascii="Times New Roman" w:hAnsi="Times New Roman" w:cs="Times New Roman"/>
          <w:color w:val="000000"/>
          <w:sz w:val="24"/>
          <w:szCs w:val="24"/>
          <w:lang w:val="pl-PL"/>
        </w:rPr>
        <w:t>je p</w:t>
      </w:r>
      <w:bookmarkStart w:id="4" w:name="_GoBack"/>
      <w:bookmarkEnd w:id="4"/>
      <w:r w:rsidR="00ED37B2" w:rsidRPr="00F81478">
        <w:rPr>
          <w:rFonts w:ascii="Times New Roman" w:hAnsi="Times New Roman" w:cs="Times New Roman"/>
          <w:color w:val="000000"/>
          <w:sz w:val="24"/>
          <w:szCs w:val="24"/>
          <w:lang w:val="pl-PL"/>
        </w:rPr>
        <w:t>onuda je skraćen sa 37 na 22</w:t>
      </w:r>
      <w:r w:rsidRPr="00F81478">
        <w:rPr>
          <w:rFonts w:ascii="Times New Roman" w:hAnsi="Times New Roman" w:cs="Times New Roman"/>
          <w:color w:val="000000"/>
          <w:sz w:val="24"/>
          <w:szCs w:val="24"/>
          <w:lang w:val="pl-PL"/>
        </w:rPr>
        <w:t xml:space="preserve"> dana iz razloga urgentnosti predmetne javne nabavke usluga</w:t>
      </w:r>
      <w:r w:rsidR="004A586A">
        <w:rPr>
          <w:rFonts w:ascii="Times New Roman" w:hAnsi="Times New Roman" w:cs="Times New Roman"/>
          <w:color w:val="000000"/>
          <w:sz w:val="24"/>
          <w:szCs w:val="24"/>
          <w:lang w:val="pl-PL"/>
        </w:rPr>
        <w:t>,</w:t>
      </w:r>
      <w:r w:rsidRPr="00F81478">
        <w:rPr>
          <w:rFonts w:ascii="Times New Roman" w:hAnsi="Times New Roman" w:cs="Times New Roman"/>
          <w:color w:val="000000"/>
          <w:sz w:val="24"/>
          <w:szCs w:val="24"/>
          <w:lang w:val="pl-PL"/>
        </w:rPr>
        <w:t xml:space="preserve"> koje su hitno potrebne Naručiocu</w:t>
      </w:r>
      <w:r w:rsidRPr="00F81478">
        <w:rPr>
          <w:lang w:val="pl-PL"/>
        </w:rPr>
        <w:t xml:space="preserve"> </w:t>
      </w:r>
      <w:r w:rsidRPr="00F81478">
        <w:rPr>
          <w:rFonts w:ascii="Times New Roman" w:hAnsi="Times New Roman" w:cs="Times New Roman"/>
          <w:color w:val="000000"/>
          <w:sz w:val="24"/>
          <w:szCs w:val="24"/>
          <w:lang w:val="pl-PL"/>
        </w:rPr>
        <w:t>za normalno i kontinuirano održavanje higijene u objektima</w:t>
      </w:r>
      <w:r w:rsidR="004A586A">
        <w:rPr>
          <w:rFonts w:ascii="Times New Roman" w:hAnsi="Times New Roman" w:cs="Times New Roman"/>
          <w:color w:val="000000"/>
          <w:sz w:val="24"/>
          <w:szCs w:val="24"/>
          <w:lang w:val="pl-PL"/>
        </w:rPr>
        <w:t xml:space="preserve"> </w:t>
      </w:r>
      <w:r w:rsidR="00B47E81">
        <w:rPr>
          <w:rFonts w:ascii="Times New Roman" w:hAnsi="Times New Roman" w:cs="Times New Roman"/>
          <w:color w:val="000000"/>
          <w:sz w:val="24"/>
          <w:szCs w:val="24"/>
          <w:lang w:val="pl-PL"/>
        </w:rPr>
        <w:t>navedenim u tehničkoj specifikaciji</w:t>
      </w:r>
      <w:r w:rsidR="004A586A">
        <w:rPr>
          <w:rFonts w:ascii="Times New Roman" w:hAnsi="Times New Roman" w:cs="Times New Roman"/>
          <w:color w:val="000000"/>
          <w:sz w:val="24"/>
          <w:szCs w:val="24"/>
          <w:lang w:val="pl-PL"/>
        </w:rPr>
        <w:t>.</w:t>
      </w:r>
    </w:p>
    <w:p w:rsidR="00C16491"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XIV Rok za donošenje odluke o izboru najpovoljnije ponude </w:t>
      </w:r>
    </w:p>
    <w:p w:rsidR="00C16491" w:rsidRDefault="00C16491" w:rsidP="00C16491">
      <w:pPr>
        <w:spacing w:after="0" w:line="240" w:lineRule="auto"/>
        <w:jc w:val="both"/>
        <w:rPr>
          <w:rFonts w:ascii="Times New Roman" w:hAnsi="Times New Roman" w:cs="Times New Roman"/>
          <w:b/>
          <w:bCs/>
          <w:color w:val="000000"/>
          <w:sz w:val="18"/>
          <w:szCs w:val="24"/>
          <w:lang w:val="pl-PL"/>
        </w:rPr>
      </w:pPr>
    </w:p>
    <w:p w:rsidR="00C16491" w:rsidRDefault="00C16491" w:rsidP="00C1649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Odluka o izboru najpovoljnije ponude donijeće se u roku od 90 dana od dana javnog otvaranja ponuda.</w:t>
      </w:r>
    </w:p>
    <w:p w:rsidR="003B2837" w:rsidRDefault="003B2837" w:rsidP="00C16491">
      <w:pPr>
        <w:spacing w:after="0" w:line="240" w:lineRule="auto"/>
        <w:jc w:val="both"/>
        <w:rPr>
          <w:rFonts w:ascii="Times New Roman" w:hAnsi="Times New Roman" w:cs="Times New Roman"/>
          <w:b/>
          <w:bCs/>
          <w:color w:val="000000"/>
          <w:sz w:val="24"/>
          <w:szCs w:val="24"/>
          <w:lang w:val="pl-PL"/>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XV Drugi podaci i uslovi od značaja za sprovodjenje postupka javne nabavke</w:t>
      </w:r>
    </w:p>
    <w:p w:rsidR="00C16491" w:rsidRDefault="00C16491" w:rsidP="00FF6BB3">
      <w:pPr>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pl-PL"/>
        </w:rPr>
        <w:t>Rok i način pla</w:t>
      </w:r>
      <w:r>
        <w:rPr>
          <w:rFonts w:ascii="Times New Roman" w:hAnsi="Times New Roman" w:cs="Times New Roman"/>
          <w:b/>
          <w:bCs/>
          <w:color w:val="000000"/>
          <w:sz w:val="24"/>
          <w:szCs w:val="24"/>
          <w:lang w:val="sr-Latn-CS"/>
        </w:rPr>
        <w:t>ćanja</w:t>
      </w:r>
    </w:p>
    <w:p w:rsidR="00FF6BB3" w:rsidRPr="00FF6BB3" w:rsidRDefault="00FF6BB3" w:rsidP="00FF6BB3">
      <w:pPr>
        <w:pStyle w:val="ListParagraph"/>
        <w:spacing w:before="0" w:after="0" w:line="240" w:lineRule="auto"/>
        <w:ind w:left="0"/>
        <w:jc w:val="both"/>
        <w:rPr>
          <w:rFonts w:ascii="Times New Roman" w:hAnsi="Times New Roman" w:cs="Times New Roman"/>
          <w:sz w:val="10"/>
          <w:szCs w:val="24"/>
          <w:lang w:val="sr-Latn-RS"/>
        </w:rPr>
      </w:pPr>
    </w:p>
    <w:p w:rsidR="00C16491" w:rsidRPr="00FF6BB3" w:rsidRDefault="00C16491" w:rsidP="00FF6BB3">
      <w:pPr>
        <w:pStyle w:val="ListParagraph"/>
        <w:spacing w:before="0" w:after="0" w:line="240" w:lineRule="auto"/>
        <w:ind w:left="0"/>
        <w:jc w:val="both"/>
        <w:rPr>
          <w:rFonts w:ascii="Times New Roman" w:eastAsia="Times New Roman" w:hAnsi="Times New Roman" w:cs="Times New Roman"/>
          <w:sz w:val="24"/>
          <w:szCs w:val="24"/>
          <w:lang w:val="pl-PL"/>
        </w:rPr>
      </w:pPr>
      <w:r w:rsidRPr="00FF6BB3">
        <w:rPr>
          <w:rFonts w:ascii="Times New Roman" w:hAnsi="Times New Roman" w:cs="Times New Roman"/>
          <w:sz w:val="24"/>
          <w:szCs w:val="24"/>
          <w:lang w:val="sr-Latn-RS"/>
        </w:rPr>
        <w:t>Rok plaćanja je: U roku od 60 (šezdeset)</w:t>
      </w:r>
      <w:r w:rsidR="00F2383D" w:rsidRPr="00FF6BB3">
        <w:rPr>
          <w:rFonts w:ascii="Times New Roman" w:hAnsi="Times New Roman" w:cs="Times New Roman"/>
          <w:sz w:val="24"/>
          <w:szCs w:val="24"/>
          <w:lang w:val="sr-Latn-RS"/>
        </w:rPr>
        <w:t xml:space="preserve"> kalendarskih</w:t>
      </w:r>
      <w:r w:rsidRPr="00FF6BB3">
        <w:rPr>
          <w:rFonts w:ascii="Times New Roman" w:hAnsi="Times New Roman" w:cs="Times New Roman"/>
          <w:sz w:val="24"/>
          <w:szCs w:val="24"/>
          <w:lang w:val="sr-Latn-RS"/>
        </w:rPr>
        <w:t xml:space="preserve"> dana računajući od dana </w:t>
      </w:r>
      <w:r w:rsidR="00F2383D" w:rsidRPr="00FF6BB3">
        <w:rPr>
          <w:rFonts w:ascii="Times New Roman" w:hAnsi="Times New Roman" w:cs="Times New Roman"/>
          <w:sz w:val="24"/>
          <w:szCs w:val="24"/>
          <w:lang w:val="sr-Latn-RS"/>
        </w:rPr>
        <w:t>prijema</w:t>
      </w:r>
      <w:r w:rsidRPr="00FF6BB3">
        <w:rPr>
          <w:rFonts w:ascii="Times New Roman" w:hAnsi="Times New Roman" w:cs="Times New Roman"/>
          <w:sz w:val="24"/>
          <w:szCs w:val="24"/>
          <w:lang w:val="sr-Latn-RS"/>
        </w:rPr>
        <w:t xml:space="preserve"> </w:t>
      </w:r>
      <w:r w:rsidRPr="00FF6BB3">
        <w:rPr>
          <w:rFonts w:ascii="Times New Roman" w:eastAsia="Times New Roman" w:hAnsi="Times New Roman"/>
          <w:sz w:val="24"/>
          <w:szCs w:val="24"/>
          <w:lang w:val="sr-Latn-RS"/>
        </w:rPr>
        <w:t>fakture za izvršene usluge.</w:t>
      </w:r>
      <w:r w:rsidR="00CF7998" w:rsidRPr="00FF6BB3">
        <w:rPr>
          <w:rFonts w:ascii="Times New Roman" w:eastAsia="Times New Roman" w:hAnsi="Times New Roman"/>
          <w:sz w:val="24"/>
          <w:szCs w:val="24"/>
          <w:lang w:val="sr-Latn-RS"/>
        </w:rPr>
        <w:t xml:space="preserve"> Fakture je potrebno dostavljati na mjesečnom nivou. Uz fakturu je potrebno priložiti sve radne naloge  na izvršenim poslovima potpisanim od strane Naručioca.</w:t>
      </w:r>
    </w:p>
    <w:p w:rsidR="00CF7998" w:rsidRPr="00FF6BB3" w:rsidRDefault="00CF7998" w:rsidP="00C16491">
      <w:pPr>
        <w:pStyle w:val="ListParagraph"/>
        <w:spacing w:before="0" w:after="0" w:line="240" w:lineRule="auto"/>
        <w:ind w:left="0"/>
        <w:jc w:val="both"/>
        <w:rPr>
          <w:rFonts w:ascii="Times New Roman" w:hAnsi="Times New Roman" w:cs="Times New Roman"/>
          <w:color w:val="000000"/>
          <w:sz w:val="24"/>
          <w:szCs w:val="24"/>
          <w:lang w:val="sr-Latn-RS"/>
        </w:rPr>
      </w:pPr>
    </w:p>
    <w:p w:rsidR="00C16491" w:rsidRPr="00FF6BB3" w:rsidRDefault="00C16491" w:rsidP="00C16491">
      <w:pPr>
        <w:pStyle w:val="ListParagraph"/>
        <w:spacing w:before="0" w:after="0" w:line="240" w:lineRule="auto"/>
        <w:ind w:left="0"/>
        <w:jc w:val="both"/>
        <w:rPr>
          <w:rFonts w:ascii="Times New Roman" w:eastAsia="Calibri" w:hAnsi="Times New Roman" w:cs="Times New Roman"/>
          <w:color w:val="000000"/>
          <w:sz w:val="24"/>
          <w:szCs w:val="24"/>
          <w:lang w:val="sr-Latn-RS"/>
        </w:rPr>
      </w:pPr>
      <w:r w:rsidRPr="00FF6BB3">
        <w:rPr>
          <w:rFonts w:ascii="Times New Roman" w:hAnsi="Times New Roman" w:cs="Times New Roman"/>
          <w:color w:val="000000"/>
          <w:sz w:val="24"/>
          <w:szCs w:val="24"/>
          <w:lang w:val="sr-Latn-RS"/>
        </w:rPr>
        <w:t>Način plaćanja je: virmanski.</w:t>
      </w:r>
    </w:p>
    <w:p w:rsidR="00C16491" w:rsidRPr="00FF6BB3" w:rsidRDefault="00C16491" w:rsidP="00C16491">
      <w:pPr>
        <w:spacing w:after="0" w:line="240" w:lineRule="auto"/>
        <w:jc w:val="both"/>
        <w:rPr>
          <w:rFonts w:ascii="Times New Roman" w:hAnsi="Times New Roman" w:cs="Times New Roman"/>
          <w:color w:val="000000"/>
          <w:sz w:val="24"/>
          <w:szCs w:val="24"/>
          <w:lang w:val="sr-Latn-CS"/>
        </w:rPr>
      </w:pPr>
    </w:p>
    <w:p w:rsidR="00C16491" w:rsidRDefault="00C16491" w:rsidP="00C16491">
      <w:pPr>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sr-Latn-CS"/>
        </w:rPr>
        <w:t xml:space="preserve">  </w:t>
      </w:r>
      <w:r>
        <w:rPr>
          <w:rFonts w:ascii="Times New Roman" w:hAnsi="Times New Roman" w:cs="Times New Roman"/>
          <w:b/>
          <w:bCs/>
          <w:color w:val="000000"/>
          <w:sz w:val="24"/>
          <w:szCs w:val="24"/>
          <w:lang w:val="pl-PL"/>
        </w:rPr>
        <w:t>Sredstva</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finansijskog</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obezbje</w:t>
      </w:r>
      <w:r>
        <w:rPr>
          <w:rFonts w:ascii="Times New Roman" w:hAnsi="Times New Roman" w:cs="Times New Roman"/>
          <w:b/>
          <w:bCs/>
          <w:color w:val="000000"/>
          <w:sz w:val="24"/>
          <w:szCs w:val="24"/>
          <w:lang w:val="sr-Latn-CS"/>
        </w:rPr>
        <w:t>đ</w:t>
      </w:r>
      <w:r>
        <w:rPr>
          <w:rFonts w:ascii="Times New Roman" w:hAnsi="Times New Roman" w:cs="Times New Roman"/>
          <w:b/>
          <w:bCs/>
          <w:color w:val="000000"/>
          <w:sz w:val="24"/>
          <w:szCs w:val="24"/>
          <w:lang w:val="pl-PL"/>
        </w:rPr>
        <w:t>enja</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ugovora</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o</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javnoj</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pl-PL"/>
        </w:rPr>
        <w:t>nabavci</w:t>
      </w:r>
      <w:r w:rsidR="00FF6BB3">
        <w:rPr>
          <w:rFonts w:ascii="Times New Roman" w:hAnsi="Times New Roman" w:cs="Times New Roman"/>
          <w:b/>
          <w:bCs/>
          <w:color w:val="000000"/>
          <w:sz w:val="24"/>
          <w:szCs w:val="24"/>
          <w:lang w:val="pl-PL"/>
        </w:rPr>
        <w:t>:</w:t>
      </w:r>
    </w:p>
    <w:p w:rsidR="00CF4F57" w:rsidRPr="00CF4F57" w:rsidRDefault="00CF4F57" w:rsidP="00CF4F57">
      <w:pPr>
        <w:spacing w:after="0" w:line="240" w:lineRule="auto"/>
        <w:rPr>
          <w:rFonts w:ascii="Times New Roman" w:hAnsi="Times New Roman" w:cs="Times New Roman"/>
          <w:b/>
          <w:bCs/>
          <w:color w:val="000000"/>
          <w:sz w:val="14"/>
          <w:szCs w:val="24"/>
        </w:rPr>
      </w:pPr>
    </w:p>
    <w:p w:rsidR="00CF4F57" w:rsidRPr="00CF4F57" w:rsidRDefault="00CF4F57" w:rsidP="00CF4F57">
      <w:pPr>
        <w:spacing w:after="0" w:line="240" w:lineRule="auto"/>
        <w:jc w:val="both"/>
        <w:rPr>
          <w:rFonts w:ascii="Times New Roman" w:hAnsi="Times New Roman" w:cs="Times New Roman"/>
          <w:color w:val="000000"/>
          <w:sz w:val="24"/>
          <w:szCs w:val="24"/>
        </w:rPr>
      </w:pPr>
      <w:r w:rsidRPr="00CF4F57">
        <w:rPr>
          <w:rFonts w:ascii="Times New Roman" w:hAnsi="Times New Roman" w:cs="Times New Roman"/>
          <w:color w:val="000000"/>
          <w:sz w:val="24"/>
          <w:szCs w:val="24"/>
        </w:rPr>
        <w:t xml:space="preserve">Ponuđač čija ponuda bude izabrana kao najpovoljnija je dužan da </w:t>
      </w:r>
      <w:r w:rsidRPr="00CF4F57">
        <w:rPr>
          <w:rFonts w:ascii="Times New Roman" w:hAnsi="Times New Roman" w:cs="Times New Roman"/>
          <w:bCs/>
          <w:sz w:val="24"/>
          <w:szCs w:val="24"/>
          <w:lang w:val="sr-Latn-CS"/>
        </w:rPr>
        <w:t xml:space="preserve">Naručiocu uz potpisan Ugovor (a najkasnije u roku od 8 dana od dana dostavljanja ugovora) </w:t>
      </w:r>
      <w:r w:rsidRPr="00CF4F57">
        <w:rPr>
          <w:rFonts w:ascii="Times New Roman" w:hAnsi="Times New Roman" w:cs="Times New Roman"/>
          <w:color w:val="000000"/>
          <w:sz w:val="24"/>
          <w:szCs w:val="24"/>
        </w:rPr>
        <w:t>preda:</w:t>
      </w:r>
    </w:p>
    <w:p w:rsidR="00CF4F57" w:rsidRPr="00CF4F57" w:rsidRDefault="00CF4F57" w:rsidP="00CF4F57">
      <w:pPr>
        <w:autoSpaceDE w:val="0"/>
        <w:autoSpaceDN w:val="0"/>
        <w:adjustRightInd w:val="0"/>
        <w:spacing w:after="0" w:line="240" w:lineRule="auto"/>
        <w:jc w:val="both"/>
        <w:rPr>
          <w:rFonts w:ascii="Times New Roman" w:hAnsi="Times New Roman" w:cs="Times New Roman"/>
          <w:sz w:val="16"/>
          <w:szCs w:val="24"/>
          <w:lang w:val="sr-Latn-CS"/>
        </w:rPr>
      </w:pPr>
    </w:p>
    <w:p w:rsidR="00CF4F57" w:rsidRPr="00CF4F57" w:rsidRDefault="00CF4F57" w:rsidP="00CF4F57">
      <w:pPr>
        <w:spacing w:after="0" w:line="240" w:lineRule="auto"/>
        <w:jc w:val="both"/>
        <w:rPr>
          <w:rFonts w:ascii="Times New Roman" w:eastAsia="Times New Roman" w:hAnsi="Times New Roman" w:cs="Times New Roman"/>
          <w:bCs/>
          <w:color w:val="000000"/>
          <w:sz w:val="24"/>
          <w:szCs w:val="24"/>
          <w:lang w:val="sr-Latn-CS"/>
        </w:rPr>
      </w:pPr>
      <w:r w:rsidRPr="00CF4F57">
        <w:rPr>
          <w:rFonts w:ascii="Times New Roman" w:hAnsi="Times New Roman" w:cs="Times New Roman"/>
          <w:sz w:val="24"/>
          <w:szCs w:val="24"/>
          <w:lang w:val="sr-Latn-CS"/>
        </w:rPr>
        <w:sym w:font="Wingdings" w:char="F0FD"/>
      </w:r>
      <w:r w:rsidRPr="00CF4F57">
        <w:rPr>
          <w:rFonts w:ascii="Times New Roman" w:hAnsi="Times New Roman" w:cs="Times New Roman"/>
          <w:sz w:val="24"/>
          <w:szCs w:val="24"/>
          <w:lang w:val="sr-Latn-CS"/>
        </w:rPr>
        <w:t xml:space="preserve"> bezuslovnu i na prvi poziv plativu Garanciju za dobro izvršenje ugovora, na iznos od 5 % od vrijednosti ugovora sa uračunatim PDV-om, sa rokom važenja 30 (trideset) dana dužim od roka važenja ugovora i </w:t>
      </w:r>
      <w:r w:rsidRPr="00CF4F57">
        <w:rPr>
          <w:rFonts w:ascii="Times New Roman" w:eastAsia="Times New Roman" w:hAnsi="Times New Roman" w:cs="Times New Roman"/>
          <w:bCs/>
          <w:color w:val="000000"/>
          <w:sz w:val="24"/>
          <w:szCs w:val="24"/>
          <w:lang w:val="sr-Latn-CS"/>
        </w:rPr>
        <w:t>koju Naručilac može aktivirati u svakom momentu kada nastupi neki od razloga za raskid ovog Ugovora.</w:t>
      </w:r>
    </w:p>
    <w:p w:rsidR="00CF4F57" w:rsidRPr="00CF4F57" w:rsidRDefault="00CF4F57" w:rsidP="00CF4F57">
      <w:pPr>
        <w:spacing w:after="0" w:line="240" w:lineRule="auto"/>
        <w:jc w:val="both"/>
        <w:rPr>
          <w:rFonts w:ascii="Times New Roman" w:hAnsi="Times New Roman" w:cs="Times New Roman"/>
          <w:color w:val="000000"/>
          <w:sz w:val="14"/>
          <w:szCs w:val="24"/>
        </w:rPr>
      </w:pPr>
    </w:p>
    <w:p w:rsidR="00CF4F57" w:rsidRPr="00CF4F57" w:rsidRDefault="00CF4F57" w:rsidP="00CF4F57">
      <w:pPr>
        <w:autoSpaceDE w:val="0"/>
        <w:autoSpaceDN w:val="0"/>
        <w:adjustRightInd w:val="0"/>
        <w:spacing w:after="0" w:line="240" w:lineRule="auto"/>
        <w:jc w:val="both"/>
        <w:rPr>
          <w:rFonts w:ascii="Times New Roman" w:hAnsi="Times New Roman" w:cs="Times New Roman"/>
          <w:sz w:val="24"/>
          <w:szCs w:val="24"/>
        </w:rPr>
      </w:pPr>
      <w:r w:rsidRPr="00CF4F57">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CF4F57" w:rsidRPr="00CF4F57" w:rsidRDefault="00CF4F57" w:rsidP="00CF4F57">
      <w:pPr>
        <w:spacing w:after="0" w:line="240" w:lineRule="auto"/>
        <w:jc w:val="both"/>
        <w:rPr>
          <w:rFonts w:ascii="Times New Roman" w:hAnsi="Times New Roman" w:cs="Times New Roman"/>
          <w:sz w:val="24"/>
          <w:szCs w:val="24"/>
          <w:lang w:val="sr-Latn-RS"/>
        </w:rPr>
      </w:pPr>
    </w:p>
    <w:p w:rsidR="00CF4F57" w:rsidRDefault="00CF4F57" w:rsidP="00C16491">
      <w:pPr>
        <w:spacing w:after="0" w:line="240" w:lineRule="auto"/>
        <w:jc w:val="both"/>
        <w:rPr>
          <w:rFonts w:ascii="Times New Roman" w:hAnsi="Times New Roman" w:cs="Times New Roman"/>
          <w:b/>
          <w:bCs/>
          <w:color w:val="000000"/>
          <w:sz w:val="24"/>
          <w:szCs w:val="24"/>
          <w:lang w:val="sr-Latn-CS"/>
        </w:rPr>
      </w:pPr>
    </w:p>
    <w:p w:rsidR="00C16491" w:rsidRDefault="00C16491" w:rsidP="00C16491">
      <w:pPr>
        <w:spacing w:after="0" w:line="240" w:lineRule="auto"/>
        <w:jc w:val="both"/>
        <w:rPr>
          <w:rFonts w:ascii="Times New Roman" w:hAnsi="Times New Roman" w:cs="Times New Roman"/>
          <w:b/>
          <w:bCs/>
          <w:color w:val="000000"/>
          <w:sz w:val="24"/>
          <w:szCs w:val="24"/>
          <w:lang w:val="sr-Latn-CS"/>
        </w:rPr>
      </w:pPr>
    </w:p>
    <w:p w:rsidR="00C16491" w:rsidRDefault="00C16491" w:rsidP="00C16491">
      <w:pPr>
        <w:pStyle w:val="ListParagraph"/>
        <w:spacing w:before="0" w:after="0" w:line="240" w:lineRule="auto"/>
        <w:ind w:left="0"/>
        <w:jc w:val="both"/>
        <w:rPr>
          <w:rFonts w:ascii="Times New Roman" w:hAnsi="Times New Roman" w:cs="Times New Roman"/>
          <w:color w:val="000000"/>
          <w:sz w:val="24"/>
          <w:szCs w:val="24"/>
          <w:lang w:val="sr-Latn-RS"/>
        </w:rPr>
      </w:pPr>
    </w:p>
    <w:p w:rsidR="00C16491" w:rsidRDefault="00C16491" w:rsidP="00C16491">
      <w:pPr>
        <w:pStyle w:val="ListParagraph"/>
        <w:spacing w:before="0" w:after="0" w:line="240" w:lineRule="auto"/>
        <w:ind w:left="0"/>
        <w:jc w:val="both"/>
        <w:rPr>
          <w:rFonts w:ascii="Times New Roman" w:hAnsi="Times New Roman" w:cs="Times New Roman"/>
          <w:color w:val="000000"/>
          <w:sz w:val="24"/>
          <w:szCs w:val="24"/>
          <w:lang w:val="sr-Latn-RS"/>
        </w:rPr>
      </w:pPr>
    </w:p>
    <w:p w:rsidR="00C16491" w:rsidRDefault="00C16491" w:rsidP="00C16491">
      <w:pPr>
        <w:pStyle w:val="ListParagraph"/>
        <w:spacing w:before="0" w:after="0" w:line="240" w:lineRule="auto"/>
        <w:ind w:left="0"/>
        <w:jc w:val="both"/>
        <w:rPr>
          <w:rFonts w:ascii="Times New Roman" w:hAnsi="Times New Roman" w:cs="Times New Roman"/>
          <w:color w:val="000000"/>
          <w:sz w:val="24"/>
          <w:szCs w:val="24"/>
          <w:lang w:val="sr-Latn-RS"/>
        </w:rPr>
      </w:pPr>
    </w:p>
    <w:p w:rsidR="00B47E81" w:rsidRDefault="00B47E81" w:rsidP="00C16491">
      <w:pPr>
        <w:pStyle w:val="ListParagraph"/>
        <w:spacing w:before="0" w:after="0" w:line="240" w:lineRule="auto"/>
        <w:ind w:left="0"/>
        <w:jc w:val="both"/>
        <w:rPr>
          <w:rFonts w:ascii="Times New Roman" w:hAnsi="Times New Roman" w:cs="Times New Roman"/>
          <w:color w:val="000000"/>
          <w:sz w:val="24"/>
          <w:szCs w:val="24"/>
          <w:lang w:val="sr-Latn-RS"/>
        </w:rPr>
      </w:pPr>
    </w:p>
    <w:p w:rsidR="00495648" w:rsidRDefault="00495648" w:rsidP="00C16491">
      <w:pPr>
        <w:pStyle w:val="ListParagraph"/>
        <w:spacing w:before="0" w:after="0" w:line="240" w:lineRule="auto"/>
        <w:ind w:left="0"/>
        <w:jc w:val="both"/>
        <w:rPr>
          <w:rFonts w:ascii="Times New Roman" w:hAnsi="Times New Roman" w:cs="Times New Roman"/>
          <w:color w:val="000000"/>
          <w:sz w:val="24"/>
          <w:szCs w:val="24"/>
          <w:lang w:val="sr-Latn-RS"/>
        </w:rPr>
      </w:pPr>
    </w:p>
    <w:p w:rsidR="00495648" w:rsidRDefault="00495648" w:rsidP="00C16491">
      <w:pPr>
        <w:pStyle w:val="ListParagraph"/>
        <w:spacing w:before="0" w:after="0" w:line="240" w:lineRule="auto"/>
        <w:ind w:left="0"/>
        <w:jc w:val="both"/>
        <w:rPr>
          <w:rFonts w:ascii="Times New Roman" w:hAnsi="Times New Roman" w:cs="Times New Roman"/>
          <w:color w:val="000000"/>
          <w:sz w:val="24"/>
          <w:szCs w:val="24"/>
          <w:lang w:val="sr-Latn-RS"/>
        </w:rPr>
      </w:pPr>
    </w:p>
    <w:p w:rsidR="00495648" w:rsidRDefault="00495648" w:rsidP="00C16491">
      <w:pPr>
        <w:pStyle w:val="ListParagraph"/>
        <w:spacing w:before="0" w:after="0" w:line="240" w:lineRule="auto"/>
        <w:ind w:left="0"/>
        <w:jc w:val="both"/>
        <w:rPr>
          <w:rFonts w:ascii="Times New Roman" w:hAnsi="Times New Roman" w:cs="Times New Roman"/>
          <w:color w:val="000000"/>
          <w:sz w:val="24"/>
          <w:szCs w:val="24"/>
          <w:lang w:val="sr-Latn-RS"/>
        </w:rPr>
      </w:pPr>
    </w:p>
    <w:p w:rsidR="00495648" w:rsidRDefault="00495648" w:rsidP="00C16491">
      <w:pPr>
        <w:pStyle w:val="ListParagraph"/>
        <w:spacing w:before="0" w:after="0" w:line="240" w:lineRule="auto"/>
        <w:ind w:left="0"/>
        <w:jc w:val="both"/>
        <w:rPr>
          <w:rFonts w:ascii="Times New Roman" w:hAnsi="Times New Roman" w:cs="Times New Roman"/>
          <w:color w:val="000000"/>
          <w:sz w:val="24"/>
          <w:szCs w:val="24"/>
          <w:lang w:val="sr-Latn-RS"/>
        </w:rPr>
      </w:pPr>
    </w:p>
    <w:p w:rsidR="00495648" w:rsidRDefault="00495648" w:rsidP="00C16491">
      <w:pPr>
        <w:pStyle w:val="ListParagraph"/>
        <w:spacing w:before="0" w:after="0" w:line="240" w:lineRule="auto"/>
        <w:ind w:left="0"/>
        <w:jc w:val="both"/>
        <w:rPr>
          <w:rFonts w:ascii="Times New Roman" w:hAnsi="Times New Roman" w:cs="Times New Roman"/>
          <w:color w:val="000000"/>
          <w:sz w:val="24"/>
          <w:szCs w:val="24"/>
          <w:lang w:val="sr-Latn-RS"/>
        </w:rPr>
      </w:pPr>
    </w:p>
    <w:p w:rsidR="00495648" w:rsidRDefault="00495648" w:rsidP="00C16491">
      <w:pPr>
        <w:pStyle w:val="ListParagraph"/>
        <w:spacing w:before="0" w:after="0" w:line="240" w:lineRule="auto"/>
        <w:ind w:left="0"/>
        <w:jc w:val="both"/>
        <w:rPr>
          <w:rFonts w:ascii="Times New Roman" w:hAnsi="Times New Roman" w:cs="Times New Roman"/>
          <w:color w:val="000000"/>
          <w:sz w:val="24"/>
          <w:szCs w:val="24"/>
          <w:lang w:val="sr-Latn-RS"/>
        </w:rPr>
      </w:pPr>
    </w:p>
    <w:p w:rsidR="00495648" w:rsidRDefault="00495648" w:rsidP="00C16491">
      <w:pPr>
        <w:pStyle w:val="ListParagraph"/>
        <w:spacing w:before="0" w:after="0" w:line="240" w:lineRule="auto"/>
        <w:ind w:left="0"/>
        <w:jc w:val="both"/>
        <w:rPr>
          <w:rFonts w:ascii="Times New Roman" w:hAnsi="Times New Roman" w:cs="Times New Roman"/>
          <w:color w:val="000000"/>
          <w:sz w:val="24"/>
          <w:szCs w:val="24"/>
          <w:lang w:val="sr-Latn-RS"/>
        </w:rPr>
      </w:pPr>
    </w:p>
    <w:p w:rsidR="00495648" w:rsidRDefault="00495648" w:rsidP="00C16491">
      <w:pPr>
        <w:pStyle w:val="ListParagraph"/>
        <w:spacing w:before="0" w:after="0" w:line="240" w:lineRule="auto"/>
        <w:ind w:left="0"/>
        <w:jc w:val="both"/>
        <w:rPr>
          <w:rFonts w:ascii="Times New Roman" w:hAnsi="Times New Roman" w:cs="Times New Roman"/>
          <w:color w:val="000000"/>
          <w:sz w:val="24"/>
          <w:szCs w:val="24"/>
          <w:lang w:val="sr-Latn-RS"/>
        </w:rPr>
      </w:pPr>
    </w:p>
    <w:p w:rsidR="00B47E81" w:rsidRDefault="00B47E81" w:rsidP="00C16491">
      <w:pPr>
        <w:pStyle w:val="ListParagraph"/>
        <w:spacing w:before="0" w:after="0" w:line="240" w:lineRule="auto"/>
        <w:ind w:left="0"/>
        <w:jc w:val="both"/>
        <w:rPr>
          <w:rFonts w:ascii="Times New Roman" w:hAnsi="Times New Roman" w:cs="Times New Roman"/>
          <w:color w:val="000000"/>
          <w:sz w:val="24"/>
          <w:szCs w:val="24"/>
          <w:lang w:val="sr-Latn-RS"/>
        </w:rPr>
      </w:pPr>
    </w:p>
    <w:p w:rsidR="00C16491" w:rsidRDefault="00C16491" w:rsidP="00C16491">
      <w:pPr>
        <w:spacing w:after="0" w:line="240" w:lineRule="auto"/>
        <w:jc w:val="both"/>
        <w:rPr>
          <w:rFonts w:ascii="Times New Roman" w:hAnsi="Times New Roman" w:cs="Times New Roman"/>
          <w:color w:val="000000"/>
          <w:sz w:val="24"/>
          <w:szCs w:val="24"/>
          <w:lang w:val="sr-Latn-CS"/>
        </w:rPr>
      </w:pPr>
    </w:p>
    <w:p w:rsidR="007E743D" w:rsidRPr="00E81B64" w:rsidRDefault="00C16491" w:rsidP="00E81B64">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b/>
          <w:bCs/>
          <w:i w:val="0"/>
          <w:iCs w:val="0"/>
          <w:color w:val="000000"/>
          <w:sz w:val="22"/>
          <w:szCs w:val="22"/>
          <w:u w:val="none"/>
        </w:rPr>
      </w:pPr>
      <w:bookmarkStart w:id="5" w:name="_Toc497717695"/>
      <w:bookmarkStart w:id="6" w:name="_Toc416180134"/>
      <w:r w:rsidRPr="00A627D0">
        <w:rPr>
          <w:b/>
          <w:bCs/>
          <w:i w:val="0"/>
          <w:iCs w:val="0"/>
          <w:color w:val="000000"/>
          <w:sz w:val="22"/>
          <w:szCs w:val="22"/>
          <w:u w:val="none"/>
        </w:rPr>
        <w:lastRenderedPageBreak/>
        <w:t>TEHNI</w:t>
      </w:r>
      <w:r w:rsidRPr="00A627D0">
        <w:rPr>
          <w:b/>
          <w:bCs/>
          <w:i w:val="0"/>
          <w:iCs w:val="0"/>
          <w:color w:val="000000"/>
          <w:sz w:val="22"/>
          <w:szCs w:val="22"/>
          <w:u w:val="none"/>
          <w:lang w:val="sr-Latn-CS"/>
        </w:rPr>
        <w:t>Č</w:t>
      </w:r>
      <w:r w:rsidRPr="00A627D0">
        <w:rPr>
          <w:b/>
          <w:bCs/>
          <w:i w:val="0"/>
          <w:iCs w:val="0"/>
          <w:color w:val="000000"/>
          <w:sz w:val="22"/>
          <w:szCs w:val="22"/>
          <w:u w:val="none"/>
        </w:rPr>
        <w:t>KE</w:t>
      </w:r>
      <w:r w:rsidRPr="00A627D0">
        <w:rPr>
          <w:b/>
          <w:bCs/>
          <w:i w:val="0"/>
          <w:iCs w:val="0"/>
          <w:color w:val="000000"/>
          <w:sz w:val="22"/>
          <w:szCs w:val="22"/>
          <w:u w:val="none"/>
          <w:lang w:val="sr-Latn-CS"/>
        </w:rPr>
        <w:t xml:space="preserve"> </w:t>
      </w:r>
      <w:r w:rsidRPr="00A627D0">
        <w:rPr>
          <w:b/>
          <w:bCs/>
          <w:i w:val="0"/>
          <w:iCs w:val="0"/>
          <w:color w:val="000000"/>
          <w:sz w:val="22"/>
          <w:szCs w:val="22"/>
          <w:u w:val="none"/>
        </w:rPr>
        <w:t>KARAKTERISTIKE</w:t>
      </w:r>
      <w:r w:rsidRPr="00A627D0">
        <w:rPr>
          <w:b/>
          <w:bCs/>
          <w:i w:val="0"/>
          <w:iCs w:val="0"/>
          <w:color w:val="000000"/>
          <w:sz w:val="22"/>
          <w:szCs w:val="22"/>
          <w:u w:val="none"/>
          <w:lang w:val="sr-Latn-CS"/>
        </w:rPr>
        <w:t xml:space="preserve"> </w:t>
      </w:r>
      <w:r w:rsidRPr="00A627D0">
        <w:rPr>
          <w:b/>
          <w:bCs/>
          <w:i w:val="0"/>
          <w:iCs w:val="0"/>
          <w:color w:val="000000"/>
          <w:sz w:val="22"/>
          <w:szCs w:val="22"/>
          <w:u w:val="none"/>
        </w:rPr>
        <w:t>ILI</w:t>
      </w:r>
      <w:r w:rsidRPr="00A627D0">
        <w:rPr>
          <w:b/>
          <w:bCs/>
          <w:i w:val="0"/>
          <w:iCs w:val="0"/>
          <w:color w:val="000000"/>
          <w:sz w:val="22"/>
          <w:szCs w:val="22"/>
          <w:u w:val="none"/>
          <w:lang w:val="sr-Latn-CS"/>
        </w:rPr>
        <w:t xml:space="preserve"> </w:t>
      </w:r>
      <w:r w:rsidRPr="00A627D0">
        <w:rPr>
          <w:b/>
          <w:bCs/>
          <w:i w:val="0"/>
          <w:iCs w:val="0"/>
          <w:color w:val="000000"/>
          <w:sz w:val="22"/>
          <w:szCs w:val="22"/>
          <w:u w:val="none"/>
        </w:rPr>
        <w:t>SPECIFIKACIJE</w:t>
      </w:r>
      <w:r w:rsidRPr="00A627D0">
        <w:rPr>
          <w:b/>
          <w:bCs/>
          <w:i w:val="0"/>
          <w:iCs w:val="0"/>
          <w:color w:val="000000"/>
          <w:sz w:val="22"/>
          <w:szCs w:val="22"/>
          <w:u w:val="none"/>
          <w:lang w:val="sr-Latn-CS"/>
        </w:rPr>
        <w:t xml:space="preserve"> </w:t>
      </w:r>
      <w:r w:rsidRPr="00A627D0">
        <w:rPr>
          <w:b/>
          <w:bCs/>
          <w:i w:val="0"/>
          <w:iCs w:val="0"/>
          <w:color w:val="000000"/>
          <w:sz w:val="22"/>
          <w:szCs w:val="22"/>
          <w:u w:val="none"/>
        </w:rPr>
        <w:t>PREDMETA</w:t>
      </w:r>
      <w:r w:rsidRPr="00A627D0">
        <w:rPr>
          <w:b/>
          <w:bCs/>
          <w:i w:val="0"/>
          <w:iCs w:val="0"/>
          <w:color w:val="000000"/>
          <w:sz w:val="22"/>
          <w:szCs w:val="22"/>
          <w:u w:val="none"/>
          <w:lang w:val="sr-Latn-CS"/>
        </w:rPr>
        <w:t xml:space="preserve"> </w:t>
      </w:r>
      <w:r w:rsidRPr="00A627D0">
        <w:rPr>
          <w:b/>
          <w:bCs/>
          <w:i w:val="0"/>
          <w:iCs w:val="0"/>
          <w:color w:val="000000"/>
          <w:sz w:val="22"/>
          <w:szCs w:val="22"/>
          <w:u w:val="none"/>
        </w:rPr>
        <w:t>JAVNE</w:t>
      </w:r>
      <w:r w:rsidRPr="00A627D0">
        <w:rPr>
          <w:b/>
          <w:bCs/>
          <w:i w:val="0"/>
          <w:iCs w:val="0"/>
          <w:color w:val="000000"/>
          <w:sz w:val="22"/>
          <w:szCs w:val="22"/>
          <w:u w:val="none"/>
          <w:lang w:val="sr-Latn-CS"/>
        </w:rPr>
        <w:t xml:space="preserve"> </w:t>
      </w:r>
      <w:r w:rsidRPr="00A627D0">
        <w:rPr>
          <w:b/>
          <w:bCs/>
          <w:i w:val="0"/>
          <w:iCs w:val="0"/>
          <w:color w:val="000000"/>
          <w:sz w:val="22"/>
          <w:szCs w:val="22"/>
          <w:u w:val="none"/>
        </w:rPr>
        <w:t>NABAVKE</w:t>
      </w:r>
      <w:bookmarkEnd w:id="5"/>
      <w:bookmarkEnd w:id="6"/>
    </w:p>
    <w:tbl>
      <w:tblPr>
        <w:tblW w:w="5000" w:type="pct"/>
        <w:jc w:val="center"/>
        <w:tblLook w:val="04A0" w:firstRow="1" w:lastRow="0" w:firstColumn="1" w:lastColumn="0" w:noHBand="0" w:noVBand="1"/>
      </w:tblPr>
      <w:tblGrid>
        <w:gridCol w:w="489"/>
        <w:gridCol w:w="7129"/>
        <w:gridCol w:w="730"/>
        <w:gridCol w:w="714"/>
      </w:tblGrid>
      <w:tr w:rsidR="004F60D9" w:rsidRPr="005F7FDE" w:rsidTr="00AC18CA">
        <w:trPr>
          <w:trHeight w:val="699"/>
          <w:jc w:val="center"/>
        </w:trPr>
        <w:tc>
          <w:tcPr>
            <w:tcW w:w="389" w:type="pct"/>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F60D9" w:rsidRPr="005F7FDE" w:rsidRDefault="004F60D9" w:rsidP="00AC18CA">
            <w:pPr>
              <w:spacing w:after="0" w:line="240" w:lineRule="auto"/>
              <w:jc w:val="center"/>
              <w:rPr>
                <w:rFonts w:ascii="Times New Roman" w:eastAsia="Times New Roman" w:hAnsi="Times New Roman" w:cs="Times New Roman"/>
                <w:b/>
                <w:bCs/>
                <w:szCs w:val="18"/>
              </w:rPr>
            </w:pPr>
            <w:r w:rsidRPr="005F7FDE">
              <w:rPr>
                <w:rFonts w:ascii="Times New Roman" w:eastAsia="Times New Roman" w:hAnsi="Times New Roman" w:cs="Times New Roman"/>
                <w:b/>
                <w:bCs/>
                <w:szCs w:val="18"/>
              </w:rPr>
              <w:t>R.B.</w:t>
            </w:r>
          </w:p>
        </w:tc>
        <w:tc>
          <w:tcPr>
            <w:tcW w:w="3382" w:type="pct"/>
            <w:tcBorders>
              <w:top w:val="single" w:sz="4" w:space="0" w:color="auto"/>
              <w:left w:val="nil"/>
              <w:bottom w:val="single" w:sz="8" w:space="0" w:color="auto"/>
              <w:right w:val="single" w:sz="4" w:space="0" w:color="auto"/>
            </w:tcBorders>
            <w:shd w:val="clear" w:color="auto" w:fill="BDD6EE" w:themeFill="accent1" w:themeFillTint="66"/>
            <w:noWrap/>
            <w:vAlign w:val="center"/>
            <w:hideMark/>
          </w:tcPr>
          <w:p w:rsidR="004F60D9" w:rsidRPr="005F7FDE" w:rsidRDefault="004F60D9" w:rsidP="00AC18CA">
            <w:pPr>
              <w:spacing w:after="0" w:line="240" w:lineRule="auto"/>
              <w:jc w:val="center"/>
              <w:rPr>
                <w:rFonts w:ascii="Times New Roman" w:eastAsia="Times New Roman" w:hAnsi="Times New Roman" w:cs="Times New Roman"/>
                <w:b/>
                <w:bCs/>
                <w:szCs w:val="18"/>
              </w:rPr>
            </w:pPr>
            <w:r w:rsidRPr="005F7FDE">
              <w:rPr>
                <w:rFonts w:ascii="Times New Roman" w:eastAsia="Times New Roman" w:hAnsi="Times New Roman" w:cs="Times New Roman"/>
                <w:b/>
                <w:bCs/>
                <w:szCs w:val="18"/>
              </w:rPr>
              <w:t>OBJEKAT</w:t>
            </w:r>
          </w:p>
        </w:tc>
        <w:tc>
          <w:tcPr>
            <w:tcW w:w="629" w:type="pct"/>
            <w:tcBorders>
              <w:top w:val="single" w:sz="4" w:space="0" w:color="auto"/>
              <w:left w:val="nil"/>
              <w:bottom w:val="single" w:sz="8" w:space="0" w:color="auto"/>
              <w:right w:val="single" w:sz="4" w:space="0" w:color="auto"/>
            </w:tcBorders>
            <w:shd w:val="clear" w:color="auto" w:fill="BDD6EE" w:themeFill="accent1" w:themeFillTint="66"/>
            <w:vAlign w:val="center"/>
          </w:tcPr>
          <w:p w:rsidR="004F60D9" w:rsidRPr="005F7FDE" w:rsidRDefault="004F60D9" w:rsidP="00AC18CA">
            <w:pPr>
              <w:spacing w:after="0" w:line="240" w:lineRule="auto"/>
              <w:jc w:val="center"/>
              <w:rPr>
                <w:rFonts w:ascii="Times New Roman" w:eastAsia="Times New Roman" w:hAnsi="Times New Roman" w:cs="Times New Roman"/>
                <w:b/>
                <w:bCs/>
                <w:szCs w:val="18"/>
              </w:rPr>
            </w:pPr>
            <w:r w:rsidRPr="005F7FDE">
              <w:rPr>
                <w:rFonts w:ascii="Times New Roman" w:eastAsia="Times New Roman" w:hAnsi="Times New Roman" w:cs="Times New Roman"/>
                <w:b/>
                <w:bCs/>
                <w:szCs w:val="18"/>
              </w:rPr>
              <w:t>Jedinica mjere</w:t>
            </w:r>
          </w:p>
        </w:tc>
        <w:tc>
          <w:tcPr>
            <w:tcW w:w="600" w:type="pct"/>
            <w:tcBorders>
              <w:top w:val="single" w:sz="4" w:space="0" w:color="auto"/>
              <w:left w:val="nil"/>
              <w:bottom w:val="single" w:sz="8" w:space="0" w:color="auto"/>
              <w:right w:val="single" w:sz="4" w:space="0" w:color="auto"/>
            </w:tcBorders>
            <w:shd w:val="clear" w:color="auto" w:fill="BDD6EE" w:themeFill="accent1" w:themeFillTint="66"/>
            <w:vAlign w:val="center"/>
            <w:hideMark/>
          </w:tcPr>
          <w:p w:rsidR="004F60D9" w:rsidRPr="005F7FDE" w:rsidRDefault="004F60D9" w:rsidP="00AC18CA">
            <w:pPr>
              <w:spacing w:after="0" w:line="240" w:lineRule="auto"/>
              <w:jc w:val="center"/>
              <w:rPr>
                <w:rFonts w:ascii="Times New Roman" w:eastAsia="Times New Roman" w:hAnsi="Times New Roman" w:cs="Times New Roman"/>
                <w:b/>
                <w:bCs/>
                <w:szCs w:val="18"/>
              </w:rPr>
            </w:pPr>
            <w:r w:rsidRPr="005F7FDE">
              <w:rPr>
                <w:rFonts w:ascii="Times New Roman" w:eastAsia="Times New Roman" w:hAnsi="Times New Roman" w:cs="Times New Roman"/>
                <w:b/>
                <w:bCs/>
                <w:szCs w:val="18"/>
              </w:rPr>
              <w:t>Ukupno</w:t>
            </w:r>
          </w:p>
        </w:tc>
      </w:tr>
      <w:tr w:rsidR="004F60D9" w:rsidRPr="000712C7" w:rsidTr="00AC18CA">
        <w:trPr>
          <w:trHeight w:val="288"/>
          <w:jc w:val="center"/>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vAlign w:val="center"/>
          </w:tcPr>
          <w:p w:rsidR="004F60D9" w:rsidRPr="000712C7" w:rsidRDefault="004F60D9" w:rsidP="00AC18CA">
            <w:pPr>
              <w:spacing w:after="0" w:line="240" w:lineRule="auto"/>
              <w:rPr>
                <w:rFonts w:eastAsia="Times New Roman" w:cs="Times New Roman"/>
                <w:b/>
                <w:szCs w:val="20"/>
              </w:rPr>
            </w:pPr>
            <w:r w:rsidRPr="000712C7">
              <w:rPr>
                <w:rFonts w:eastAsia="Times New Roman" w:cs="Times New Roman"/>
                <w:b/>
                <w:szCs w:val="20"/>
              </w:rPr>
              <w:t>REGION 1 ( Nikšić, Plužine )</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rPr>
                <w:color w:val="000000"/>
              </w:rPr>
            </w:pPr>
            <w:r w:rsidRPr="0056117F">
              <w:rPr>
                <w:color w:val="000000"/>
              </w:rPr>
              <w:t xml:space="preserve">TS </w:t>
            </w:r>
            <w:r>
              <w:rPr>
                <w:color w:val="000000"/>
              </w:rPr>
              <w:t xml:space="preserve">35/10 kV </w:t>
            </w:r>
            <w:r w:rsidRPr="0056117F">
              <w:rPr>
                <w:color w:val="000000"/>
              </w:rPr>
              <w:t>Trebjesa</w:t>
            </w:r>
            <w:r>
              <w:rPr>
                <w:color w:val="000000"/>
              </w:rPr>
              <w:t>, Nikšić</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Bistrica</w:t>
            </w:r>
            <w:r w:rsidRPr="001A7801">
              <w:rPr>
                <w:color w:val="000000"/>
              </w:rPr>
              <w:t>, Nikšić</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Kličevo</w:t>
            </w:r>
            <w:r w:rsidRPr="001A7801">
              <w:rPr>
                <w:color w:val="000000"/>
              </w:rPr>
              <w:t>, Nikšić</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Plužine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Vilusi</w:t>
            </w:r>
            <w:r w:rsidRPr="006F2090">
              <w:rPr>
                <w:color w:val="000000"/>
              </w:rPr>
              <w:t>, Nikšić</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Mačak</w:t>
            </w:r>
            <w:r w:rsidRPr="006F2090">
              <w:rPr>
                <w:color w:val="000000"/>
              </w:rPr>
              <w:t>, Nikšić</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Brezna, Plužine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Unač, Plužine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Crkvičko Polje</w:t>
            </w:r>
            <w:r w:rsidRPr="006F2090">
              <w:rPr>
                <w:color w:val="000000"/>
              </w:rPr>
              <w:t>, Plužine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0712C7" w:rsidTr="00AC18CA">
        <w:trPr>
          <w:trHeight w:val="288"/>
          <w:jc w:val="center"/>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tcPr>
          <w:p w:rsidR="004F60D9" w:rsidRPr="000712C7" w:rsidRDefault="004F60D9" w:rsidP="00AC18CA">
            <w:pPr>
              <w:spacing w:after="0" w:line="240" w:lineRule="auto"/>
              <w:rPr>
                <w:rFonts w:eastAsia="Times New Roman" w:cs="Times New Roman"/>
                <w:b/>
                <w:szCs w:val="20"/>
              </w:rPr>
            </w:pPr>
            <w:r w:rsidRPr="000712C7">
              <w:rPr>
                <w:rFonts w:eastAsia="Times New Roman" w:cs="Times New Roman"/>
                <w:b/>
                <w:szCs w:val="20"/>
              </w:rPr>
              <w:t>REGION 2 ( Podgorica, Danilovgrad, Cetinje )</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Pr>
                <w:color w:val="000000"/>
              </w:rPr>
              <w:t>TS 110/10 kV kV PG 3, Podgorica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Golubovci</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Ljubović</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Gornja Zeta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Gorica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Ponari</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Tuzi</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Barutana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Bioče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Ubli</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Ptič</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80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 xml:space="preserve">35/10   kV  Danilovgrad </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Podanje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110/10   kV  PG4, Podgorica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Centar, Podgorica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80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110/10 kV PG5, Podgorica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Vranjina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Humci, Cetinje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Rijeka Crnojevića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Podgor</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Stari Obod, Cetinje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Novi Obod, Cetinje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single" w:sz="4" w:space="0" w:color="auto"/>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Čevo, Cetinje</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2" w:lineRule="atLeast"/>
              <w:rPr>
                <w:color w:val="000000"/>
              </w:rPr>
            </w:pPr>
            <w:r>
              <w:rPr>
                <w:color w:val="000000"/>
              </w:rPr>
              <w:t>Bravarska radionica Hala „Ć. Polje“</w:t>
            </w:r>
          </w:p>
        </w:tc>
        <w:tc>
          <w:tcPr>
            <w:tcW w:w="629"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1200</w:t>
            </w:r>
          </w:p>
        </w:tc>
      </w:tr>
      <w:tr w:rsidR="004F60D9" w:rsidRPr="000712C7" w:rsidTr="00AC18CA">
        <w:trPr>
          <w:trHeight w:val="288"/>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60D9" w:rsidRPr="000712C7" w:rsidRDefault="004F60D9" w:rsidP="00AC18CA">
            <w:pPr>
              <w:spacing w:after="0" w:line="240" w:lineRule="auto"/>
              <w:rPr>
                <w:rFonts w:eastAsia="Times New Roman" w:cs="Times New Roman"/>
                <w:b/>
                <w:szCs w:val="20"/>
              </w:rPr>
            </w:pPr>
            <w:r w:rsidRPr="000712C7">
              <w:rPr>
                <w:rFonts w:eastAsia="Times New Roman" w:cs="Times New Roman"/>
                <w:b/>
                <w:szCs w:val="20"/>
              </w:rPr>
              <w:t>REGION 3 ( Berane, Rožaje, Plav, Gusinje, Andrijevica )</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Gusinje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Plav</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Rudeš, Berane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Andrijevica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Berane Centar</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pPr>
            <w:r w:rsidRPr="0056117F">
              <w:rPr>
                <w:color w:val="000000"/>
              </w:rPr>
              <w:t xml:space="preserve">TS </w:t>
            </w:r>
            <w:r>
              <w:rPr>
                <w:color w:val="000000"/>
              </w:rPr>
              <w:t xml:space="preserve">35/10 kV  </w:t>
            </w:r>
            <w:r>
              <w:t>Polica, Berane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pPr>
            <w:r w:rsidRPr="0056117F">
              <w:rPr>
                <w:color w:val="000000"/>
              </w:rPr>
              <w:t xml:space="preserve">TS </w:t>
            </w:r>
            <w:r>
              <w:rPr>
                <w:color w:val="000000"/>
              </w:rPr>
              <w:t xml:space="preserve">35/10 kV  </w:t>
            </w:r>
            <w:r>
              <w:t>Rožaje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pPr>
            <w:r w:rsidRPr="0056117F">
              <w:rPr>
                <w:color w:val="000000"/>
              </w:rPr>
              <w:t xml:space="preserve">TS </w:t>
            </w:r>
            <w:r>
              <w:rPr>
                <w:color w:val="000000"/>
              </w:rPr>
              <w:t xml:space="preserve">35/10 kV  </w:t>
            </w:r>
            <w:r>
              <w:t xml:space="preserve">Zeleni, Rožaje </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80</w:t>
            </w:r>
          </w:p>
        </w:tc>
      </w:tr>
      <w:tr w:rsidR="004F60D9" w:rsidRPr="000712C7" w:rsidTr="00AC18CA">
        <w:trPr>
          <w:trHeight w:val="288"/>
          <w:jc w:val="center"/>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tcPr>
          <w:p w:rsidR="004F60D9" w:rsidRPr="000712C7" w:rsidRDefault="004F60D9" w:rsidP="00AC18CA">
            <w:pPr>
              <w:spacing w:after="0" w:line="240" w:lineRule="auto"/>
              <w:rPr>
                <w:rFonts w:eastAsia="Times New Roman" w:cs="Times New Roman"/>
                <w:b/>
                <w:szCs w:val="20"/>
              </w:rPr>
            </w:pPr>
            <w:r w:rsidRPr="000712C7">
              <w:rPr>
                <w:rFonts w:eastAsia="Times New Roman" w:cs="Times New Roman"/>
                <w:b/>
                <w:szCs w:val="20"/>
              </w:rPr>
              <w:t>REGION 4 ( Budva, Ulcinj, Bar )</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Grad, Ulcinj</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Velika Plaža1, Ulcinj</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Velika Plaža2, Ulcinj</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 xml:space="preserve">35/10 kV  </w:t>
            </w:r>
            <w:r w:rsidRPr="00F66DAA">
              <w:rPr>
                <w:color w:val="000000"/>
              </w:rPr>
              <w:t>Vladimir</w:t>
            </w:r>
            <w:r>
              <w:rPr>
                <w:color w:val="000000"/>
              </w:rPr>
              <w:t>, Ulcinj</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80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Ostros, Bar</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Virpazar, Bar</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Sutomore, Bar</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400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Topolica - Bar</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Stari Bar</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Čanj</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Končar, Bar</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Veliki Pijesak, Bar</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Topolica - Bar</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Dubovica , Budva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Buljarica , Budva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Lazi , Budva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Miločer , Budva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Bečići , Budva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Rozino, Budva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Petrovac (Petrovac)</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2" w:lineRule="atLeast"/>
              <w:rPr>
                <w:color w:val="000000"/>
              </w:rPr>
            </w:pPr>
            <w:r w:rsidRPr="00322D9A">
              <w:rPr>
                <w:color w:val="000000"/>
              </w:rPr>
              <w:t>TS 35/10 kV Novi Ulcinj, Ulcinj</w:t>
            </w:r>
          </w:p>
        </w:tc>
        <w:tc>
          <w:tcPr>
            <w:tcW w:w="629"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80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Pr="00322D9A" w:rsidRDefault="004F60D9" w:rsidP="00AC18CA">
            <w:pPr>
              <w:spacing w:after="0" w:line="22" w:lineRule="atLeast"/>
              <w:rPr>
                <w:color w:val="000000"/>
              </w:rPr>
            </w:pPr>
            <w:r w:rsidRPr="00322D9A">
              <w:rPr>
                <w:color w:val="000000"/>
              </w:rPr>
              <w:t>TS 35/10 kV Popovići, Bar</w:t>
            </w:r>
          </w:p>
        </w:tc>
        <w:tc>
          <w:tcPr>
            <w:tcW w:w="629"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80</w:t>
            </w:r>
          </w:p>
        </w:tc>
      </w:tr>
      <w:tr w:rsidR="004F60D9" w:rsidRPr="000712C7" w:rsidTr="00AC18CA">
        <w:trPr>
          <w:trHeight w:val="288"/>
          <w:jc w:val="center"/>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tcPr>
          <w:p w:rsidR="004F60D9" w:rsidRPr="000712C7" w:rsidRDefault="004F60D9" w:rsidP="00AC18CA">
            <w:pPr>
              <w:spacing w:after="0" w:line="240" w:lineRule="auto"/>
              <w:rPr>
                <w:rFonts w:eastAsia="Times New Roman" w:cs="Times New Roman"/>
                <w:b/>
                <w:szCs w:val="20"/>
              </w:rPr>
            </w:pPr>
            <w:r w:rsidRPr="000712C7">
              <w:rPr>
                <w:rFonts w:eastAsia="Times New Roman" w:cs="Times New Roman"/>
                <w:b/>
                <w:szCs w:val="20"/>
              </w:rPr>
              <w:t>REGION 5 ( Herceg Novi,Kotor, Tivat,Igalo )</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Herceg Novi</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2" w:lineRule="atLeast"/>
              <w:rPr>
                <w:color w:val="000000"/>
              </w:rPr>
            </w:pPr>
            <w:r w:rsidRPr="00906E09">
              <w:rPr>
                <w:color w:val="000000"/>
              </w:rPr>
              <w:t xml:space="preserve">TS 35/10 kV  </w:t>
            </w:r>
            <w:r>
              <w:rPr>
                <w:color w:val="000000"/>
              </w:rPr>
              <w:t xml:space="preserve">Bijela, </w:t>
            </w:r>
            <w:r w:rsidRPr="00906E09">
              <w:rPr>
                <w:color w:val="000000"/>
              </w:rPr>
              <w:t>Herceg Novi</w:t>
            </w:r>
          </w:p>
        </w:tc>
        <w:tc>
          <w:tcPr>
            <w:tcW w:w="629"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Pr="00906E09" w:rsidRDefault="004F60D9" w:rsidP="00AC18CA">
            <w:pPr>
              <w:spacing w:after="0" w:line="22" w:lineRule="atLeast"/>
              <w:rPr>
                <w:color w:val="000000"/>
              </w:rPr>
            </w:pPr>
            <w:r w:rsidRPr="0056117F">
              <w:rPr>
                <w:color w:val="000000"/>
              </w:rPr>
              <w:t xml:space="preserve">TS </w:t>
            </w:r>
            <w:r>
              <w:rPr>
                <w:color w:val="000000"/>
              </w:rPr>
              <w:t>35/10 kV  Igalo</w:t>
            </w:r>
          </w:p>
        </w:tc>
        <w:tc>
          <w:tcPr>
            <w:tcW w:w="629"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Pr="00906E09" w:rsidRDefault="004F60D9" w:rsidP="00AC18CA">
            <w:pPr>
              <w:spacing w:after="0" w:line="22" w:lineRule="atLeast"/>
              <w:rPr>
                <w:color w:val="000000"/>
              </w:rPr>
            </w:pPr>
            <w:r w:rsidRPr="0056117F">
              <w:rPr>
                <w:color w:val="000000"/>
              </w:rPr>
              <w:t xml:space="preserve">TS </w:t>
            </w:r>
            <w:r>
              <w:rPr>
                <w:color w:val="000000"/>
              </w:rPr>
              <w:t>35/10 kV  Topla ,Herceg Novi</w:t>
            </w:r>
          </w:p>
        </w:tc>
        <w:tc>
          <w:tcPr>
            <w:tcW w:w="629"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Pr="00906E09" w:rsidRDefault="004F60D9" w:rsidP="00AC18CA">
            <w:pPr>
              <w:spacing w:after="0" w:line="22" w:lineRule="atLeast"/>
              <w:rPr>
                <w:color w:val="000000"/>
              </w:rPr>
            </w:pPr>
            <w:r w:rsidRPr="0056117F">
              <w:rPr>
                <w:color w:val="000000"/>
              </w:rPr>
              <w:t xml:space="preserve">TS </w:t>
            </w:r>
            <w:r>
              <w:rPr>
                <w:color w:val="000000"/>
              </w:rPr>
              <w:t>35/10 kV  Kumbor</w:t>
            </w:r>
          </w:p>
        </w:tc>
        <w:tc>
          <w:tcPr>
            <w:tcW w:w="629"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Pr="00906E09" w:rsidRDefault="004F60D9" w:rsidP="00AC18CA">
            <w:pPr>
              <w:spacing w:after="0" w:line="22" w:lineRule="atLeast"/>
              <w:rPr>
                <w:color w:val="000000"/>
              </w:rPr>
            </w:pPr>
            <w:r w:rsidRPr="0056117F">
              <w:rPr>
                <w:color w:val="000000"/>
              </w:rPr>
              <w:t xml:space="preserve">TS </w:t>
            </w:r>
            <w:r>
              <w:rPr>
                <w:color w:val="000000"/>
              </w:rPr>
              <w:t>35/10 kV  Baošići</w:t>
            </w:r>
          </w:p>
        </w:tc>
        <w:tc>
          <w:tcPr>
            <w:tcW w:w="629"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Škaljari, Kotor</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400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Morinj</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Risan</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Grbalj</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320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Pržno, Tivat</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kV  Tivat</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2" w:lineRule="atLeast"/>
              <w:rPr>
                <w:color w:val="000000"/>
              </w:rPr>
            </w:pPr>
            <w:r w:rsidRPr="00906E09">
              <w:rPr>
                <w:color w:val="000000"/>
              </w:rPr>
              <w:t xml:space="preserve">TS 35/10 kV  </w:t>
            </w:r>
            <w:r>
              <w:rPr>
                <w:color w:val="000000"/>
              </w:rPr>
              <w:t xml:space="preserve">Račica, </w:t>
            </w:r>
            <w:r w:rsidRPr="00906E09">
              <w:rPr>
                <w:color w:val="000000"/>
              </w:rPr>
              <w:t>Tivat</w:t>
            </w:r>
          </w:p>
        </w:tc>
        <w:tc>
          <w:tcPr>
            <w:tcW w:w="629"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80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Pr="00906E09" w:rsidRDefault="004F60D9" w:rsidP="00AC18CA">
            <w:pPr>
              <w:spacing w:after="0" w:line="22" w:lineRule="atLeast"/>
              <w:rPr>
                <w:color w:val="000000"/>
              </w:rPr>
            </w:pPr>
            <w:r w:rsidRPr="00322D9A">
              <w:rPr>
                <w:color w:val="000000"/>
              </w:rPr>
              <w:t>TS 35/10 kV Klinci, Tivat</w:t>
            </w:r>
          </w:p>
        </w:tc>
        <w:tc>
          <w:tcPr>
            <w:tcW w:w="629"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80</w:t>
            </w:r>
          </w:p>
        </w:tc>
      </w:tr>
      <w:tr w:rsidR="004F60D9" w:rsidRPr="000712C7" w:rsidTr="00AC18CA">
        <w:trPr>
          <w:trHeight w:val="288"/>
          <w:jc w:val="center"/>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tcPr>
          <w:p w:rsidR="004F60D9" w:rsidRPr="000712C7" w:rsidRDefault="004F60D9" w:rsidP="00AC18CA">
            <w:pPr>
              <w:spacing w:after="0" w:line="240" w:lineRule="auto"/>
              <w:rPr>
                <w:rFonts w:eastAsia="Times New Roman" w:cs="Times New Roman"/>
                <w:b/>
                <w:szCs w:val="20"/>
              </w:rPr>
            </w:pPr>
            <w:r w:rsidRPr="000712C7">
              <w:rPr>
                <w:rFonts w:eastAsia="Times New Roman" w:cs="Times New Roman"/>
                <w:b/>
                <w:szCs w:val="20"/>
              </w:rPr>
              <w:t>REGION 6 (Bijelo Polje, Kolašin, Mojkovac)</w:t>
            </w:r>
          </w:p>
        </w:tc>
      </w:tr>
      <w:tr w:rsidR="004F60D9" w:rsidRPr="00E26970" w:rsidTr="00AC18CA">
        <w:trPr>
          <w:trHeight w:val="288"/>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single" w:sz="4" w:space="0" w:color="auto"/>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Medanovići, Bijelo Polje</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1200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Nedakusi, Bijelo Polje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600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Mojkovac</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Breza, Kolašin</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Ribarevine, Bijelo Polje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Čokrlije, Bijelo Polje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Šćepanica, Bijelo Polje</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Drijenak, Kolašin</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sidRPr="0056117F">
              <w:rPr>
                <w:color w:val="000000"/>
              </w:rPr>
              <w:t xml:space="preserve">TS </w:t>
            </w:r>
            <w:r>
              <w:rPr>
                <w:color w:val="000000"/>
              </w:rPr>
              <w:t>35/10  Manastir Morača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0712C7" w:rsidTr="00AC18CA">
        <w:trPr>
          <w:trHeight w:val="288"/>
          <w:jc w:val="center"/>
        </w:trPr>
        <w:tc>
          <w:tcPr>
            <w:tcW w:w="5000" w:type="pct"/>
            <w:gridSpan w:val="4"/>
            <w:tcBorders>
              <w:top w:val="nil"/>
              <w:left w:val="single" w:sz="4" w:space="0" w:color="auto"/>
              <w:bottom w:val="single" w:sz="4" w:space="0" w:color="auto"/>
              <w:right w:val="single" w:sz="4" w:space="0" w:color="auto"/>
            </w:tcBorders>
            <w:shd w:val="clear" w:color="auto" w:fill="D9D9D9" w:themeFill="background1" w:themeFillShade="D9"/>
          </w:tcPr>
          <w:p w:rsidR="004F60D9" w:rsidRPr="000712C7" w:rsidRDefault="004F60D9" w:rsidP="00AC18CA">
            <w:pPr>
              <w:spacing w:after="0" w:line="240" w:lineRule="auto"/>
              <w:rPr>
                <w:rFonts w:eastAsia="Times New Roman" w:cs="Times New Roman"/>
                <w:b/>
                <w:szCs w:val="20"/>
              </w:rPr>
            </w:pPr>
            <w:r w:rsidRPr="000712C7">
              <w:rPr>
                <w:rFonts w:eastAsia="Times New Roman" w:cs="Times New Roman"/>
                <w:b/>
                <w:szCs w:val="20"/>
              </w:rPr>
              <w:t>REGION 7 (Pljevlja, Žabljak, Šavnik)</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Pr>
                <w:color w:val="000000"/>
              </w:rPr>
              <w:t xml:space="preserve">TS 35/10 Guke , Pljevlja </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Pr>
                <w:color w:val="000000"/>
              </w:rPr>
              <w:t xml:space="preserve">TS 35/ kV Volođa </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Pr>
                <w:color w:val="000000"/>
              </w:rPr>
              <w:t xml:space="preserve">TS 35/10 kV Žabljak </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single" w:sz="4" w:space="0" w:color="auto"/>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Pr>
                <w:color w:val="000000"/>
              </w:rPr>
              <w:t>TS 35/10 kV Dobra sela, Šavnik</w:t>
            </w:r>
          </w:p>
        </w:tc>
        <w:tc>
          <w:tcPr>
            <w:tcW w:w="629" w:type="pct"/>
            <w:tcBorders>
              <w:top w:val="single" w:sz="4" w:space="0" w:color="auto"/>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single" w:sz="4" w:space="0" w:color="auto"/>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w:t>
            </w: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Pr>
                <w:color w:val="000000"/>
              </w:rPr>
              <w:t>TS 35/10 kV Šula , Pljevlja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Pr>
                <w:color w:val="000000"/>
              </w:rPr>
              <w:t>TS 35/10 kV, Gradac Pljevlja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Pr>
                <w:color w:val="000000"/>
              </w:rPr>
              <w:t xml:space="preserve">TS 35/10 Odžak, Pljevlja </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hideMark/>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Pr>
                <w:color w:val="000000"/>
              </w:rPr>
              <w:t xml:space="preserve">TS 35/10 Kosanica,  Pljevlja </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Pr>
                <w:color w:val="000000"/>
              </w:rPr>
              <w:t>TS 35/10 Mataruge,  Pljevlja</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Pr>
                <w:color w:val="000000"/>
              </w:rPr>
              <w:t>TS 35/10 kV Boan,  Šavnik</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E26970" w:rsidTr="00AC18CA">
        <w:trPr>
          <w:trHeight w:val="28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2" w:type="pct"/>
            <w:tcBorders>
              <w:top w:val="nil"/>
              <w:left w:val="nil"/>
              <w:bottom w:val="single" w:sz="4" w:space="0" w:color="auto"/>
              <w:right w:val="single" w:sz="4" w:space="0" w:color="auto"/>
            </w:tcBorders>
            <w:shd w:val="clear" w:color="auto" w:fill="auto"/>
            <w:noWrap/>
            <w:vAlign w:val="center"/>
          </w:tcPr>
          <w:p w:rsidR="004F60D9" w:rsidRDefault="004F60D9" w:rsidP="00AC18CA">
            <w:pPr>
              <w:spacing w:after="0" w:line="22" w:lineRule="atLeast"/>
              <w:rPr>
                <w:color w:val="000000"/>
              </w:rPr>
            </w:pPr>
            <w:r>
              <w:rPr>
                <w:color w:val="000000"/>
              </w:rPr>
              <w:t>TS 35/10 kV Njegovuđa,  Žabljak</w:t>
            </w:r>
          </w:p>
        </w:tc>
        <w:tc>
          <w:tcPr>
            <w:tcW w:w="629"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h</w:t>
            </w:r>
          </w:p>
        </w:tc>
        <w:tc>
          <w:tcPr>
            <w:tcW w:w="600" w:type="pct"/>
            <w:tcBorders>
              <w:top w:val="nil"/>
              <w:left w:val="nil"/>
              <w:bottom w:val="single" w:sz="4" w:space="0" w:color="auto"/>
              <w:right w:val="single" w:sz="4" w:space="0" w:color="auto"/>
            </w:tcBorders>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p>
        </w:tc>
      </w:tr>
      <w:tr w:rsidR="004F60D9" w:rsidRPr="000712C7" w:rsidTr="00AC18CA">
        <w:trPr>
          <w:trHeight w:val="288"/>
          <w:jc w:val="center"/>
        </w:trPr>
        <w:tc>
          <w:tcPr>
            <w:tcW w:w="3771" w:type="pct"/>
            <w:gridSpan w:val="2"/>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4F60D9" w:rsidRPr="00C254C0" w:rsidRDefault="004F60D9" w:rsidP="004F60D9">
            <w:pPr>
              <w:pStyle w:val="ListParagraph"/>
              <w:numPr>
                <w:ilvl w:val="0"/>
                <w:numId w:val="31"/>
              </w:numPr>
              <w:spacing w:before="0" w:after="0" w:line="240" w:lineRule="auto"/>
              <w:ind w:left="0"/>
              <w:contextualSpacing/>
              <w:rPr>
                <w:rFonts w:eastAsia="Times New Roman" w:cs="Times New Roman"/>
                <w:b/>
                <w:szCs w:val="20"/>
                <w:lang w:val="en-US"/>
              </w:rPr>
            </w:pPr>
            <w:r w:rsidRPr="00C254C0">
              <w:rPr>
                <w:rFonts w:eastAsia="Times New Roman" w:cs="Times New Roman"/>
                <w:b/>
                <w:szCs w:val="20"/>
                <w:lang w:val="en-US"/>
              </w:rPr>
              <w:t>Angažovanje higijeničara/ki po režijskom satu</w:t>
            </w:r>
          </w:p>
        </w:tc>
        <w:tc>
          <w:tcPr>
            <w:tcW w:w="629" w:type="pct"/>
            <w:tcBorders>
              <w:top w:val="nil"/>
              <w:left w:val="nil"/>
              <w:bottom w:val="single" w:sz="4" w:space="0" w:color="auto"/>
              <w:right w:val="single" w:sz="4" w:space="0" w:color="auto"/>
            </w:tcBorders>
            <w:shd w:val="clear" w:color="auto" w:fill="D9D9D9" w:themeFill="background1" w:themeFillShade="D9"/>
            <w:noWrap/>
            <w:vAlign w:val="center"/>
          </w:tcPr>
          <w:p w:rsidR="004F60D9" w:rsidRPr="000712C7" w:rsidRDefault="004F60D9" w:rsidP="00AC18CA">
            <w:pPr>
              <w:spacing w:after="0" w:line="240" w:lineRule="auto"/>
              <w:jc w:val="center"/>
              <w:rPr>
                <w:rFonts w:eastAsia="Times New Roman" w:cs="Times New Roman"/>
                <w:szCs w:val="20"/>
              </w:rPr>
            </w:pPr>
            <w:r w:rsidRPr="000712C7">
              <w:rPr>
                <w:rFonts w:eastAsia="Times New Roman" w:cs="Times New Roman"/>
                <w:szCs w:val="20"/>
              </w:rPr>
              <w:t>h</w:t>
            </w:r>
          </w:p>
        </w:tc>
        <w:tc>
          <w:tcPr>
            <w:tcW w:w="600" w:type="pct"/>
            <w:tcBorders>
              <w:top w:val="nil"/>
              <w:left w:val="nil"/>
              <w:bottom w:val="single" w:sz="4" w:space="0" w:color="auto"/>
              <w:right w:val="single" w:sz="4" w:space="0" w:color="auto"/>
            </w:tcBorders>
            <w:shd w:val="clear" w:color="auto" w:fill="D9D9D9" w:themeFill="background1" w:themeFillShade="D9"/>
            <w:noWrap/>
            <w:vAlign w:val="center"/>
          </w:tcPr>
          <w:p w:rsidR="004F60D9" w:rsidRPr="000712C7" w:rsidRDefault="004F60D9" w:rsidP="00AC18CA">
            <w:pPr>
              <w:spacing w:after="0" w:line="240" w:lineRule="auto"/>
              <w:jc w:val="center"/>
              <w:rPr>
                <w:rFonts w:eastAsia="Times New Roman" w:cs="Times New Roman"/>
                <w:szCs w:val="20"/>
              </w:rPr>
            </w:pPr>
            <w:r w:rsidRPr="000712C7">
              <w:rPr>
                <w:rFonts w:eastAsia="Times New Roman" w:cs="Times New Roman"/>
                <w:szCs w:val="20"/>
              </w:rPr>
              <w:t>1150</w:t>
            </w:r>
          </w:p>
        </w:tc>
      </w:tr>
      <w:tr w:rsidR="004F60D9" w:rsidRPr="000712C7" w:rsidTr="00AC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5000" w:type="pct"/>
            <w:gridSpan w:val="4"/>
            <w:shd w:val="clear" w:color="auto" w:fill="D9D9D9" w:themeFill="background1" w:themeFillShade="D9"/>
          </w:tcPr>
          <w:p w:rsidR="004F60D9" w:rsidRPr="000712C7" w:rsidRDefault="004F60D9" w:rsidP="00AC18CA">
            <w:pPr>
              <w:spacing w:after="0" w:line="240" w:lineRule="auto"/>
              <w:rPr>
                <w:rFonts w:eastAsia="Times New Roman" w:cs="Times New Roman"/>
                <w:b/>
                <w:szCs w:val="20"/>
              </w:rPr>
            </w:pPr>
            <w:r>
              <w:rPr>
                <w:rFonts w:eastAsia="Times New Roman" w:cs="Times New Roman"/>
                <w:b/>
                <w:szCs w:val="20"/>
              </w:rPr>
              <w:t>Spisak sredstava koja se isporučuju po potrebi</w:t>
            </w:r>
          </w:p>
        </w:tc>
      </w:tr>
      <w:tr w:rsidR="004F60D9" w:rsidRPr="00E26970" w:rsidTr="00AC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390" w:type="pct"/>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0" w:type="pct"/>
            <w:shd w:val="clear" w:color="auto" w:fill="auto"/>
            <w:noWrap/>
            <w:vAlign w:val="center"/>
          </w:tcPr>
          <w:p w:rsidR="004F60D9" w:rsidRDefault="004F60D9" w:rsidP="00AC18CA">
            <w:pPr>
              <w:spacing w:after="0" w:line="22" w:lineRule="atLeast"/>
              <w:rPr>
                <w:color w:val="000000"/>
              </w:rPr>
            </w:pPr>
            <w:r>
              <w:rPr>
                <w:color w:val="000000"/>
              </w:rPr>
              <w:t>Nabavka i dostavljanje toalet papira (troslojni). Dostava se vrši u objekte TS-a u periodu čišćenja. Obračun po komadu.</w:t>
            </w:r>
          </w:p>
        </w:tc>
        <w:tc>
          <w:tcPr>
            <w:tcW w:w="629" w:type="pct"/>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kom</w:t>
            </w:r>
          </w:p>
        </w:tc>
        <w:tc>
          <w:tcPr>
            <w:tcW w:w="601" w:type="pct"/>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5300</w:t>
            </w:r>
          </w:p>
        </w:tc>
      </w:tr>
      <w:tr w:rsidR="004F60D9" w:rsidRPr="00E26970" w:rsidTr="00AC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390" w:type="pct"/>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0" w:type="pct"/>
            <w:shd w:val="clear" w:color="auto" w:fill="auto"/>
            <w:noWrap/>
            <w:vAlign w:val="center"/>
          </w:tcPr>
          <w:p w:rsidR="004F60D9" w:rsidRDefault="004F60D9" w:rsidP="00AC18CA">
            <w:pPr>
              <w:spacing w:after="0" w:line="22" w:lineRule="atLeast"/>
              <w:rPr>
                <w:color w:val="000000"/>
              </w:rPr>
            </w:pPr>
            <w:r w:rsidRPr="00EB4F83">
              <w:rPr>
                <w:color w:val="000000"/>
              </w:rPr>
              <w:t xml:space="preserve">Nabavka i dostavljanje </w:t>
            </w:r>
            <w:r>
              <w:rPr>
                <w:color w:val="000000"/>
              </w:rPr>
              <w:t>ubrusa</w:t>
            </w:r>
            <w:r w:rsidR="00495648">
              <w:rPr>
                <w:color w:val="000000"/>
              </w:rPr>
              <w:t>.</w:t>
            </w:r>
            <w:r w:rsidRPr="00EB4F83">
              <w:rPr>
                <w:color w:val="000000"/>
              </w:rPr>
              <w:t xml:space="preserve"> Dostava se vrši u objekte TS</w:t>
            </w:r>
            <w:r>
              <w:rPr>
                <w:color w:val="000000"/>
              </w:rPr>
              <w:t>-a</w:t>
            </w:r>
            <w:r w:rsidRPr="00EB4F83">
              <w:rPr>
                <w:color w:val="000000"/>
              </w:rPr>
              <w:t xml:space="preserve"> u periodu čišćenja</w:t>
            </w:r>
            <w:r>
              <w:rPr>
                <w:color w:val="000000"/>
              </w:rPr>
              <w:t>. Obračun po komadu</w:t>
            </w:r>
          </w:p>
        </w:tc>
        <w:tc>
          <w:tcPr>
            <w:tcW w:w="629" w:type="pct"/>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kom</w:t>
            </w:r>
          </w:p>
        </w:tc>
        <w:tc>
          <w:tcPr>
            <w:tcW w:w="601" w:type="pct"/>
            <w:shd w:val="clear" w:color="auto" w:fill="auto"/>
            <w:noWrap/>
            <w:vAlign w:val="center"/>
          </w:tcPr>
          <w:p w:rsidR="004F60D9"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2000</w:t>
            </w:r>
          </w:p>
        </w:tc>
      </w:tr>
      <w:tr w:rsidR="004F60D9" w:rsidRPr="00E26970" w:rsidTr="00AC1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jc w:val="center"/>
        </w:trPr>
        <w:tc>
          <w:tcPr>
            <w:tcW w:w="390" w:type="pct"/>
            <w:shd w:val="clear" w:color="auto" w:fill="auto"/>
            <w:noWrap/>
            <w:vAlign w:val="center"/>
          </w:tcPr>
          <w:p w:rsidR="004F60D9" w:rsidRPr="00F6620D" w:rsidRDefault="004F60D9" w:rsidP="004F60D9">
            <w:pPr>
              <w:pStyle w:val="ListParagraph"/>
              <w:numPr>
                <w:ilvl w:val="0"/>
                <w:numId w:val="31"/>
              </w:numPr>
              <w:spacing w:before="0" w:after="0" w:line="240" w:lineRule="auto"/>
              <w:ind w:left="0"/>
              <w:contextualSpacing/>
              <w:jc w:val="center"/>
              <w:rPr>
                <w:rFonts w:eastAsia="Times New Roman" w:cs="Times New Roman"/>
                <w:sz w:val="20"/>
                <w:szCs w:val="20"/>
                <w:lang w:val="en-US"/>
              </w:rPr>
            </w:pPr>
          </w:p>
        </w:tc>
        <w:tc>
          <w:tcPr>
            <w:tcW w:w="3380" w:type="pct"/>
            <w:shd w:val="clear" w:color="auto" w:fill="auto"/>
            <w:noWrap/>
            <w:vAlign w:val="center"/>
          </w:tcPr>
          <w:p w:rsidR="004F60D9" w:rsidRDefault="004F60D9" w:rsidP="00AC18CA">
            <w:pPr>
              <w:spacing w:after="0" w:line="22" w:lineRule="atLeast"/>
              <w:rPr>
                <w:color w:val="000000"/>
              </w:rPr>
            </w:pPr>
            <w:r w:rsidRPr="00EB4F83">
              <w:rPr>
                <w:color w:val="000000"/>
              </w:rPr>
              <w:t xml:space="preserve">Nabavka i dostavljanje </w:t>
            </w:r>
            <w:r>
              <w:rPr>
                <w:color w:val="000000"/>
              </w:rPr>
              <w:t xml:space="preserve">tečnog sapuna 500 ml . Dostava se vrši u objekte TS-a </w:t>
            </w:r>
            <w:r w:rsidRPr="00EB4F83">
              <w:rPr>
                <w:color w:val="000000"/>
              </w:rPr>
              <w:t>u periodu čišćenja</w:t>
            </w:r>
          </w:p>
        </w:tc>
        <w:tc>
          <w:tcPr>
            <w:tcW w:w="629" w:type="pct"/>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kom</w:t>
            </w:r>
          </w:p>
        </w:tc>
        <w:tc>
          <w:tcPr>
            <w:tcW w:w="601" w:type="pct"/>
            <w:shd w:val="clear" w:color="auto" w:fill="auto"/>
            <w:noWrap/>
            <w:vAlign w:val="center"/>
          </w:tcPr>
          <w:p w:rsidR="004F60D9" w:rsidRPr="0056117F" w:rsidRDefault="004F60D9" w:rsidP="00AC18CA">
            <w:pPr>
              <w:spacing w:after="0" w:line="240" w:lineRule="auto"/>
              <w:jc w:val="center"/>
              <w:rPr>
                <w:rFonts w:eastAsia="Times New Roman" w:cs="Times New Roman"/>
                <w:sz w:val="20"/>
                <w:szCs w:val="20"/>
              </w:rPr>
            </w:pPr>
            <w:r>
              <w:rPr>
                <w:rFonts w:eastAsia="Times New Roman" w:cs="Times New Roman"/>
                <w:sz w:val="20"/>
                <w:szCs w:val="20"/>
              </w:rPr>
              <w:t>300</w:t>
            </w:r>
          </w:p>
        </w:tc>
      </w:tr>
    </w:tbl>
    <w:p w:rsidR="00E92D8B" w:rsidRDefault="00E92D8B" w:rsidP="00C16491">
      <w:pPr>
        <w:spacing w:after="0" w:line="240" w:lineRule="auto"/>
        <w:rPr>
          <w:rFonts w:ascii="Times New Roman" w:hAnsi="Times New Roman" w:cs="Times New Roman"/>
          <w:b/>
          <w:sz w:val="24"/>
          <w:szCs w:val="24"/>
          <w:lang w:val="sr-Latn-CS"/>
        </w:rPr>
      </w:pPr>
    </w:p>
    <w:p w:rsidR="00305C4E" w:rsidRPr="00A627D0" w:rsidRDefault="00305C4E" w:rsidP="00305C4E">
      <w:pPr>
        <w:tabs>
          <w:tab w:val="left" w:pos="284"/>
        </w:tabs>
        <w:spacing w:after="0" w:line="240" w:lineRule="auto"/>
        <w:rPr>
          <w:rFonts w:ascii="Times New Roman" w:eastAsiaTheme="minorHAnsi" w:hAnsi="Times New Roman" w:cs="Times New Roman"/>
          <w:b/>
          <w:sz w:val="24"/>
          <w:szCs w:val="24"/>
          <w:lang w:val="sr-Latn-CS"/>
        </w:rPr>
      </w:pPr>
      <w:r w:rsidRPr="00A627D0">
        <w:rPr>
          <w:rFonts w:ascii="Times New Roman" w:eastAsiaTheme="minorHAnsi" w:hAnsi="Times New Roman" w:cs="Times New Roman"/>
          <w:b/>
          <w:sz w:val="24"/>
          <w:szCs w:val="24"/>
          <w:lang w:val="sr-Latn-CS"/>
        </w:rPr>
        <w:t>Napomena</w:t>
      </w:r>
      <w:r w:rsidRPr="00460A1A">
        <w:rPr>
          <w:rFonts w:ascii="Times New Roman" w:eastAsiaTheme="minorHAnsi" w:hAnsi="Times New Roman" w:cs="Times New Roman"/>
          <w:b/>
          <w:sz w:val="24"/>
          <w:szCs w:val="24"/>
          <w:lang w:val="sr-Latn-CS"/>
        </w:rPr>
        <w:t>:</w:t>
      </w:r>
    </w:p>
    <w:p w:rsidR="00305C4E" w:rsidRPr="00460A1A" w:rsidRDefault="00305C4E" w:rsidP="00305C4E">
      <w:pPr>
        <w:pStyle w:val="ListParagraph"/>
        <w:numPr>
          <w:ilvl w:val="0"/>
          <w:numId w:val="36"/>
        </w:numPr>
        <w:tabs>
          <w:tab w:val="left" w:pos="142"/>
          <w:tab w:val="left" w:pos="284"/>
        </w:tabs>
        <w:spacing w:after="0" w:line="240" w:lineRule="auto"/>
        <w:ind w:left="0" w:firstLine="0"/>
        <w:contextualSpacing/>
        <w:jc w:val="both"/>
        <w:rPr>
          <w:rFonts w:ascii="Times New Roman" w:hAnsi="Times New Roman" w:cs="Times New Roman"/>
          <w:sz w:val="24"/>
          <w:szCs w:val="24"/>
        </w:rPr>
      </w:pPr>
      <w:r w:rsidRPr="00A627D0">
        <w:rPr>
          <w:rFonts w:ascii="Times New Roman" w:hAnsi="Times New Roman" w:cs="Times New Roman"/>
          <w:sz w:val="24"/>
          <w:szCs w:val="24"/>
        </w:rPr>
        <w:t xml:space="preserve"> </w:t>
      </w:r>
      <w:r w:rsidRPr="00460A1A">
        <w:rPr>
          <w:rFonts w:ascii="Times New Roman" w:hAnsi="Times New Roman" w:cs="Times New Roman"/>
          <w:sz w:val="24"/>
          <w:szCs w:val="24"/>
        </w:rPr>
        <w:t xml:space="preserve">Spisak svih objekata u kojima je neophodno održavanje higijene naveden je u specifikaciji. </w:t>
      </w:r>
    </w:p>
    <w:p w:rsidR="00305C4E" w:rsidRPr="00460A1A" w:rsidRDefault="00305C4E" w:rsidP="00305C4E">
      <w:pPr>
        <w:numPr>
          <w:ilvl w:val="0"/>
          <w:numId w:val="7"/>
        </w:numPr>
        <w:tabs>
          <w:tab w:val="left" w:pos="142"/>
          <w:tab w:val="left" w:pos="284"/>
        </w:tabs>
        <w:spacing w:after="0" w:line="240" w:lineRule="auto"/>
        <w:ind w:left="0" w:firstLine="0"/>
        <w:contextualSpacing/>
        <w:jc w:val="both"/>
        <w:rPr>
          <w:rFonts w:ascii="Times New Roman" w:eastAsiaTheme="minorHAnsi" w:hAnsi="Times New Roman" w:cs="Times New Roman"/>
          <w:sz w:val="24"/>
          <w:szCs w:val="24"/>
          <w:lang w:val="sr-Latn-CS"/>
        </w:rPr>
      </w:pPr>
      <w:r w:rsidRPr="00A627D0">
        <w:rPr>
          <w:rFonts w:ascii="Times New Roman" w:eastAsiaTheme="minorHAnsi" w:hAnsi="Times New Roman" w:cs="Times New Roman"/>
          <w:sz w:val="24"/>
          <w:szCs w:val="24"/>
          <w:lang w:val="sr-Latn-CS"/>
        </w:rPr>
        <w:t xml:space="preserve"> </w:t>
      </w:r>
      <w:r w:rsidRPr="00460A1A">
        <w:rPr>
          <w:rFonts w:ascii="Times New Roman" w:eastAsiaTheme="minorHAnsi" w:hAnsi="Times New Roman" w:cs="Times New Roman"/>
          <w:sz w:val="24"/>
          <w:szCs w:val="24"/>
          <w:lang w:val="sr-Latn-CS"/>
        </w:rPr>
        <w:t xml:space="preserve">Za pojedine objekte predviđeno je plansko čišćenje i broj sati je prikazan u tabeli. </w:t>
      </w:r>
    </w:p>
    <w:p w:rsidR="00305C4E" w:rsidRPr="00460A1A" w:rsidRDefault="00305C4E" w:rsidP="00305C4E">
      <w:pPr>
        <w:numPr>
          <w:ilvl w:val="0"/>
          <w:numId w:val="7"/>
        </w:numPr>
        <w:tabs>
          <w:tab w:val="left" w:pos="142"/>
          <w:tab w:val="left" w:pos="284"/>
        </w:tabs>
        <w:spacing w:after="0" w:line="240" w:lineRule="auto"/>
        <w:ind w:left="0" w:firstLine="0"/>
        <w:contextualSpacing/>
        <w:jc w:val="both"/>
        <w:rPr>
          <w:rFonts w:ascii="Times New Roman" w:eastAsiaTheme="minorHAnsi" w:hAnsi="Times New Roman" w:cs="Times New Roman"/>
          <w:sz w:val="24"/>
          <w:szCs w:val="24"/>
          <w:lang w:val="sr-Latn-CS"/>
        </w:rPr>
      </w:pPr>
      <w:r w:rsidRPr="00A627D0">
        <w:rPr>
          <w:rFonts w:ascii="Times New Roman" w:eastAsiaTheme="minorHAnsi" w:hAnsi="Times New Roman" w:cs="Times New Roman"/>
          <w:sz w:val="24"/>
          <w:szCs w:val="24"/>
          <w:lang w:val="sr-Latn-CS"/>
        </w:rPr>
        <w:t xml:space="preserve"> </w:t>
      </w:r>
      <w:r w:rsidRPr="00460A1A">
        <w:rPr>
          <w:rFonts w:ascii="Times New Roman" w:eastAsiaTheme="minorHAnsi" w:hAnsi="Times New Roman" w:cs="Times New Roman"/>
          <w:sz w:val="24"/>
          <w:szCs w:val="24"/>
          <w:lang w:val="sr-Latn-CS"/>
        </w:rPr>
        <w:t xml:space="preserve">Ostali objekti čistiće se po nalogu Naručioca iz fonda časova označenom kao ČIŠĆENJE PO REŽIJSKOM SATU. </w:t>
      </w:r>
    </w:p>
    <w:p w:rsidR="00305C4E" w:rsidRPr="00460A1A" w:rsidRDefault="00305C4E" w:rsidP="00305C4E">
      <w:pPr>
        <w:numPr>
          <w:ilvl w:val="0"/>
          <w:numId w:val="7"/>
        </w:numPr>
        <w:tabs>
          <w:tab w:val="left" w:pos="142"/>
          <w:tab w:val="left" w:pos="284"/>
        </w:tabs>
        <w:spacing w:after="0" w:line="240" w:lineRule="auto"/>
        <w:ind w:left="0" w:firstLine="0"/>
        <w:contextualSpacing/>
        <w:jc w:val="both"/>
        <w:rPr>
          <w:rFonts w:ascii="Times New Roman" w:eastAsiaTheme="minorHAnsi" w:hAnsi="Times New Roman" w:cs="Times New Roman"/>
          <w:sz w:val="24"/>
          <w:szCs w:val="24"/>
          <w:lang w:val="sr-Latn-CS"/>
        </w:rPr>
      </w:pPr>
      <w:r w:rsidRPr="00A627D0">
        <w:rPr>
          <w:rFonts w:ascii="Times New Roman" w:eastAsiaTheme="minorHAnsi" w:hAnsi="Times New Roman" w:cs="Times New Roman"/>
          <w:sz w:val="24"/>
          <w:szCs w:val="24"/>
          <w:lang w:val="sr-Latn-CS"/>
        </w:rPr>
        <w:t xml:space="preserve"> </w:t>
      </w:r>
      <w:r w:rsidRPr="00460A1A">
        <w:rPr>
          <w:rFonts w:ascii="Times New Roman" w:eastAsiaTheme="minorHAnsi" w:hAnsi="Times New Roman" w:cs="Times New Roman"/>
          <w:sz w:val="24"/>
          <w:szCs w:val="24"/>
          <w:lang w:val="sr-Latn-CS"/>
        </w:rPr>
        <w:t>Naručilac zadržava pravo da po potrebi ove sate koristi za održavanje svih objekata sa spiska.</w:t>
      </w:r>
    </w:p>
    <w:p w:rsidR="00305C4E" w:rsidRPr="00460A1A" w:rsidRDefault="00305C4E" w:rsidP="00305C4E">
      <w:pPr>
        <w:numPr>
          <w:ilvl w:val="0"/>
          <w:numId w:val="7"/>
        </w:numPr>
        <w:tabs>
          <w:tab w:val="left" w:pos="142"/>
          <w:tab w:val="left" w:pos="284"/>
        </w:tabs>
        <w:spacing w:after="0" w:line="240" w:lineRule="auto"/>
        <w:ind w:left="0" w:firstLine="0"/>
        <w:contextualSpacing/>
        <w:jc w:val="both"/>
        <w:rPr>
          <w:rFonts w:ascii="Times New Roman" w:eastAsiaTheme="minorHAnsi" w:hAnsi="Times New Roman" w:cs="Times New Roman"/>
          <w:sz w:val="24"/>
          <w:szCs w:val="24"/>
          <w:lang w:val="sr-Latn-CS"/>
        </w:rPr>
      </w:pPr>
      <w:r w:rsidRPr="00A627D0">
        <w:rPr>
          <w:rFonts w:ascii="Times New Roman" w:eastAsiaTheme="minorHAnsi" w:hAnsi="Times New Roman" w:cs="Times New Roman"/>
          <w:sz w:val="24"/>
          <w:szCs w:val="24"/>
          <w:lang w:val="sr-Latn-CS"/>
        </w:rPr>
        <w:t xml:space="preserve"> </w:t>
      </w:r>
      <w:r w:rsidRPr="00460A1A">
        <w:rPr>
          <w:rFonts w:ascii="Times New Roman" w:eastAsiaTheme="minorHAnsi" w:hAnsi="Times New Roman" w:cs="Times New Roman"/>
          <w:sz w:val="24"/>
          <w:szCs w:val="24"/>
          <w:lang w:val="sr-Latn-CS"/>
        </w:rPr>
        <w:t>Održavanje higijene se vrši uz nadzor Naru</w:t>
      </w:r>
      <w:r w:rsidRPr="00460A1A">
        <w:rPr>
          <w:rFonts w:ascii="Times New Roman" w:eastAsiaTheme="minorHAnsi" w:hAnsi="Times New Roman" w:cs="Times New Roman"/>
          <w:sz w:val="24"/>
          <w:szCs w:val="24"/>
          <w:lang w:val="sr-Latn-ME"/>
        </w:rPr>
        <w:t>čioca</w:t>
      </w:r>
      <w:r w:rsidRPr="00460A1A">
        <w:rPr>
          <w:rFonts w:ascii="Times New Roman" w:eastAsiaTheme="minorHAnsi" w:hAnsi="Times New Roman" w:cs="Times New Roman"/>
          <w:sz w:val="24"/>
          <w:szCs w:val="24"/>
          <w:lang w:val="sr-Latn-CS"/>
        </w:rPr>
        <w:t xml:space="preserve">. S obzirom da se radi o elektroenergetskim objektima  higijeničar/ka mora imati radni nalog zbog procedure ulaska u objekat. </w:t>
      </w:r>
    </w:p>
    <w:p w:rsidR="00305C4E" w:rsidRPr="00460A1A" w:rsidRDefault="00305C4E" w:rsidP="00305C4E">
      <w:pPr>
        <w:numPr>
          <w:ilvl w:val="0"/>
          <w:numId w:val="7"/>
        </w:numPr>
        <w:tabs>
          <w:tab w:val="left" w:pos="142"/>
          <w:tab w:val="left" w:pos="284"/>
        </w:tabs>
        <w:spacing w:after="0" w:line="240" w:lineRule="auto"/>
        <w:ind w:left="0" w:firstLine="0"/>
        <w:contextualSpacing/>
        <w:jc w:val="both"/>
        <w:rPr>
          <w:rFonts w:ascii="Times New Roman" w:eastAsiaTheme="minorHAnsi" w:hAnsi="Times New Roman" w:cs="Times New Roman"/>
          <w:sz w:val="24"/>
          <w:szCs w:val="24"/>
          <w:lang w:val="sr-Latn-CS"/>
        </w:rPr>
      </w:pPr>
      <w:r w:rsidRPr="00A627D0">
        <w:rPr>
          <w:rFonts w:ascii="Times New Roman" w:eastAsiaTheme="minorHAnsi" w:hAnsi="Times New Roman" w:cs="Times New Roman"/>
          <w:sz w:val="24"/>
          <w:szCs w:val="24"/>
          <w:lang w:val="sr-Latn-CS"/>
        </w:rPr>
        <w:t xml:space="preserve"> </w:t>
      </w:r>
      <w:r w:rsidRPr="00460A1A">
        <w:rPr>
          <w:rFonts w:ascii="Times New Roman" w:eastAsiaTheme="minorHAnsi" w:hAnsi="Times New Roman" w:cs="Times New Roman"/>
          <w:sz w:val="24"/>
          <w:szCs w:val="24"/>
          <w:lang w:val="sr-Latn-CS"/>
        </w:rPr>
        <w:t xml:space="preserve">Radni nalog se dostavlja prilikom svakog angažovanja i on treba da sadrži broj radnih sati, broj komada toaleta, ubrusa i sapuna dostavljenih u objekat, čija je dostava uračunata u cijenu nabavke. </w:t>
      </w:r>
    </w:p>
    <w:p w:rsidR="00305C4E" w:rsidRPr="00460A1A" w:rsidRDefault="00305C4E" w:rsidP="00305C4E">
      <w:pPr>
        <w:numPr>
          <w:ilvl w:val="0"/>
          <w:numId w:val="7"/>
        </w:numPr>
        <w:tabs>
          <w:tab w:val="left" w:pos="142"/>
          <w:tab w:val="left" w:pos="284"/>
        </w:tabs>
        <w:spacing w:after="0" w:line="240" w:lineRule="auto"/>
        <w:ind w:left="0" w:firstLine="0"/>
        <w:contextualSpacing/>
        <w:jc w:val="both"/>
        <w:rPr>
          <w:rFonts w:ascii="Times New Roman" w:eastAsiaTheme="minorHAnsi" w:hAnsi="Times New Roman" w:cs="Times New Roman"/>
          <w:sz w:val="24"/>
          <w:szCs w:val="24"/>
          <w:lang w:val="sr-Latn-CS"/>
        </w:rPr>
      </w:pPr>
      <w:r w:rsidRPr="00A627D0">
        <w:rPr>
          <w:rFonts w:ascii="Times New Roman" w:eastAsiaTheme="minorHAnsi" w:hAnsi="Times New Roman" w:cs="Times New Roman"/>
          <w:sz w:val="24"/>
          <w:szCs w:val="24"/>
          <w:lang w:val="sr-Latn-CS"/>
        </w:rPr>
        <w:t xml:space="preserve"> </w:t>
      </w:r>
      <w:r w:rsidRPr="00460A1A">
        <w:rPr>
          <w:rFonts w:ascii="Times New Roman" w:eastAsiaTheme="minorHAnsi" w:hAnsi="Times New Roman" w:cs="Times New Roman"/>
          <w:sz w:val="24"/>
          <w:szCs w:val="24"/>
          <w:lang w:val="sr-Latn-CS"/>
        </w:rPr>
        <w:t>Čišćenje objekata podrazumijeva pranje i dezinfekciju sanitarnih čvorova,</w:t>
      </w:r>
      <w:r w:rsidRPr="00460A1A">
        <w:rPr>
          <w:rFonts w:ascii="Times New Roman" w:eastAsiaTheme="minorHAnsi" w:hAnsi="Times New Roman" w:cs="Times New Roman"/>
          <w:sz w:val="24"/>
          <w:szCs w:val="24"/>
          <w:lang w:val="sr-Latn-ME"/>
        </w:rPr>
        <w:t xml:space="preserve"> </w:t>
      </w:r>
      <w:r w:rsidRPr="00460A1A">
        <w:rPr>
          <w:rFonts w:ascii="Times New Roman" w:eastAsiaTheme="minorHAnsi" w:hAnsi="Times New Roman" w:cs="Times New Roman"/>
          <w:sz w:val="24"/>
          <w:szCs w:val="24"/>
          <w:lang w:val="sr-Latn-CS"/>
        </w:rPr>
        <w:t xml:space="preserve">čišćenje i održavanje hodnika, unutrašnjih i vanjskih stepeništa, usisavanje prostorija, pranje zavjesa (ukoliko postoje), staklenih površina,namještaja, odlaganje otpada, zamjena kesa u korpama, pranje i čišćenje korpa za smeće u prostorijama. </w:t>
      </w:r>
    </w:p>
    <w:p w:rsidR="00305C4E" w:rsidRPr="00460A1A" w:rsidRDefault="00305C4E" w:rsidP="00305C4E">
      <w:pPr>
        <w:numPr>
          <w:ilvl w:val="0"/>
          <w:numId w:val="7"/>
        </w:numPr>
        <w:tabs>
          <w:tab w:val="left" w:pos="142"/>
          <w:tab w:val="left" w:pos="284"/>
        </w:tabs>
        <w:spacing w:after="0" w:line="240" w:lineRule="auto"/>
        <w:ind w:left="0" w:firstLine="0"/>
        <w:contextualSpacing/>
        <w:jc w:val="both"/>
        <w:rPr>
          <w:rFonts w:ascii="Times New Roman" w:eastAsiaTheme="minorHAnsi" w:hAnsi="Times New Roman" w:cs="Times New Roman"/>
          <w:sz w:val="24"/>
          <w:szCs w:val="24"/>
          <w:lang w:val="sr-Latn-CS"/>
        </w:rPr>
      </w:pPr>
      <w:r w:rsidRPr="00A627D0">
        <w:rPr>
          <w:rFonts w:ascii="Times New Roman" w:eastAsiaTheme="minorHAnsi" w:hAnsi="Times New Roman" w:cs="Times New Roman"/>
          <w:sz w:val="24"/>
          <w:szCs w:val="24"/>
          <w:lang w:val="sr-Latn-CS"/>
        </w:rPr>
        <w:t xml:space="preserve"> </w:t>
      </w:r>
      <w:r w:rsidRPr="00460A1A">
        <w:rPr>
          <w:rFonts w:ascii="Times New Roman" w:eastAsiaTheme="minorHAnsi" w:hAnsi="Times New Roman" w:cs="Times New Roman"/>
          <w:sz w:val="24"/>
          <w:szCs w:val="24"/>
          <w:lang w:val="sr-Latn-CS"/>
        </w:rPr>
        <w:t>Higijenska sredstva potrebna za čišćenje ulaze u cijenu angažovanja higijeničara/ki.</w:t>
      </w:r>
    </w:p>
    <w:p w:rsidR="00305C4E" w:rsidRDefault="00305C4E" w:rsidP="00305C4E">
      <w:pPr>
        <w:numPr>
          <w:ilvl w:val="0"/>
          <w:numId w:val="7"/>
        </w:numPr>
        <w:tabs>
          <w:tab w:val="left" w:pos="142"/>
          <w:tab w:val="left" w:pos="284"/>
        </w:tabs>
        <w:spacing w:after="0" w:line="240" w:lineRule="auto"/>
        <w:ind w:left="0" w:firstLine="0"/>
        <w:contextualSpacing/>
        <w:jc w:val="both"/>
        <w:rPr>
          <w:rFonts w:ascii="Times New Roman" w:eastAsiaTheme="minorHAnsi" w:hAnsi="Times New Roman" w:cs="Times New Roman"/>
          <w:sz w:val="24"/>
          <w:szCs w:val="24"/>
          <w:lang w:val="sr-Latn-CS"/>
        </w:rPr>
      </w:pPr>
      <w:r w:rsidRPr="00A627D0">
        <w:rPr>
          <w:rFonts w:ascii="Times New Roman" w:eastAsiaTheme="minorHAnsi" w:hAnsi="Times New Roman" w:cs="Times New Roman"/>
          <w:sz w:val="24"/>
          <w:szCs w:val="24"/>
          <w:lang w:val="sr-Latn-CS"/>
        </w:rPr>
        <w:t xml:space="preserve"> </w:t>
      </w:r>
      <w:r w:rsidRPr="00460A1A">
        <w:rPr>
          <w:rFonts w:ascii="Times New Roman" w:eastAsiaTheme="minorHAnsi" w:hAnsi="Times New Roman" w:cs="Times New Roman"/>
          <w:sz w:val="24"/>
          <w:szCs w:val="24"/>
          <w:lang w:val="sr-Latn-CS"/>
        </w:rPr>
        <w:t xml:space="preserve">Mimimalan broj časova u toku jednog angažovanja higijeničara/ki je 4h. </w:t>
      </w:r>
    </w:p>
    <w:p w:rsidR="00305C4E" w:rsidRPr="00495648" w:rsidRDefault="001E2C1B" w:rsidP="00305C4E">
      <w:pPr>
        <w:numPr>
          <w:ilvl w:val="0"/>
          <w:numId w:val="7"/>
        </w:numPr>
        <w:tabs>
          <w:tab w:val="left" w:pos="142"/>
          <w:tab w:val="left" w:pos="284"/>
        </w:tabs>
        <w:spacing w:after="0" w:line="240" w:lineRule="auto"/>
        <w:ind w:left="0" w:firstLine="0"/>
        <w:contextualSpacing/>
        <w:jc w:val="both"/>
        <w:rPr>
          <w:rFonts w:ascii="Times New Roman" w:eastAsiaTheme="minorHAnsi" w:hAnsi="Times New Roman" w:cs="Times New Roman"/>
          <w:sz w:val="24"/>
          <w:szCs w:val="24"/>
          <w:lang w:val="sr-Latn-CS"/>
        </w:rPr>
      </w:pPr>
      <w:r w:rsidRPr="001E2C1B">
        <w:rPr>
          <w:rFonts w:ascii="Times New Roman" w:eastAsiaTheme="minorHAnsi" w:hAnsi="Times New Roman" w:cs="Times New Roman"/>
          <w:sz w:val="24"/>
          <w:szCs w:val="24"/>
          <w:lang w:val="sr-Latn-CS"/>
        </w:rPr>
        <w:t xml:space="preserve">Izvršilac pristupa izvršenju usluge u roku od 24h po nalogu Naručioca, računajući od momenta prijema zahtjeva, e-mail-om ili putem telefona. Raspored i učestalost pružanja usluga čišćenja određuje Naručilac po dogovoru sa Izvršiocem.  </w:t>
      </w:r>
    </w:p>
    <w:p w:rsidR="00D3060E" w:rsidRPr="00B12456" w:rsidRDefault="00305C4E" w:rsidP="00B12456">
      <w:pPr>
        <w:tabs>
          <w:tab w:val="left" w:pos="284"/>
        </w:tabs>
        <w:spacing w:after="0" w:line="240" w:lineRule="auto"/>
        <w:jc w:val="both"/>
        <w:rPr>
          <w:rFonts w:ascii="Times New Roman" w:eastAsiaTheme="minorHAnsi" w:hAnsi="Times New Roman" w:cs="Times New Roman"/>
          <w:sz w:val="24"/>
          <w:szCs w:val="24"/>
          <w:lang w:val="sr-Latn-CS"/>
        </w:rPr>
      </w:pPr>
      <w:r w:rsidRPr="00460A1A">
        <w:rPr>
          <w:rFonts w:ascii="Times New Roman" w:eastAsiaTheme="minorHAnsi" w:hAnsi="Times New Roman" w:cs="Times New Roman"/>
          <w:sz w:val="24"/>
          <w:szCs w:val="24"/>
          <w:lang w:val="sr-Latn-CS"/>
        </w:rPr>
        <w:t>Ponuđač je obavezan da dostavi u ponudi naziv proizvođača hemijskih sredstava.</w:t>
      </w:r>
    </w:p>
    <w:p w:rsidR="00305C4E" w:rsidRPr="0010614F" w:rsidRDefault="00305C4E" w:rsidP="00305C4E">
      <w:pPr>
        <w:jc w:val="both"/>
        <w:rPr>
          <w:rFonts w:ascii="Times New Roman" w:hAnsi="Times New Roman" w:cs="Times New Roman"/>
          <w:b/>
          <w:color w:val="FF0000"/>
          <w:sz w:val="2"/>
          <w:szCs w:val="24"/>
          <w:u w:val="single"/>
          <w:lang w:val="sr-Latn-CS"/>
        </w:rPr>
      </w:pPr>
    </w:p>
    <w:p w:rsidR="00460A1A" w:rsidRPr="00460A1A" w:rsidRDefault="00C1135D" w:rsidP="00C1135D">
      <w:pPr>
        <w:tabs>
          <w:tab w:val="left" w:pos="709"/>
        </w:tabs>
        <w:spacing w:after="0" w:line="240" w:lineRule="auto"/>
        <w:jc w:val="both"/>
        <w:rPr>
          <w:rFonts w:ascii="Times New Roman" w:eastAsiaTheme="minorHAnsi" w:hAnsi="Times New Roman" w:cs="Times New Roman"/>
          <w:b/>
          <w:sz w:val="24"/>
          <w:szCs w:val="24"/>
          <w:lang w:val="sr-Latn-CS"/>
        </w:rPr>
      </w:pPr>
      <w:r>
        <w:rPr>
          <w:rFonts w:ascii="Times New Roman" w:eastAsiaTheme="minorHAnsi" w:hAnsi="Times New Roman" w:cs="Times New Roman"/>
          <w:b/>
          <w:sz w:val="24"/>
          <w:szCs w:val="24"/>
          <w:lang w:val="sr-Latn-CS"/>
        </w:rPr>
        <w:lastRenderedPageBreak/>
        <w:sym w:font="Wingdings" w:char="F0FD"/>
      </w:r>
      <w:r w:rsidR="00460A1A" w:rsidRPr="00460A1A">
        <w:rPr>
          <w:rFonts w:ascii="Times New Roman" w:eastAsiaTheme="minorHAnsi" w:hAnsi="Times New Roman" w:cs="Times New Roman"/>
          <w:b/>
          <w:sz w:val="24"/>
          <w:szCs w:val="24"/>
          <w:lang w:val="sr-Latn-CS"/>
        </w:rPr>
        <w:t xml:space="preserve"> Garancije kvaliteta: </w:t>
      </w:r>
    </w:p>
    <w:p w:rsidR="00B81EB3" w:rsidRPr="00B81EB3" w:rsidRDefault="00B81EB3" w:rsidP="006E379F">
      <w:pPr>
        <w:spacing w:after="0" w:line="240" w:lineRule="auto"/>
        <w:jc w:val="both"/>
        <w:rPr>
          <w:rFonts w:ascii="Times New Roman" w:eastAsiaTheme="minorHAnsi" w:hAnsi="Times New Roman" w:cs="Times New Roman"/>
          <w:sz w:val="14"/>
          <w:szCs w:val="24"/>
          <w:lang w:val="sr-Latn-CS"/>
        </w:rPr>
      </w:pPr>
    </w:p>
    <w:p w:rsidR="00460A1A" w:rsidRDefault="00460A1A" w:rsidP="006E379F">
      <w:pPr>
        <w:spacing w:after="0" w:line="240" w:lineRule="auto"/>
        <w:jc w:val="both"/>
        <w:rPr>
          <w:rFonts w:ascii="Times New Roman" w:eastAsiaTheme="minorHAnsi" w:hAnsi="Times New Roman" w:cs="Times New Roman"/>
          <w:sz w:val="24"/>
          <w:szCs w:val="24"/>
          <w:lang w:val="sr-Latn-CS"/>
        </w:rPr>
      </w:pPr>
      <w:r w:rsidRPr="006E379F">
        <w:rPr>
          <w:rFonts w:ascii="Times New Roman" w:eastAsiaTheme="minorHAnsi" w:hAnsi="Times New Roman" w:cs="Times New Roman"/>
          <w:sz w:val="24"/>
          <w:szCs w:val="24"/>
          <w:lang w:val="sr-Latn-CS"/>
        </w:rPr>
        <w:t>Ponuđač</w:t>
      </w:r>
      <w:r w:rsidR="00F10ACF" w:rsidRPr="006E379F">
        <w:rPr>
          <w:rFonts w:ascii="Times New Roman" w:eastAsiaTheme="minorHAnsi" w:hAnsi="Times New Roman" w:cs="Times New Roman"/>
          <w:sz w:val="24"/>
          <w:szCs w:val="24"/>
          <w:lang w:val="sr-Latn-CS"/>
        </w:rPr>
        <w:t>i su kao dokaz garancije kvaliteta</w:t>
      </w:r>
      <w:r w:rsidRPr="006E379F">
        <w:rPr>
          <w:rFonts w:ascii="Times New Roman" w:eastAsiaTheme="minorHAnsi" w:hAnsi="Times New Roman" w:cs="Times New Roman"/>
          <w:sz w:val="24"/>
          <w:szCs w:val="24"/>
          <w:lang w:val="sr-Latn-CS"/>
        </w:rPr>
        <w:t xml:space="preserve"> </w:t>
      </w:r>
      <w:r w:rsidR="00F10ACF" w:rsidRPr="006E379F">
        <w:rPr>
          <w:rFonts w:ascii="Times New Roman" w:eastAsiaTheme="minorHAnsi" w:hAnsi="Times New Roman" w:cs="Times New Roman"/>
          <w:sz w:val="24"/>
          <w:szCs w:val="24"/>
          <w:lang w:val="sr-Latn-CS"/>
        </w:rPr>
        <w:t>dužni u ponudi da dostave</w:t>
      </w:r>
      <w:r w:rsidRPr="006E379F">
        <w:rPr>
          <w:rFonts w:ascii="Times New Roman" w:eastAsiaTheme="minorHAnsi" w:hAnsi="Times New Roman" w:cs="Times New Roman"/>
          <w:sz w:val="24"/>
          <w:szCs w:val="24"/>
          <w:lang w:val="sr-Latn-CS"/>
        </w:rPr>
        <w:t>:</w:t>
      </w:r>
    </w:p>
    <w:p w:rsidR="00B81EB3" w:rsidRPr="006E379F" w:rsidRDefault="00B81EB3" w:rsidP="006E379F">
      <w:pPr>
        <w:spacing w:after="0" w:line="240" w:lineRule="auto"/>
        <w:jc w:val="both"/>
        <w:rPr>
          <w:rFonts w:ascii="Times New Roman" w:eastAsiaTheme="minorHAnsi" w:hAnsi="Times New Roman" w:cs="Times New Roman"/>
          <w:sz w:val="24"/>
          <w:szCs w:val="24"/>
          <w:lang w:val="sr-Latn-CS"/>
        </w:rPr>
      </w:pPr>
    </w:p>
    <w:p w:rsidR="00460A1A" w:rsidRPr="006E379F" w:rsidRDefault="0003344E" w:rsidP="006E379F">
      <w:pPr>
        <w:spacing w:after="0" w:line="240" w:lineRule="auto"/>
        <w:jc w:val="both"/>
        <w:rPr>
          <w:rFonts w:ascii="Times New Roman" w:eastAsiaTheme="minorHAnsi" w:hAnsi="Times New Roman" w:cs="Times New Roman"/>
          <w:sz w:val="24"/>
          <w:szCs w:val="24"/>
          <w:lang w:val="sr-Latn-CS"/>
        </w:rPr>
      </w:pPr>
      <w:r w:rsidRPr="006E379F">
        <w:rPr>
          <w:rFonts w:ascii="Times New Roman" w:eastAsiaTheme="minorHAnsi" w:hAnsi="Times New Roman" w:cs="Times New Roman"/>
          <w:sz w:val="24"/>
          <w:szCs w:val="24"/>
          <w:lang w:val="sr-Latn-CS"/>
        </w:rPr>
        <w:t>-</w:t>
      </w:r>
      <w:r w:rsidR="00460A1A" w:rsidRPr="006E379F">
        <w:rPr>
          <w:rFonts w:ascii="Times New Roman" w:eastAsiaTheme="minorHAnsi" w:hAnsi="Times New Roman" w:cs="Times New Roman"/>
          <w:sz w:val="24"/>
          <w:szCs w:val="24"/>
          <w:lang w:val="sr-Latn-CS"/>
        </w:rPr>
        <w:t xml:space="preserve"> dokaz o zaposlenim licima, minimum trideset zaposlenih lica, za izvršenje pr</w:t>
      </w:r>
      <w:r w:rsidR="00147B36" w:rsidRPr="006E379F">
        <w:rPr>
          <w:rFonts w:ascii="Times New Roman" w:eastAsiaTheme="minorHAnsi" w:hAnsi="Times New Roman" w:cs="Times New Roman"/>
          <w:sz w:val="24"/>
          <w:szCs w:val="24"/>
          <w:lang w:val="sr-Latn-CS"/>
        </w:rPr>
        <w:t xml:space="preserve">edmetnih usluga, odnosno </w:t>
      </w:r>
      <w:r w:rsidR="00460A1A" w:rsidRPr="006E379F">
        <w:rPr>
          <w:rFonts w:ascii="Times New Roman" w:eastAsiaTheme="minorHAnsi" w:hAnsi="Times New Roman" w:cs="Times New Roman"/>
          <w:sz w:val="24"/>
          <w:szCs w:val="24"/>
          <w:lang w:val="sr-Latn-CS"/>
        </w:rPr>
        <w:t xml:space="preserve"> kao dokaz dostaviti potvrdu iz Poreske uprave i fotokopije radnih knjižica;</w:t>
      </w:r>
    </w:p>
    <w:p w:rsidR="00147B36" w:rsidRPr="006E379F" w:rsidRDefault="00147B36" w:rsidP="006E379F">
      <w:pPr>
        <w:spacing w:after="0" w:line="240" w:lineRule="auto"/>
        <w:jc w:val="both"/>
        <w:rPr>
          <w:rFonts w:ascii="Times New Roman" w:eastAsiaTheme="minorHAnsi" w:hAnsi="Times New Roman" w:cs="Times New Roman"/>
          <w:sz w:val="24"/>
          <w:szCs w:val="24"/>
          <w:lang w:val="sr-Latn-CS"/>
        </w:rPr>
      </w:pPr>
      <w:r w:rsidRPr="006E379F">
        <w:rPr>
          <w:rFonts w:ascii="Times New Roman" w:eastAsiaTheme="minorHAnsi" w:hAnsi="Times New Roman" w:cs="Times New Roman"/>
          <w:sz w:val="24"/>
          <w:szCs w:val="24"/>
          <w:lang w:val="sr-Latn-CS"/>
        </w:rPr>
        <w:t xml:space="preserve">- </w:t>
      </w:r>
      <w:r w:rsidRPr="006E379F">
        <w:rPr>
          <w:rFonts w:ascii="Times New Roman" w:hAnsi="Times New Roman" w:cs="Times New Roman"/>
          <w:iCs/>
          <w:sz w:val="24"/>
          <w:szCs w:val="24"/>
          <w:lang w:val="sr-Latn-CS"/>
        </w:rPr>
        <w:t xml:space="preserve">sertifikat ISO 9001 – </w:t>
      </w:r>
      <w:r w:rsidR="008855CC">
        <w:rPr>
          <w:rFonts w:ascii="Times New Roman" w:hAnsi="Times New Roman" w:cs="Times New Roman"/>
          <w:iCs/>
          <w:sz w:val="24"/>
          <w:szCs w:val="24"/>
          <w:lang w:val="sr-Latn-CS"/>
        </w:rPr>
        <w:t xml:space="preserve">dokaz o uspostavljenom sistemu upravljanja kvalitetom za </w:t>
      </w:r>
      <w:r w:rsidRPr="006E379F">
        <w:rPr>
          <w:rFonts w:ascii="Times New Roman" w:hAnsi="Times New Roman" w:cs="Times New Roman"/>
          <w:iCs/>
          <w:sz w:val="24"/>
          <w:szCs w:val="24"/>
          <w:lang w:val="sr-Latn-CS"/>
        </w:rPr>
        <w:t>usluge čišćenja i održavanja higijene poslovnih prostora</w:t>
      </w:r>
      <w:r w:rsidR="00B81EB3">
        <w:rPr>
          <w:rFonts w:ascii="Times New Roman" w:hAnsi="Times New Roman" w:cs="Times New Roman"/>
          <w:iCs/>
          <w:sz w:val="24"/>
          <w:szCs w:val="24"/>
          <w:lang w:val="sr-Latn-CS"/>
        </w:rPr>
        <w:t>;</w:t>
      </w:r>
    </w:p>
    <w:p w:rsidR="00147B36" w:rsidRPr="006E379F" w:rsidRDefault="00147B36" w:rsidP="006E379F">
      <w:pPr>
        <w:spacing w:after="0" w:line="240" w:lineRule="auto"/>
        <w:jc w:val="both"/>
        <w:rPr>
          <w:rFonts w:ascii="Times New Roman" w:hAnsi="Times New Roman" w:cs="Times New Roman"/>
          <w:iCs/>
          <w:sz w:val="24"/>
          <w:szCs w:val="24"/>
          <w:lang w:val="sr-Latn-CS"/>
        </w:rPr>
      </w:pPr>
      <w:r w:rsidRPr="006E379F">
        <w:rPr>
          <w:rFonts w:ascii="Times New Roman" w:hAnsi="Times New Roman" w:cs="Times New Roman"/>
          <w:sz w:val="24"/>
          <w:szCs w:val="24"/>
          <w:lang w:val="nb-NO"/>
        </w:rPr>
        <w:t xml:space="preserve">- </w:t>
      </w:r>
      <w:r w:rsidRPr="006E379F">
        <w:rPr>
          <w:rFonts w:ascii="Times New Roman" w:hAnsi="Times New Roman" w:cs="Times New Roman"/>
          <w:iCs/>
          <w:sz w:val="24"/>
          <w:szCs w:val="24"/>
          <w:lang w:val="sr-Latn-CS"/>
        </w:rPr>
        <w:t xml:space="preserve">sertifikat ISO 14001 – </w:t>
      </w:r>
      <w:r w:rsidR="008855CC">
        <w:rPr>
          <w:rFonts w:ascii="Times New Roman" w:hAnsi="Times New Roman" w:cs="Times New Roman"/>
          <w:iCs/>
          <w:sz w:val="24"/>
          <w:szCs w:val="24"/>
          <w:lang w:val="sr-Latn-CS"/>
        </w:rPr>
        <w:t xml:space="preserve">dokaz o uspostavljenom sistemu zaštite životne sredine za </w:t>
      </w:r>
      <w:r w:rsidRPr="006E379F">
        <w:rPr>
          <w:rFonts w:ascii="Times New Roman" w:hAnsi="Times New Roman" w:cs="Times New Roman"/>
          <w:iCs/>
          <w:sz w:val="24"/>
          <w:szCs w:val="24"/>
          <w:lang w:val="sr-Latn-CS"/>
        </w:rPr>
        <w:t>usluge čišćenja i održavanja higijene poslovnih prostora</w:t>
      </w:r>
      <w:r w:rsidR="00B81EB3">
        <w:rPr>
          <w:rFonts w:ascii="Times New Roman" w:hAnsi="Times New Roman" w:cs="Times New Roman"/>
          <w:iCs/>
          <w:sz w:val="24"/>
          <w:szCs w:val="24"/>
          <w:lang w:val="sr-Latn-CS"/>
        </w:rPr>
        <w:t>;</w:t>
      </w:r>
    </w:p>
    <w:p w:rsidR="006E379F" w:rsidRPr="006E379F" w:rsidRDefault="00147B36" w:rsidP="006E379F">
      <w:pPr>
        <w:spacing w:after="0" w:line="240" w:lineRule="auto"/>
        <w:jc w:val="both"/>
        <w:rPr>
          <w:rFonts w:ascii="Times New Roman" w:hAnsi="Times New Roman" w:cs="Times New Roman"/>
          <w:iCs/>
          <w:color w:val="000000"/>
          <w:sz w:val="24"/>
          <w:szCs w:val="24"/>
          <w:lang w:val="sr-Latn-CS"/>
        </w:rPr>
      </w:pPr>
      <w:r w:rsidRPr="006E379F">
        <w:rPr>
          <w:rFonts w:ascii="Times New Roman" w:hAnsi="Times New Roman" w:cs="Times New Roman"/>
          <w:iCs/>
          <w:sz w:val="24"/>
          <w:szCs w:val="24"/>
          <w:lang w:val="sr-Latn-CS"/>
        </w:rPr>
        <w:t xml:space="preserve">- </w:t>
      </w:r>
      <w:r w:rsidRPr="006E379F">
        <w:rPr>
          <w:rFonts w:ascii="Times New Roman" w:hAnsi="Times New Roman" w:cs="Times New Roman"/>
          <w:iCs/>
          <w:color w:val="000000"/>
          <w:sz w:val="24"/>
          <w:szCs w:val="24"/>
          <w:lang w:val="sr-Latn-CS"/>
        </w:rPr>
        <w:t xml:space="preserve">sertifikat OHSAS 18001 </w:t>
      </w:r>
      <w:r w:rsidR="008855CC">
        <w:rPr>
          <w:rFonts w:ascii="Times New Roman" w:hAnsi="Times New Roman" w:cs="Times New Roman"/>
          <w:iCs/>
          <w:color w:val="000000"/>
          <w:sz w:val="24"/>
          <w:szCs w:val="24"/>
          <w:lang w:val="sr-Latn-CS"/>
        </w:rPr>
        <w:t>–</w:t>
      </w:r>
      <w:r w:rsidRPr="006E379F">
        <w:rPr>
          <w:rFonts w:ascii="Times New Roman" w:hAnsi="Times New Roman" w:cs="Times New Roman"/>
          <w:iCs/>
          <w:color w:val="000000"/>
          <w:sz w:val="24"/>
          <w:szCs w:val="24"/>
          <w:lang w:val="sr-Latn-CS"/>
        </w:rPr>
        <w:t xml:space="preserve"> </w:t>
      </w:r>
      <w:r w:rsidR="008855CC">
        <w:rPr>
          <w:rFonts w:ascii="Times New Roman" w:hAnsi="Times New Roman" w:cs="Times New Roman"/>
          <w:iCs/>
          <w:color w:val="000000"/>
          <w:sz w:val="24"/>
          <w:szCs w:val="24"/>
          <w:lang w:val="sr-Latn-CS"/>
        </w:rPr>
        <w:t xml:space="preserve">dokaz o uspostavljenom sistemu upravljanja zaštitom </w:t>
      </w:r>
      <w:r w:rsidRPr="006E379F">
        <w:rPr>
          <w:rFonts w:ascii="Times New Roman" w:hAnsi="Times New Roman" w:cs="Times New Roman"/>
          <w:iCs/>
          <w:color w:val="000000"/>
          <w:sz w:val="24"/>
          <w:szCs w:val="24"/>
          <w:lang w:val="sr-Latn-CS"/>
        </w:rPr>
        <w:t>zdravlja i bezbjednosti na radu</w:t>
      </w:r>
      <w:r w:rsidR="008855CC">
        <w:rPr>
          <w:rFonts w:ascii="Times New Roman" w:hAnsi="Times New Roman" w:cs="Times New Roman"/>
          <w:iCs/>
          <w:color w:val="000000"/>
          <w:sz w:val="24"/>
          <w:szCs w:val="24"/>
          <w:lang w:val="sr-Latn-CS"/>
        </w:rPr>
        <w:t>;</w:t>
      </w:r>
      <w:r w:rsidRPr="006E379F">
        <w:rPr>
          <w:rFonts w:ascii="Times New Roman" w:hAnsi="Times New Roman" w:cs="Times New Roman"/>
          <w:iCs/>
          <w:color w:val="000000"/>
          <w:sz w:val="24"/>
          <w:szCs w:val="24"/>
          <w:lang w:val="sr-Latn-CS"/>
        </w:rPr>
        <w:t xml:space="preserve"> </w:t>
      </w:r>
    </w:p>
    <w:p w:rsidR="006E379F" w:rsidRPr="006E379F" w:rsidRDefault="006E379F" w:rsidP="006E379F">
      <w:pPr>
        <w:spacing w:after="0" w:line="240" w:lineRule="auto"/>
        <w:jc w:val="both"/>
        <w:rPr>
          <w:rFonts w:ascii="Times New Roman" w:hAnsi="Times New Roman" w:cs="Times New Roman"/>
          <w:iCs/>
          <w:color w:val="000000"/>
          <w:sz w:val="24"/>
          <w:szCs w:val="24"/>
          <w:lang w:val="sr-Latn-CS"/>
        </w:rPr>
      </w:pPr>
      <w:r w:rsidRPr="006E379F">
        <w:rPr>
          <w:rFonts w:ascii="Times New Roman" w:hAnsi="Times New Roman" w:cs="Times New Roman"/>
          <w:iCs/>
          <w:color w:val="000000"/>
          <w:sz w:val="24"/>
          <w:szCs w:val="24"/>
          <w:lang w:val="sr-Latn-CS"/>
        </w:rPr>
        <w:t xml:space="preserve">- sertifikat ISO 14001, ISO 9001, EMAS - za proizvođače hemijskih sredstava </w:t>
      </w:r>
    </w:p>
    <w:p w:rsidR="006E379F" w:rsidRPr="006E379F" w:rsidRDefault="006E379F" w:rsidP="006E379F">
      <w:pPr>
        <w:spacing w:after="0" w:line="240" w:lineRule="auto"/>
        <w:jc w:val="both"/>
        <w:rPr>
          <w:rFonts w:ascii="Times New Roman" w:hAnsi="Times New Roman" w:cs="Times New Roman"/>
          <w:iCs/>
          <w:color w:val="000000"/>
          <w:sz w:val="24"/>
          <w:szCs w:val="24"/>
          <w:lang w:val="sr-Latn-CS"/>
        </w:rPr>
      </w:pPr>
      <w:r w:rsidRPr="006E379F">
        <w:rPr>
          <w:rFonts w:ascii="Times New Roman" w:hAnsi="Times New Roman" w:cs="Times New Roman"/>
          <w:iCs/>
          <w:color w:val="000000"/>
          <w:sz w:val="24"/>
          <w:szCs w:val="24"/>
          <w:lang w:val="sr-Latn-CS"/>
        </w:rPr>
        <w:t>- sertifikate “CRADLE to CRADLE“ i ECOLABEL – za hemijska sredstva</w:t>
      </w:r>
    </w:p>
    <w:p w:rsidR="00307FFA" w:rsidRDefault="00307FFA" w:rsidP="00C1135D">
      <w:pPr>
        <w:spacing w:after="0" w:line="240" w:lineRule="auto"/>
        <w:jc w:val="both"/>
        <w:rPr>
          <w:rFonts w:ascii="Times New Roman" w:eastAsiaTheme="minorHAnsi" w:hAnsi="Times New Roman" w:cs="Times New Roman"/>
          <w:b/>
          <w:sz w:val="24"/>
          <w:szCs w:val="24"/>
          <w:lang w:val="sr-Latn-CS"/>
        </w:rPr>
      </w:pPr>
    </w:p>
    <w:p w:rsidR="00307FFA" w:rsidRDefault="00307FFA" w:rsidP="00C1135D">
      <w:pPr>
        <w:spacing w:after="0" w:line="240" w:lineRule="auto"/>
        <w:jc w:val="both"/>
        <w:rPr>
          <w:rFonts w:ascii="Times New Roman" w:eastAsiaTheme="minorHAnsi" w:hAnsi="Times New Roman" w:cs="Times New Roman"/>
          <w:sz w:val="24"/>
          <w:szCs w:val="24"/>
          <w:lang w:val="sr-Latn-CS"/>
        </w:rPr>
      </w:pPr>
      <w:r>
        <w:rPr>
          <w:rFonts w:ascii="Times New Roman" w:eastAsiaTheme="minorHAnsi" w:hAnsi="Times New Roman" w:cs="Times New Roman"/>
          <w:b/>
          <w:sz w:val="24"/>
          <w:szCs w:val="24"/>
          <w:lang w:val="sr-Latn-CS"/>
        </w:rPr>
        <w:sym w:font="Wingdings" w:char="F0FD"/>
      </w:r>
      <w:r>
        <w:rPr>
          <w:rFonts w:ascii="Times New Roman" w:eastAsiaTheme="minorHAnsi" w:hAnsi="Times New Roman" w:cs="Times New Roman"/>
          <w:b/>
          <w:sz w:val="24"/>
          <w:szCs w:val="24"/>
          <w:lang w:val="sr-Latn-CS"/>
        </w:rPr>
        <w:t xml:space="preserve"> </w:t>
      </w:r>
      <w:r w:rsidR="00460A1A" w:rsidRPr="00460A1A">
        <w:rPr>
          <w:rFonts w:ascii="Times New Roman" w:eastAsiaTheme="minorHAnsi" w:hAnsi="Times New Roman" w:cs="Times New Roman"/>
          <w:b/>
          <w:sz w:val="24"/>
          <w:szCs w:val="24"/>
          <w:lang w:val="sr-Latn-CS"/>
        </w:rPr>
        <w:t>Način sprovođenja kontrole kvaliteta:</w:t>
      </w:r>
      <w:r w:rsidR="00460A1A" w:rsidRPr="00460A1A">
        <w:rPr>
          <w:rFonts w:ascii="Times New Roman" w:eastAsiaTheme="minorHAnsi" w:hAnsi="Times New Roman" w:cs="Times New Roman"/>
          <w:sz w:val="24"/>
          <w:szCs w:val="24"/>
          <w:lang w:val="sr-Latn-CS"/>
        </w:rPr>
        <w:t xml:space="preserve"> </w:t>
      </w:r>
    </w:p>
    <w:p w:rsidR="00460A1A" w:rsidRPr="00460A1A" w:rsidRDefault="00460A1A" w:rsidP="00C1135D">
      <w:pPr>
        <w:spacing w:after="0" w:line="240" w:lineRule="auto"/>
        <w:jc w:val="both"/>
        <w:rPr>
          <w:rFonts w:ascii="Times New Roman" w:eastAsiaTheme="minorHAnsi" w:hAnsi="Times New Roman" w:cs="Times New Roman"/>
          <w:sz w:val="24"/>
          <w:szCs w:val="24"/>
          <w:lang w:val="sr-Latn-CS"/>
        </w:rPr>
      </w:pPr>
      <w:r w:rsidRPr="00460A1A">
        <w:rPr>
          <w:rFonts w:ascii="Times New Roman" w:eastAsiaTheme="minorHAnsi" w:hAnsi="Times New Roman" w:cs="Times New Roman"/>
          <w:sz w:val="24"/>
          <w:szCs w:val="24"/>
          <w:lang w:val="sr-Latn-CS"/>
        </w:rPr>
        <w:t>Naručilac će imenovati lica koja će vršiti kontrolu i nadzor nad pružanjem usluga održavanja higijene u svim objektima.</w:t>
      </w:r>
    </w:p>
    <w:p w:rsidR="00460A1A" w:rsidRDefault="00460A1A" w:rsidP="00C16491">
      <w:pPr>
        <w:spacing w:after="0" w:line="240" w:lineRule="auto"/>
        <w:rPr>
          <w:rFonts w:ascii="Times New Roman" w:hAnsi="Times New Roman" w:cs="Times New Roman"/>
          <w:b/>
          <w:color w:val="FF0000"/>
          <w:sz w:val="24"/>
          <w:szCs w:val="24"/>
          <w:lang w:val="sr-Latn-CS"/>
        </w:rPr>
      </w:pPr>
    </w:p>
    <w:p w:rsidR="00C16491" w:rsidRPr="007E743D" w:rsidRDefault="00C16491" w:rsidP="00C16491">
      <w:pPr>
        <w:spacing w:after="0" w:line="240" w:lineRule="auto"/>
        <w:contextualSpacing/>
        <w:jc w:val="both"/>
        <w:rPr>
          <w:rFonts w:ascii="Times New Roman" w:hAnsi="Times New Roman" w:cs="Times New Roman"/>
          <w:color w:val="FF0000"/>
          <w:szCs w:val="24"/>
        </w:rPr>
      </w:pPr>
    </w:p>
    <w:p w:rsidR="00C16491" w:rsidRPr="007E743D" w:rsidRDefault="00C16491" w:rsidP="00C16491">
      <w:pPr>
        <w:spacing w:after="0" w:line="240" w:lineRule="auto"/>
        <w:contextualSpacing/>
        <w:jc w:val="both"/>
        <w:rPr>
          <w:rFonts w:ascii="Times New Roman" w:hAnsi="Times New Roman" w:cs="Times New Roman"/>
          <w:color w:val="FF0000"/>
          <w:szCs w:val="24"/>
        </w:rPr>
      </w:pPr>
    </w:p>
    <w:p w:rsidR="00C16491" w:rsidRPr="007E743D" w:rsidRDefault="00C16491" w:rsidP="00C16491">
      <w:pPr>
        <w:spacing w:after="0" w:line="240" w:lineRule="auto"/>
        <w:contextualSpacing/>
        <w:jc w:val="both"/>
        <w:rPr>
          <w:rFonts w:ascii="Times New Roman" w:hAnsi="Times New Roman" w:cs="Times New Roman"/>
          <w:color w:val="FF0000"/>
          <w:szCs w:val="24"/>
        </w:rPr>
      </w:pPr>
    </w:p>
    <w:p w:rsidR="00C16491" w:rsidRDefault="00C16491" w:rsidP="00C16491">
      <w:pPr>
        <w:spacing w:after="0" w:line="240" w:lineRule="auto"/>
        <w:contextualSpacing/>
        <w:jc w:val="both"/>
        <w:rPr>
          <w:rFonts w:ascii="Times New Roman" w:hAnsi="Times New Roman" w:cs="Times New Roman"/>
          <w:szCs w:val="24"/>
        </w:rPr>
      </w:pPr>
    </w:p>
    <w:p w:rsidR="00C16491" w:rsidRDefault="00C16491" w:rsidP="00C16491">
      <w:pPr>
        <w:spacing w:after="0" w:line="240" w:lineRule="auto"/>
        <w:contextualSpacing/>
        <w:jc w:val="both"/>
        <w:rPr>
          <w:rFonts w:ascii="Times New Roman" w:hAnsi="Times New Roman" w:cs="Times New Roman"/>
          <w:szCs w:val="24"/>
        </w:rPr>
      </w:pPr>
    </w:p>
    <w:p w:rsidR="00C16491" w:rsidRDefault="00C16491" w:rsidP="00C16491">
      <w:pPr>
        <w:spacing w:after="0" w:line="240" w:lineRule="auto"/>
        <w:contextualSpacing/>
        <w:jc w:val="both"/>
        <w:rPr>
          <w:rFonts w:ascii="Times New Roman" w:hAnsi="Times New Roman" w:cs="Times New Roman"/>
          <w:szCs w:val="24"/>
        </w:rPr>
      </w:pPr>
    </w:p>
    <w:p w:rsidR="00C16491" w:rsidRDefault="00C16491" w:rsidP="00C16491">
      <w:pPr>
        <w:spacing w:after="0" w:line="240" w:lineRule="auto"/>
        <w:contextualSpacing/>
        <w:jc w:val="both"/>
        <w:rPr>
          <w:rFonts w:ascii="Times New Roman" w:hAnsi="Times New Roman" w:cs="Times New Roman"/>
          <w:szCs w:val="24"/>
        </w:rPr>
      </w:pPr>
    </w:p>
    <w:p w:rsidR="00C16491" w:rsidRDefault="00C16491" w:rsidP="00C16491">
      <w:pPr>
        <w:spacing w:after="0" w:line="240" w:lineRule="auto"/>
        <w:contextualSpacing/>
        <w:jc w:val="both"/>
        <w:rPr>
          <w:rFonts w:ascii="Times New Roman" w:hAnsi="Times New Roman" w:cs="Times New Roman"/>
          <w:szCs w:val="24"/>
        </w:rPr>
      </w:pPr>
    </w:p>
    <w:p w:rsidR="005C0A53" w:rsidRDefault="005C0A53" w:rsidP="00C16491">
      <w:pPr>
        <w:spacing w:after="0" w:line="240" w:lineRule="auto"/>
        <w:contextualSpacing/>
        <w:jc w:val="both"/>
        <w:rPr>
          <w:rFonts w:ascii="Times New Roman" w:hAnsi="Times New Roman" w:cs="Times New Roman"/>
          <w:szCs w:val="24"/>
        </w:rPr>
      </w:pPr>
    </w:p>
    <w:p w:rsidR="005C0A53" w:rsidRDefault="005C0A53" w:rsidP="00C16491">
      <w:pPr>
        <w:spacing w:after="0" w:line="240" w:lineRule="auto"/>
        <w:contextualSpacing/>
        <w:jc w:val="both"/>
        <w:rPr>
          <w:rFonts w:ascii="Times New Roman" w:hAnsi="Times New Roman" w:cs="Times New Roman"/>
          <w:szCs w:val="24"/>
        </w:rPr>
      </w:pPr>
    </w:p>
    <w:p w:rsidR="005C0A53" w:rsidRDefault="005C0A53" w:rsidP="00C16491">
      <w:pPr>
        <w:spacing w:after="0" w:line="240" w:lineRule="auto"/>
        <w:contextualSpacing/>
        <w:jc w:val="both"/>
        <w:rPr>
          <w:rFonts w:ascii="Times New Roman" w:hAnsi="Times New Roman" w:cs="Times New Roman"/>
          <w:szCs w:val="24"/>
        </w:rPr>
      </w:pPr>
    </w:p>
    <w:p w:rsidR="005C0A53" w:rsidRDefault="005C0A53" w:rsidP="00C16491">
      <w:pPr>
        <w:spacing w:after="0" w:line="240" w:lineRule="auto"/>
        <w:contextualSpacing/>
        <w:jc w:val="both"/>
        <w:rPr>
          <w:rFonts w:ascii="Times New Roman" w:hAnsi="Times New Roman" w:cs="Times New Roman"/>
          <w:szCs w:val="24"/>
        </w:rPr>
      </w:pPr>
    </w:p>
    <w:p w:rsidR="005C0A53" w:rsidRDefault="005C0A53" w:rsidP="00C16491">
      <w:pPr>
        <w:spacing w:after="0" w:line="240" w:lineRule="auto"/>
        <w:contextualSpacing/>
        <w:jc w:val="both"/>
        <w:rPr>
          <w:rFonts w:ascii="Times New Roman" w:hAnsi="Times New Roman" w:cs="Times New Roman"/>
          <w:szCs w:val="24"/>
        </w:rPr>
      </w:pPr>
    </w:p>
    <w:p w:rsidR="005C0A53" w:rsidRDefault="005C0A53" w:rsidP="00C16491">
      <w:pPr>
        <w:spacing w:after="0" w:line="240" w:lineRule="auto"/>
        <w:contextualSpacing/>
        <w:jc w:val="both"/>
        <w:rPr>
          <w:rFonts w:ascii="Times New Roman" w:hAnsi="Times New Roman" w:cs="Times New Roman"/>
          <w:szCs w:val="24"/>
        </w:rPr>
      </w:pPr>
    </w:p>
    <w:p w:rsidR="005C0A53" w:rsidRDefault="005C0A53" w:rsidP="00C16491">
      <w:pPr>
        <w:spacing w:after="0" w:line="240" w:lineRule="auto"/>
        <w:contextualSpacing/>
        <w:jc w:val="both"/>
        <w:rPr>
          <w:rFonts w:ascii="Times New Roman" w:hAnsi="Times New Roman" w:cs="Times New Roman"/>
          <w:szCs w:val="24"/>
        </w:rPr>
      </w:pPr>
    </w:p>
    <w:p w:rsidR="005C0A53" w:rsidRDefault="005C0A53" w:rsidP="00C16491">
      <w:pPr>
        <w:spacing w:after="0" w:line="240" w:lineRule="auto"/>
        <w:contextualSpacing/>
        <w:jc w:val="both"/>
        <w:rPr>
          <w:rFonts w:ascii="Times New Roman" w:hAnsi="Times New Roman" w:cs="Times New Roman"/>
          <w:szCs w:val="24"/>
        </w:rPr>
      </w:pPr>
    </w:p>
    <w:p w:rsidR="005C0A53" w:rsidRDefault="005C0A53" w:rsidP="00C16491">
      <w:pPr>
        <w:spacing w:after="0" w:line="240" w:lineRule="auto"/>
        <w:contextualSpacing/>
        <w:jc w:val="both"/>
        <w:rPr>
          <w:rFonts w:ascii="Times New Roman" w:hAnsi="Times New Roman" w:cs="Times New Roman"/>
          <w:szCs w:val="24"/>
        </w:rPr>
      </w:pPr>
    </w:p>
    <w:p w:rsidR="005C0A53" w:rsidRDefault="005C0A53" w:rsidP="00C16491">
      <w:pPr>
        <w:spacing w:after="0" w:line="240" w:lineRule="auto"/>
        <w:contextualSpacing/>
        <w:jc w:val="both"/>
        <w:rPr>
          <w:rFonts w:ascii="Times New Roman" w:hAnsi="Times New Roman" w:cs="Times New Roman"/>
          <w:szCs w:val="24"/>
        </w:rPr>
      </w:pPr>
    </w:p>
    <w:p w:rsidR="005C0A53" w:rsidRDefault="005C0A53" w:rsidP="00C16491">
      <w:pPr>
        <w:spacing w:after="0" w:line="240" w:lineRule="auto"/>
        <w:contextualSpacing/>
        <w:jc w:val="both"/>
        <w:rPr>
          <w:rFonts w:ascii="Times New Roman" w:hAnsi="Times New Roman" w:cs="Times New Roman"/>
          <w:szCs w:val="24"/>
        </w:rPr>
      </w:pPr>
    </w:p>
    <w:p w:rsidR="005C0A53" w:rsidRDefault="005C0A53" w:rsidP="00C16491">
      <w:pPr>
        <w:spacing w:after="0" w:line="240" w:lineRule="auto"/>
        <w:contextualSpacing/>
        <w:jc w:val="both"/>
        <w:rPr>
          <w:rFonts w:ascii="Times New Roman" w:hAnsi="Times New Roman" w:cs="Times New Roman"/>
          <w:szCs w:val="24"/>
        </w:rPr>
      </w:pPr>
    </w:p>
    <w:p w:rsidR="005C0A53" w:rsidRDefault="005C0A53" w:rsidP="00C16491">
      <w:pPr>
        <w:spacing w:after="0" w:line="240" w:lineRule="auto"/>
        <w:contextualSpacing/>
        <w:jc w:val="both"/>
        <w:rPr>
          <w:rFonts w:ascii="Times New Roman" w:hAnsi="Times New Roman" w:cs="Times New Roman"/>
          <w:szCs w:val="24"/>
        </w:rPr>
      </w:pPr>
    </w:p>
    <w:p w:rsidR="005C0A53" w:rsidRDefault="005C0A53" w:rsidP="00C16491">
      <w:pPr>
        <w:spacing w:after="0" w:line="240" w:lineRule="auto"/>
        <w:contextualSpacing/>
        <w:jc w:val="both"/>
        <w:rPr>
          <w:rFonts w:ascii="Times New Roman" w:hAnsi="Times New Roman" w:cs="Times New Roman"/>
          <w:szCs w:val="24"/>
        </w:rPr>
      </w:pPr>
    </w:p>
    <w:p w:rsidR="005C0A53" w:rsidRDefault="005C0A53" w:rsidP="00C16491">
      <w:pPr>
        <w:spacing w:after="0" w:line="240" w:lineRule="auto"/>
        <w:contextualSpacing/>
        <w:jc w:val="both"/>
        <w:rPr>
          <w:rFonts w:ascii="Times New Roman" w:hAnsi="Times New Roman" w:cs="Times New Roman"/>
          <w:szCs w:val="24"/>
        </w:rPr>
      </w:pPr>
    </w:p>
    <w:p w:rsidR="00CF42DA" w:rsidRDefault="00CF42DA" w:rsidP="00C16491">
      <w:pPr>
        <w:spacing w:after="0" w:line="240" w:lineRule="auto"/>
        <w:contextualSpacing/>
        <w:jc w:val="both"/>
        <w:rPr>
          <w:rFonts w:ascii="Times New Roman" w:hAnsi="Times New Roman" w:cs="Times New Roman"/>
          <w:szCs w:val="24"/>
        </w:rPr>
      </w:pPr>
    </w:p>
    <w:p w:rsidR="00CF42DA" w:rsidRDefault="00CF42DA" w:rsidP="00C16491">
      <w:pPr>
        <w:spacing w:after="0" w:line="240" w:lineRule="auto"/>
        <w:contextualSpacing/>
        <w:jc w:val="both"/>
        <w:rPr>
          <w:rFonts w:ascii="Times New Roman" w:hAnsi="Times New Roman" w:cs="Times New Roman"/>
          <w:szCs w:val="24"/>
        </w:rPr>
      </w:pPr>
    </w:p>
    <w:p w:rsidR="00CF42DA" w:rsidRDefault="00CF42DA" w:rsidP="00C16491">
      <w:pPr>
        <w:spacing w:after="0" w:line="240" w:lineRule="auto"/>
        <w:contextualSpacing/>
        <w:jc w:val="both"/>
        <w:rPr>
          <w:rFonts w:ascii="Times New Roman" w:hAnsi="Times New Roman" w:cs="Times New Roman"/>
          <w:szCs w:val="24"/>
        </w:rPr>
      </w:pPr>
    </w:p>
    <w:p w:rsidR="00CF42DA" w:rsidRDefault="00CF42DA" w:rsidP="00C16491">
      <w:pPr>
        <w:spacing w:after="0" w:line="240" w:lineRule="auto"/>
        <w:contextualSpacing/>
        <w:jc w:val="both"/>
        <w:rPr>
          <w:rFonts w:ascii="Times New Roman" w:hAnsi="Times New Roman" w:cs="Times New Roman"/>
          <w:szCs w:val="24"/>
        </w:rPr>
      </w:pPr>
    </w:p>
    <w:p w:rsidR="00CF42DA" w:rsidRDefault="00CF42DA" w:rsidP="00C16491">
      <w:pPr>
        <w:spacing w:after="0" w:line="240" w:lineRule="auto"/>
        <w:contextualSpacing/>
        <w:jc w:val="both"/>
        <w:rPr>
          <w:rFonts w:ascii="Times New Roman" w:hAnsi="Times New Roman" w:cs="Times New Roman"/>
          <w:szCs w:val="24"/>
        </w:rPr>
      </w:pPr>
    </w:p>
    <w:p w:rsidR="00CF42DA" w:rsidRDefault="00CF42DA" w:rsidP="00C16491">
      <w:pPr>
        <w:spacing w:after="0" w:line="240" w:lineRule="auto"/>
        <w:contextualSpacing/>
        <w:jc w:val="both"/>
        <w:rPr>
          <w:rFonts w:ascii="Times New Roman" w:hAnsi="Times New Roman" w:cs="Times New Roman"/>
          <w:szCs w:val="24"/>
        </w:rPr>
      </w:pPr>
    </w:p>
    <w:p w:rsidR="00CF42DA" w:rsidRDefault="00CF42DA" w:rsidP="00C16491">
      <w:pPr>
        <w:spacing w:after="0" w:line="240" w:lineRule="auto"/>
        <w:contextualSpacing/>
        <w:jc w:val="both"/>
        <w:rPr>
          <w:rFonts w:ascii="Times New Roman" w:hAnsi="Times New Roman" w:cs="Times New Roman"/>
          <w:szCs w:val="24"/>
        </w:rPr>
      </w:pPr>
    </w:p>
    <w:p w:rsidR="00147B36" w:rsidRDefault="00147B36" w:rsidP="00C16491">
      <w:pPr>
        <w:spacing w:after="0" w:line="240" w:lineRule="auto"/>
        <w:contextualSpacing/>
        <w:jc w:val="both"/>
        <w:rPr>
          <w:rFonts w:ascii="Times New Roman" w:hAnsi="Times New Roman" w:cs="Times New Roman"/>
          <w:szCs w:val="24"/>
        </w:rPr>
      </w:pPr>
    </w:p>
    <w:p w:rsidR="00B12456" w:rsidRDefault="00B12456" w:rsidP="00C16491">
      <w:pPr>
        <w:spacing w:after="0" w:line="240" w:lineRule="auto"/>
        <w:contextualSpacing/>
        <w:jc w:val="both"/>
        <w:rPr>
          <w:rFonts w:ascii="Times New Roman" w:hAnsi="Times New Roman" w:cs="Times New Roman"/>
          <w:szCs w:val="24"/>
        </w:rPr>
      </w:pPr>
    </w:p>
    <w:p w:rsidR="00B12456" w:rsidRDefault="00B12456" w:rsidP="00C16491">
      <w:pPr>
        <w:spacing w:after="0" w:line="240" w:lineRule="auto"/>
        <w:contextualSpacing/>
        <w:jc w:val="both"/>
        <w:rPr>
          <w:rFonts w:ascii="Times New Roman" w:hAnsi="Times New Roman" w:cs="Times New Roman"/>
          <w:szCs w:val="24"/>
        </w:rPr>
      </w:pPr>
    </w:p>
    <w:p w:rsidR="00C16491" w:rsidRDefault="00C16491" w:rsidP="00C16491">
      <w:pPr>
        <w:spacing w:after="0" w:line="240" w:lineRule="auto"/>
        <w:contextualSpacing/>
        <w:jc w:val="both"/>
        <w:rPr>
          <w:rFonts w:ascii="Times New Roman" w:hAnsi="Times New Roman" w:cs="Times New Roman"/>
          <w:szCs w:val="24"/>
        </w:rPr>
      </w:pPr>
    </w:p>
    <w:p w:rsidR="00C16491" w:rsidRDefault="00C16491" w:rsidP="00C16491">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lang w:val="it-IT"/>
        </w:rPr>
      </w:pPr>
      <w:bookmarkStart w:id="7" w:name="_Toc497717707"/>
      <w:bookmarkStart w:id="8" w:name="_Toc416180135"/>
      <w:r>
        <w:rPr>
          <w:b/>
          <w:bCs/>
          <w:i w:val="0"/>
          <w:iCs w:val="0"/>
          <w:color w:val="000000"/>
          <w:u w:val="none"/>
          <w:lang w:val="it-IT"/>
        </w:rPr>
        <w:lastRenderedPageBreak/>
        <w:t>IZJAVA NARUČIOCA DA ĆE UREDNO IZMIRIVATI OBAVEZE PREMA IZABRANOM PONUĐAČU</w:t>
      </w:r>
      <w:r>
        <w:rPr>
          <w:rStyle w:val="FootnoteReference"/>
          <w:b/>
          <w:bCs/>
          <w:i w:val="0"/>
          <w:iCs w:val="0"/>
          <w:color w:val="000000"/>
          <w:u w:val="none"/>
        </w:rPr>
        <w:footnoteReference w:id="1"/>
      </w:r>
      <w:bookmarkEnd w:id="7"/>
      <w:bookmarkEnd w:id="8"/>
    </w:p>
    <w:p w:rsidR="00C16491" w:rsidRDefault="00C16491" w:rsidP="00C16491">
      <w:pPr>
        <w:tabs>
          <w:tab w:val="left" w:pos="1950"/>
        </w:tabs>
        <w:rPr>
          <w:rFonts w:ascii="Times New Roman" w:hAnsi="Times New Roman" w:cs="Times New Roman"/>
          <w:color w:val="000000"/>
          <w:lang w:val="it-IT"/>
        </w:rPr>
      </w:pPr>
    </w:p>
    <w:p w:rsidR="00C16491" w:rsidRDefault="00C16491" w:rsidP="00C1649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CEDIS d.o.o. Podgorica </w:t>
      </w:r>
    </w:p>
    <w:p w:rsidR="00C16491" w:rsidRDefault="00C16491" w:rsidP="00C1649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563700">
        <w:rPr>
          <w:rFonts w:ascii="Times New Roman" w:hAnsi="Times New Roman" w:cs="Times New Roman"/>
          <w:color w:val="000000"/>
          <w:sz w:val="24"/>
          <w:szCs w:val="24"/>
          <w:lang w:val="pl-PL"/>
        </w:rPr>
        <w:t>60-00-</w:t>
      </w:r>
      <w:r w:rsidR="00444E42">
        <w:rPr>
          <w:rFonts w:ascii="Times New Roman" w:hAnsi="Times New Roman" w:cs="Times New Roman"/>
          <w:color w:val="000000"/>
          <w:sz w:val="24"/>
          <w:szCs w:val="24"/>
          <w:lang w:val="pl-PL"/>
        </w:rPr>
        <w:t>10595</w:t>
      </w:r>
      <w:r w:rsidR="00563700">
        <w:rPr>
          <w:rFonts w:ascii="Times New Roman" w:hAnsi="Times New Roman" w:cs="Times New Roman"/>
          <w:color w:val="000000"/>
          <w:sz w:val="24"/>
          <w:szCs w:val="24"/>
          <w:lang w:val="pl-PL"/>
        </w:rPr>
        <w:t>/1</w:t>
      </w:r>
    </w:p>
    <w:p w:rsidR="00C16491" w:rsidRDefault="00563700" w:rsidP="00C16491">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Podgorica, </w:t>
      </w:r>
      <w:r w:rsidR="00444E42">
        <w:rPr>
          <w:rFonts w:ascii="Times New Roman" w:hAnsi="Times New Roman" w:cs="Times New Roman"/>
          <w:color w:val="000000"/>
          <w:sz w:val="24"/>
          <w:szCs w:val="24"/>
          <w:lang w:val="pl-PL"/>
        </w:rPr>
        <w:t>12.03.2019</w:t>
      </w:r>
      <w:r w:rsidR="00C16491">
        <w:rPr>
          <w:rFonts w:ascii="Times New Roman" w:hAnsi="Times New Roman" w:cs="Times New Roman"/>
          <w:color w:val="000000"/>
          <w:sz w:val="24"/>
          <w:szCs w:val="24"/>
          <w:lang w:val="pl-PL"/>
        </w:rPr>
        <w:t>. godine</w:t>
      </w:r>
    </w:p>
    <w:p w:rsidR="00C16491"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           U skladu sa članom 49 stav 1 tačka 3 Zakona o javnim nabavkama („Službeni list CG”, br. 42/11, 57/14, 28/15 i 42/17) Rukovodilac Sektora za komercijalne poslove, Ranko Vojinović, kao ovlašćeno lice </w:t>
      </w:r>
      <w:r>
        <w:rPr>
          <w:rFonts w:ascii="Times New Roman" w:hAnsi="Times New Roman" w:cs="Times New Roman"/>
          <w:color w:val="000000"/>
          <w:sz w:val="24"/>
          <w:szCs w:val="24"/>
          <w:u w:val="single"/>
          <w:lang w:val="pl-PL"/>
        </w:rPr>
        <w:t>Crnogorskog elektrodistributivnog sistema DOO Podgorica</w:t>
      </w:r>
      <w:r>
        <w:rPr>
          <w:rFonts w:ascii="Times New Roman" w:hAnsi="Times New Roman" w:cs="Times New Roman"/>
          <w:color w:val="000000"/>
          <w:sz w:val="24"/>
          <w:szCs w:val="24"/>
          <w:lang w:val="pl-PL"/>
        </w:rPr>
        <w:t>, daje</w:t>
      </w:r>
    </w:p>
    <w:p w:rsidR="00C16491"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spacing w:after="0" w:line="240" w:lineRule="auto"/>
        <w:jc w:val="center"/>
        <w:rPr>
          <w:rFonts w:ascii="Times New Roman" w:hAnsi="Times New Roman" w:cs="Times New Roman"/>
          <w:b/>
          <w:bCs/>
          <w:color w:val="000000"/>
          <w:sz w:val="32"/>
          <w:szCs w:val="24"/>
          <w:lang w:val="pl-PL"/>
        </w:rPr>
      </w:pPr>
      <w:r>
        <w:rPr>
          <w:rFonts w:ascii="Times New Roman" w:hAnsi="Times New Roman" w:cs="Times New Roman"/>
          <w:b/>
          <w:bCs/>
          <w:color w:val="000000"/>
          <w:sz w:val="32"/>
          <w:szCs w:val="24"/>
          <w:lang w:val="pl-PL"/>
        </w:rPr>
        <w:t>I z j a v u</w:t>
      </w:r>
    </w:p>
    <w:p w:rsidR="00C16491"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spacing w:after="0" w:line="240" w:lineRule="auto"/>
        <w:jc w:val="both"/>
        <w:rPr>
          <w:rFonts w:ascii="Times New Roman" w:hAnsi="Times New Roman" w:cs="Times New Roman"/>
          <w:b/>
          <w:sz w:val="24"/>
          <w:szCs w:val="24"/>
          <w:lang w:val="sr-Latn-CS"/>
        </w:rPr>
      </w:pPr>
      <w:r w:rsidRPr="00495648">
        <w:rPr>
          <w:rFonts w:ascii="Times New Roman" w:hAnsi="Times New Roman" w:cs="Times New Roman"/>
          <w:color w:val="000000"/>
          <w:sz w:val="24"/>
          <w:szCs w:val="24"/>
          <w:lang w:val="pl-PL"/>
        </w:rPr>
        <w:t xml:space="preserve">da će CEDIS d.o.o. Podgorica, shodno </w:t>
      </w:r>
      <w:r w:rsidR="00A72BEF" w:rsidRPr="00495648">
        <w:rPr>
          <w:rFonts w:ascii="Times New Roman" w:hAnsi="Times New Roman" w:cs="Times New Roman"/>
          <w:color w:val="000000"/>
          <w:sz w:val="24"/>
          <w:szCs w:val="24"/>
          <w:lang w:val="sr-Latn-CS"/>
        </w:rPr>
        <w:t>Amandmana II</w:t>
      </w:r>
      <w:r w:rsidR="007968AE" w:rsidRPr="00495648">
        <w:rPr>
          <w:rFonts w:ascii="Times New Roman" w:hAnsi="Times New Roman" w:cs="Times New Roman"/>
          <w:color w:val="000000"/>
          <w:sz w:val="24"/>
          <w:szCs w:val="24"/>
          <w:lang w:val="sr-Latn-CS"/>
        </w:rPr>
        <w:t xml:space="preserve"> na Plan javnih nabavki broj 10-10-</w:t>
      </w:r>
      <w:r w:rsidR="009B094B" w:rsidRPr="00495648">
        <w:rPr>
          <w:rFonts w:ascii="Times New Roman" w:hAnsi="Times New Roman" w:cs="Times New Roman"/>
          <w:color w:val="000000"/>
          <w:sz w:val="24"/>
          <w:szCs w:val="24"/>
          <w:lang w:val="sr-Latn-CS"/>
        </w:rPr>
        <w:t>8904</w:t>
      </w:r>
      <w:r w:rsidR="007968AE" w:rsidRPr="00495648">
        <w:rPr>
          <w:rFonts w:ascii="Times New Roman" w:hAnsi="Times New Roman" w:cs="Times New Roman"/>
          <w:color w:val="000000"/>
          <w:sz w:val="24"/>
          <w:szCs w:val="24"/>
          <w:lang w:val="sr-Latn-CS"/>
        </w:rPr>
        <w:t xml:space="preserve"> od </w:t>
      </w:r>
      <w:r w:rsidR="009B094B" w:rsidRPr="00495648">
        <w:rPr>
          <w:rFonts w:ascii="Times New Roman" w:hAnsi="Times New Roman" w:cs="Times New Roman"/>
          <w:color w:val="000000"/>
          <w:sz w:val="24"/>
          <w:szCs w:val="24"/>
          <w:lang w:val="sr-Latn-CS"/>
        </w:rPr>
        <w:t>01.03.2019</w:t>
      </w:r>
      <w:r w:rsidR="007968AE" w:rsidRPr="00495648">
        <w:rPr>
          <w:rFonts w:ascii="Times New Roman" w:hAnsi="Times New Roman" w:cs="Times New Roman"/>
          <w:color w:val="000000"/>
          <w:sz w:val="24"/>
          <w:szCs w:val="24"/>
          <w:lang w:val="sr-Latn-CS"/>
        </w:rPr>
        <w:t xml:space="preserve">. godine </w:t>
      </w:r>
      <w:r w:rsidRPr="00495648">
        <w:rPr>
          <w:rFonts w:ascii="Times New Roman" w:hAnsi="Times New Roman" w:cs="Times New Roman"/>
          <w:color w:val="000000"/>
          <w:sz w:val="24"/>
          <w:szCs w:val="24"/>
          <w:lang w:val="pl-PL"/>
        </w:rPr>
        <w:t xml:space="preserve">i Ugovoru o javnoj nabavci usluga -  </w:t>
      </w:r>
      <w:r w:rsidR="00A0374D" w:rsidRPr="00495648">
        <w:rPr>
          <w:rFonts w:ascii="Times New Roman" w:hAnsi="Times New Roman" w:cs="Times New Roman"/>
          <w:b/>
          <w:color w:val="000000"/>
          <w:sz w:val="24"/>
          <w:szCs w:val="24"/>
          <w:lang w:val="it-IT"/>
        </w:rPr>
        <w:t>Čišćenje i održavanje higijene u energetskim objektima CEDIS-a (Trafostanice 35/10kv) na teritoriji Crne Gore</w:t>
      </w:r>
      <w:r w:rsidRPr="00495648">
        <w:rPr>
          <w:rFonts w:ascii="Times New Roman" w:hAnsi="Times New Roman" w:cs="Times New Roman"/>
          <w:b/>
          <w:sz w:val="24"/>
          <w:szCs w:val="24"/>
          <w:lang w:val="pl-PL"/>
        </w:rPr>
        <w:t xml:space="preserve">, </w:t>
      </w:r>
      <w:r w:rsidRPr="00495648">
        <w:rPr>
          <w:rFonts w:ascii="Times New Roman" w:hAnsi="Times New Roman" w:cs="Times New Roman"/>
          <w:color w:val="000000"/>
          <w:sz w:val="24"/>
          <w:szCs w:val="24"/>
          <w:lang w:val="pl-PL"/>
        </w:rPr>
        <w:t>uredno vršiti plaćanja preuzetih obaveza, po utvrđenoj dinamici.</w:t>
      </w:r>
    </w:p>
    <w:p w:rsidR="00C16491"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pStyle w:val="BodyText"/>
        <w:ind w:left="360"/>
        <w:rPr>
          <w:i/>
          <w:iCs/>
          <w:color w:val="000000"/>
          <w:sz w:val="24"/>
          <w:szCs w:val="24"/>
          <w:lang w:val="sr-Latn-CS"/>
        </w:rPr>
      </w:pPr>
    </w:p>
    <w:p w:rsidR="00C16491" w:rsidRDefault="00C16491" w:rsidP="00C16491">
      <w:pPr>
        <w:tabs>
          <w:tab w:val="left" w:pos="1950"/>
        </w:tabs>
        <w:rPr>
          <w:rFonts w:ascii="Times New Roman" w:hAnsi="Times New Roman" w:cs="Times New Roman"/>
          <w:color w:val="000000"/>
          <w:sz w:val="24"/>
          <w:szCs w:val="24"/>
          <w:lang w:val="pl-PL"/>
        </w:rPr>
      </w:pPr>
    </w:p>
    <w:p w:rsidR="00C16491" w:rsidRDefault="00C16491" w:rsidP="00C16491">
      <w:pPr>
        <w:tabs>
          <w:tab w:val="left" w:pos="1950"/>
        </w:tabs>
        <w:rPr>
          <w:rFonts w:ascii="Times New Roman" w:hAnsi="Times New Roman" w:cs="Times New Roman"/>
          <w:color w:val="000000"/>
          <w:sz w:val="24"/>
          <w:szCs w:val="24"/>
          <w:lang w:val="pl-PL"/>
        </w:rPr>
      </w:pPr>
    </w:p>
    <w:p w:rsidR="00C16491" w:rsidRDefault="00C16491" w:rsidP="00C16491">
      <w:pPr>
        <w:pStyle w:val="ListParagraph"/>
        <w:spacing w:before="0" w:after="0" w:line="240" w:lineRule="auto"/>
        <w:ind w:left="0" w:right="491"/>
        <w:rPr>
          <w:rFonts w:ascii="Times New Roman" w:hAnsi="Times New Roman" w:cs="Times New Roman"/>
          <w:b/>
          <w:bCs/>
          <w:sz w:val="24"/>
          <w:szCs w:val="24"/>
          <w:lang w:val="sr-Latn-RS"/>
        </w:rPr>
      </w:pPr>
      <w:r>
        <w:rPr>
          <w:rFonts w:ascii="Times New Roman" w:hAnsi="Times New Roman" w:cs="Times New Roman"/>
          <w:b/>
          <w:bCs/>
          <w:sz w:val="24"/>
          <w:szCs w:val="24"/>
          <w:lang w:val="sr-Latn-RS"/>
        </w:rPr>
        <w:t xml:space="preserve">                                                                                                          </w:t>
      </w:r>
    </w:p>
    <w:p w:rsidR="00C16491" w:rsidRDefault="00C16491" w:rsidP="00C16491">
      <w:pPr>
        <w:pStyle w:val="ListParagraph"/>
        <w:spacing w:before="0" w:after="0" w:line="240" w:lineRule="auto"/>
        <w:ind w:left="0" w:right="491"/>
        <w:rPr>
          <w:rFonts w:ascii="Times New Roman" w:hAnsi="Times New Roman" w:cs="Times New Roman"/>
          <w:b/>
          <w:bCs/>
          <w:sz w:val="24"/>
          <w:szCs w:val="24"/>
          <w:lang w:val="sr-Latn-RS"/>
        </w:rPr>
      </w:pPr>
      <w:r>
        <w:rPr>
          <w:rFonts w:ascii="Times New Roman" w:hAnsi="Times New Roman" w:cs="Times New Roman"/>
          <w:b/>
          <w:bCs/>
          <w:sz w:val="24"/>
          <w:szCs w:val="24"/>
          <w:lang w:val="sr-Latn-RS"/>
        </w:rPr>
        <w:t xml:space="preserve">                                                    </w:t>
      </w:r>
      <w:r w:rsidR="009B094B">
        <w:rPr>
          <w:rFonts w:ascii="Times New Roman" w:hAnsi="Times New Roman" w:cs="Times New Roman"/>
          <w:b/>
          <w:bCs/>
          <w:sz w:val="24"/>
          <w:szCs w:val="24"/>
          <w:lang w:val="sr-Latn-RS"/>
        </w:rPr>
        <w:t xml:space="preserve">          </w:t>
      </w:r>
      <w:r>
        <w:rPr>
          <w:rFonts w:ascii="Times New Roman" w:hAnsi="Times New Roman" w:cs="Times New Roman"/>
          <w:b/>
          <w:bCs/>
          <w:sz w:val="24"/>
          <w:szCs w:val="24"/>
          <w:lang w:val="sr-Latn-RS"/>
        </w:rPr>
        <w:t xml:space="preserve"> </w:t>
      </w:r>
      <w:r w:rsidR="009B094B">
        <w:rPr>
          <w:rFonts w:ascii="Times New Roman" w:hAnsi="Times New Roman" w:cs="Times New Roman"/>
          <w:b/>
          <w:bCs/>
          <w:sz w:val="24"/>
          <w:szCs w:val="24"/>
          <w:lang w:val="sr-Latn-RS"/>
        </w:rPr>
        <w:t>Rukovodilac</w:t>
      </w:r>
      <w:r>
        <w:rPr>
          <w:rFonts w:ascii="Times New Roman" w:hAnsi="Times New Roman" w:cs="Times New Roman"/>
          <w:b/>
          <w:bCs/>
          <w:sz w:val="24"/>
          <w:szCs w:val="24"/>
          <w:lang w:val="sr-Latn-RS"/>
        </w:rPr>
        <w:t xml:space="preserve"> Sektora za komercijalne poslove</w:t>
      </w:r>
    </w:p>
    <w:p w:rsidR="00C16491" w:rsidRDefault="00C16491" w:rsidP="00C16491">
      <w:pPr>
        <w:pStyle w:val="ListParagraph"/>
        <w:spacing w:before="0" w:after="0" w:line="240" w:lineRule="auto"/>
        <w:ind w:left="0" w:right="491"/>
        <w:jc w:val="center"/>
        <w:rPr>
          <w:rFonts w:ascii="Times New Roman" w:hAnsi="Times New Roman" w:cs="Times New Roman"/>
          <w:b/>
          <w:bCs/>
          <w:sz w:val="24"/>
          <w:szCs w:val="24"/>
          <w:lang w:val="sr-Latn-RS"/>
        </w:rPr>
      </w:pPr>
      <w:r>
        <w:rPr>
          <w:rFonts w:ascii="Times New Roman" w:hAnsi="Times New Roman" w:cs="Times New Roman"/>
          <w:b/>
          <w:bCs/>
          <w:sz w:val="24"/>
          <w:szCs w:val="24"/>
          <w:lang w:val="sr-Latn-RS"/>
        </w:rPr>
        <w:t xml:space="preserve">                                            </w:t>
      </w:r>
      <w:r w:rsidR="00E92D8B">
        <w:rPr>
          <w:rFonts w:ascii="Times New Roman" w:hAnsi="Times New Roman" w:cs="Times New Roman"/>
          <w:b/>
          <w:bCs/>
          <w:sz w:val="24"/>
          <w:szCs w:val="24"/>
          <w:lang w:val="sr-Latn-RS"/>
        </w:rPr>
        <w:t xml:space="preserve">                      </w:t>
      </w:r>
      <w:r>
        <w:rPr>
          <w:rFonts w:ascii="Times New Roman" w:hAnsi="Times New Roman" w:cs="Times New Roman"/>
          <w:b/>
          <w:bCs/>
          <w:sz w:val="24"/>
          <w:szCs w:val="24"/>
          <w:lang w:val="sr-Latn-RS"/>
        </w:rPr>
        <w:t xml:space="preserve"> Ranko Vojinović</w:t>
      </w:r>
    </w:p>
    <w:p w:rsidR="00C16491" w:rsidRDefault="00C16491" w:rsidP="00C16491">
      <w:pPr>
        <w:pStyle w:val="ListParagraph"/>
        <w:spacing w:before="0" w:after="0" w:line="240" w:lineRule="auto"/>
        <w:ind w:left="0" w:right="491"/>
        <w:jc w:val="center"/>
        <w:rPr>
          <w:rFonts w:ascii="Times New Roman" w:hAnsi="Times New Roman" w:cs="Times New Roman"/>
          <w:sz w:val="24"/>
          <w:szCs w:val="24"/>
          <w:lang w:val="sr-Latn-RS"/>
        </w:rPr>
      </w:pPr>
    </w:p>
    <w:p w:rsidR="00C16491" w:rsidRDefault="009B094B" w:rsidP="009B094B">
      <w:pPr>
        <w:pStyle w:val="ListParagraph"/>
        <w:spacing w:before="0" w:after="0" w:line="240" w:lineRule="auto"/>
        <w:ind w:left="0"/>
        <w:rPr>
          <w:rFonts w:ascii="Times New Roman" w:hAnsi="Times New Roman" w:cs="Times New Roman"/>
          <w:sz w:val="24"/>
          <w:szCs w:val="24"/>
          <w:lang w:val="sr-Latn-RS"/>
        </w:rPr>
      </w:pPr>
      <w:r>
        <w:rPr>
          <w:rFonts w:ascii="Times New Roman" w:hAnsi="Times New Roman" w:cs="Times New Roman"/>
          <w:sz w:val="24"/>
          <w:szCs w:val="24"/>
          <w:lang w:val="sr-Latn-RS"/>
        </w:rPr>
        <w:t xml:space="preserve">                                                                        </w:t>
      </w:r>
      <w:r w:rsidR="00C16491">
        <w:rPr>
          <w:rFonts w:ascii="Times New Roman" w:hAnsi="Times New Roman" w:cs="Times New Roman"/>
          <w:sz w:val="24"/>
          <w:szCs w:val="24"/>
          <w:lang w:val="sr-Latn-RS"/>
        </w:rPr>
        <w:t>__________________________________</w:t>
      </w:r>
    </w:p>
    <w:p w:rsidR="00C16491" w:rsidRDefault="00C16491" w:rsidP="00C16491">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rsidR="00C16491" w:rsidRDefault="00C16491" w:rsidP="00C16491">
      <w:pPr>
        <w:pStyle w:val="ListParagraph"/>
        <w:spacing w:before="0" w:after="0" w:line="240" w:lineRule="auto"/>
        <w:ind w:left="0"/>
        <w:jc w:val="right"/>
        <w:rPr>
          <w:rFonts w:ascii="Times New Roman" w:hAnsi="Times New Roman" w:cs="Times New Roman"/>
          <w:sz w:val="24"/>
          <w:szCs w:val="24"/>
          <w:lang w:val="sr-Latn-RS"/>
        </w:rPr>
      </w:pPr>
    </w:p>
    <w:p w:rsidR="00C16491" w:rsidRDefault="00C16491" w:rsidP="00C16491">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rsidR="00C16491" w:rsidRDefault="00C16491" w:rsidP="00C16491">
      <w:pPr>
        <w:tabs>
          <w:tab w:val="left" w:pos="1950"/>
        </w:tabs>
        <w:rPr>
          <w:rFonts w:ascii="Times New Roman" w:hAnsi="Times New Roman" w:cs="Times New Roman"/>
          <w:color w:val="000000"/>
          <w:sz w:val="24"/>
          <w:szCs w:val="24"/>
          <w:lang w:val="sr-Latn-RS"/>
        </w:rPr>
      </w:pPr>
    </w:p>
    <w:p w:rsidR="00C16491" w:rsidRDefault="00C16491" w:rsidP="00C16491">
      <w:pPr>
        <w:tabs>
          <w:tab w:val="left" w:pos="1950"/>
        </w:tabs>
        <w:rPr>
          <w:rFonts w:ascii="Times New Roman" w:hAnsi="Times New Roman" w:cs="Times New Roman"/>
          <w:color w:val="000000"/>
          <w:lang w:val="sr-Latn-RS"/>
        </w:rPr>
      </w:pPr>
    </w:p>
    <w:p w:rsidR="00C16491" w:rsidRDefault="00C16491" w:rsidP="00C16491">
      <w:pPr>
        <w:tabs>
          <w:tab w:val="left" w:pos="1950"/>
        </w:tabs>
        <w:rPr>
          <w:rFonts w:ascii="Times New Roman" w:hAnsi="Times New Roman" w:cs="Times New Roman"/>
          <w:color w:val="000000"/>
          <w:lang w:val="sr-Latn-RS"/>
        </w:rPr>
      </w:pPr>
    </w:p>
    <w:p w:rsidR="00C16491" w:rsidRDefault="00C16491" w:rsidP="00C16491">
      <w:pPr>
        <w:tabs>
          <w:tab w:val="left" w:pos="1950"/>
        </w:tabs>
        <w:rPr>
          <w:rFonts w:ascii="Times New Roman" w:hAnsi="Times New Roman" w:cs="Times New Roman"/>
          <w:color w:val="000000"/>
          <w:lang w:val="sr-Latn-RS"/>
        </w:rPr>
      </w:pPr>
    </w:p>
    <w:p w:rsidR="00C16491" w:rsidRDefault="00C16491" w:rsidP="00C16491">
      <w:pPr>
        <w:pStyle w:val="NoSpacing"/>
        <w:rPr>
          <w:rFonts w:ascii="Times New Roman" w:hAnsi="Times New Roman" w:cs="Times New Roman"/>
          <w:lang w:val="sr-Latn-RS"/>
        </w:rPr>
      </w:pPr>
    </w:p>
    <w:p w:rsidR="00C16491" w:rsidRDefault="00C16491" w:rsidP="00C1649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lang w:val="sr-Latn-RS"/>
        </w:rPr>
      </w:pPr>
      <w:bookmarkStart w:id="9" w:name="_Toc497717708"/>
      <w:bookmarkStart w:id="10" w:name="_Toc416180136"/>
      <w:r>
        <w:rPr>
          <w:b/>
          <w:bCs/>
          <w:i w:val="0"/>
          <w:iCs w:val="0"/>
          <w:color w:val="000000"/>
          <w:u w:val="none"/>
          <w:lang w:val="sr-Latn-RS"/>
        </w:rPr>
        <w:lastRenderedPageBreak/>
        <w:t>IZJAVA NARUČIOCA (</w:t>
      </w:r>
      <w:r>
        <w:rPr>
          <w:b/>
          <w:bCs/>
          <w:i w:val="0"/>
          <w:iCs w:val="0"/>
          <w:color w:val="000000"/>
          <w:sz w:val="20"/>
          <w:szCs w:val="20"/>
          <w:u w:val="none"/>
          <w:lang w:val="sr-Latn-RS"/>
        </w:rPr>
        <w:t xml:space="preserve">OVLAŠĆENO LICE, SLUŽBENIK ZA JAVNE NABAVKE I LICA KOJA SU UČESTVOVALA U PLANIRANJU JAVNE NABAVKE) </w:t>
      </w:r>
      <w:r>
        <w:rPr>
          <w:b/>
          <w:bCs/>
          <w:i w:val="0"/>
          <w:iCs w:val="0"/>
          <w:color w:val="000000"/>
          <w:u w:val="none"/>
          <w:lang w:val="sr-Latn-RS"/>
        </w:rPr>
        <w:t xml:space="preserve">O NEPOSTOJANJU SUKOBA INTERESA </w:t>
      </w:r>
      <w:r>
        <w:rPr>
          <w:rStyle w:val="FootnoteReference"/>
          <w:b/>
          <w:bCs/>
          <w:i w:val="0"/>
          <w:iCs w:val="0"/>
          <w:color w:val="000000"/>
          <w:u w:val="none"/>
        </w:rPr>
        <w:footnoteReference w:id="2"/>
      </w:r>
      <w:bookmarkEnd w:id="9"/>
      <w:bookmarkEnd w:id="10"/>
    </w:p>
    <w:p w:rsidR="00C16491" w:rsidRDefault="00C16491" w:rsidP="00C16491">
      <w:pPr>
        <w:spacing w:after="0" w:line="240" w:lineRule="auto"/>
        <w:jc w:val="both"/>
        <w:rPr>
          <w:rFonts w:ascii="Times New Roman" w:hAnsi="Times New Roman" w:cs="Times New Roman"/>
          <w:color w:val="000000"/>
          <w:sz w:val="24"/>
          <w:szCs w:val="24"/>
          <w:lang w:val="sr-Latn-RS"/>
        </w:rPr>
      </w:pPr>
    </w:p>
    <w:p w:rsidR="00C16491" w:rsidRDefault="00C16491" w:rsidP="00C1649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CEDIS d.o.o. Podgorica </w:t>
      </w:r>
    </w:p>
    <w:p w:rsidR="00C16491" w:rsidRDefault="00C16491" w:rsidP="00C1649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7968AE">
        <w:rPr>
          <w:rFonts w:ascii="Times New Roman" w:hAnsi="Times New Roman" w:cs="Times New Roman"/>
          <w:color w:val="000000"/>
          <w:sz w:val="24"/>
          <w:szCs w:val="24"/>
          <w:lang w:val="pl-PL"/>
        </w:rPr>
        <w:t>60-00-</w:t>
      </w:r>
      <w:r w:rsidR="00946E42">
        <w:rPr>
          <w:rFonts w:ascii="Times New Roman" w:hAnsi="Times New Roman" w:cs="Times New Roman"/>
          <w:color w:val="000000"/>
          <w:sz w:val="24"/>
          <w:szCs w:val="24"/>
          <w:lang w:val="pl-PL"/>
        </w:rPr>
        <w:t>10595</w:t>
      </w:r>
      <w:r w:rsidR="007968AE">
        <w:rPr>
          <w:rFonts w:ascii="Times New Roman" w:hAnsi="Times New Roman" w:cs="Times New Roman"/>
          <w:color w:val="000000"/>
          <w:sz w:val="24"/>
          <w:szCs w:val="24"/>
          <w:lang w:val="pl-PL"/>
        </w:rPr>
        <w:t>/2</w:t>
      </w:r>
    </w:p>
    <w:p w:rsidR="00C16491" w:rsidRDefault="007968AE" w:rsidP="00C16491">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Podgorica, </w:t>
      </w:r>
      <w:r w:rsidR="00946E42">
        <w:rPr>
          <w:rFonts w:ascii="Times New Roman" w:hAnsi="Times New Roman" w:cs="Times New Roman"/>
          <w:color w:val="000000"/>
          <w:sz w:val="24"/>
          <w:szCs w:val="24"/>
          <w:lang w:val="pl-PL"/>
        </w:rPr>
        <w:t>12.03.2019</w:t>
      </w:r>
      <w:r w:rsidR="00C16491">
        <w:rPr>
          <w:rFonts w:ascii="Times New Roman" w:hAnsi="Times New Roman" w:cs="Times New Roman"/>
          <w:color w:val="000000"/>
          <w:sz w:val="24"/>
          <w:szCs w:val="24"/>
          <w:lang w:val="pl-PL"/>
        </w:rPr>
        <w:t>. godine</w:t>
      </w:r>
    </w:p>
    <w:p w:rsidR="00C16491" w:rsidRDefault="00C16491" w:rsidP="00C16491">
      <w:pPr>
        <w:spacing w:after="0" w:line="240" w:lineRule="auto"/>
        <w:rPr>
          <w:rFonts w:ascii="Times New Roman" w:hAnsi="Times New Roman" w:cs="Times New Roman"/>
          <w:color w:val="000000"/>
          <w:sz w:val="24"/>
          <w:szCs w:val="24"/>
          <w:u w:val="single"/>
          <w:lang w:val="pl-PL"/>
        </w:rPr>
      </w:pPr>
    </w:p>
    <w:p w:rsidR="00C16491" w:rsidRDefault="00C16491" w:rsidP="00C16491">
      <w:pPr>
        <w:spacing w:after="0" w:line="240" w:lineRule="auto"/>
        <w:rPr>
          <w:rFonts w:ascii="Times New Roman" w:hAnsi="Times New Roman" w:cs="Times New Roman"/>
          <w:b/>
          <w:bCs/>
          <w:color w:val="000000"/>
          <w:sz w:val="24"/>
          <w:szCs w:val="24"/>
          <w:lang w:val="sr-Latn-CS"/>
        </w:rPr>
      </w:pPr>
    </w:p>
    <w:p w:rsidR="00C16491" w:rsidRDefault="00C16491" w:rsidP="00C16491">
      <w:pPr>
        <w:spacing w:after="0" w:line="240" w:lineRule="auto"/>
        <w:ind w:firstLine="708"/>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(„Službeni list CG”, br. 42/11, 57/14, 28/15 i 42/17) </w:t>
      </w:r>
    </w:p>
    <w:p w:rsidR="00C16491" w:rsidRDefault="00C16491" w:rsidP="00C16491">
      <w:pPr>
        <w:spacing w:after="0" w:line="240" w:lineRule="auto"/>
        <w:jc w:val="both"/>
        <w:rPr>
          <w:rFonts w:ascii="Times New Roman" w:hAnsi="Times New Roman" w:cs="Times New Roman"/>
          <w:color w:val="000000"/>
          <w:sz w:val="24"/>
          <w:szCs w:val="24"/>
          <w:lang w:val="sr-Latn-CS"/>
        </w:rPr>
      </w:pPr>
    </w:p>
    <w:p w:rsidR="00C16491" w:rsidRDefault="00C16491" w:rsidP="00C16491">
      <w:pPr>
        <w:spacing w:after="0" w:line="240" w:lineRule="auto"/>
        <w:rPr>
          <w:rFonts w:ascii="Times New Roman" w:hAnsi="Times New Roman" w:cs="Times New Roman"/>
          <w:color w:val="000000"/>
          <w:sz w:val="24"/>
          <w:szCs w:val="24"/>
          <w:lang w:val="sr-Latn-CS"/>
        </w:rPr>
      </w:pPr>
    </w:p>
    <w:p w:rsidR="00C16491" w:rsidRPr="00A0374D" w:rsidRDefault="00C16491" w:rsidP="00C16491">
      <w:pPr>
        <w:spacing w:after="0" w:line="240" w:lineRule="auto"/>
        <w:jc w:val="center"/>
        <w:rPr>
          <w:rFonts w:ascii="Times New Roman" w:hAnsi="Times New Roman" w:cs="Times New Roman"/>
          <w:b/>
          <w:bCs/>
          <w:color w:val="000000"/>
          <w:sz w:val="28"/>
          <w:szCs w:val="24"/>
          <w:lang w:val="sr-Latn-CS"/>
        </w:rPr>
      </w:pPr>
      <w:r w:rsidRPr="00A0374D">
        <w:rPr>
          <w:rFonts w:ascii="Times New Roman" w:hAnsi="Times New Roman" w:cs="Times New Roman"/>
          <w:b/>
          <w:bCs/>
          <w:color w:val="000000"/>
          <w:sz w:val="28"/>
          <w:szCs w:val="24"/>
          <w:lang w:val="sr-Latn-CS"/>
        </w:rPr>
        <w:t>Izjavljujem</w:t>
      </w:r>
    </w:p>
    <w:p w:rsidR="00C16491" w:rsidRDefault="00C16491" w:rsidP="00C16491">
      <w:pPr>
        <w:spacing w:after="0" w:line="240" w:lineRule="auto"/>
        <w:jc w:val="both"/>
        <w:rPr>
          <w:rFonts w:ascii="Times New Roman" w:hAnsi="Times New Roman" w:cs="Times New Roman"/>
          <w:color w:val="000000"/>
          <w:sz w:val="24"/>
          <w:szCs w:val="24"/>
          <w:lang w:val="sr-Latn-CS"/>
        </w:rPr>
      </w:pPr>
    </w:p>
    <w:p w:rsidR="00C16491" w:rsidRDefault="00C16491" w:rsidP="00C16491">
      <w:pPr>
        <w:spacing w:after="0" w:line="240" w:lineRule="auto"/>
        <w:jc w:val="both"/>
        <w:rPr>
          <w:rFonts w:ascii="Times New Roman" w:hAnsi="Times New Roman" w:cs="Times New Roman"/>
          <w:color w:val="000000"/>
          <w:sz w:val="24"/>
          <w:szCs w:val="24"/>
          <w:lang w:val="sr-Latn-CS"/>
        </w:rPr>
      </w:pPr>
    </w:p>
    <w:p w:rsidR="00C16491" w:rsidRDefault="00C16491" w:rsidP="00C16491">
      <w:pPr>
        <w:spacing w:after="160" w:line="252" w:lineRule="auto"/>
        <w:jc w:val="both"/>
        <w:rPr>
          <w:rFonts w:ascii="Times New Roman" w:hAnsi="Times New Roman" w:cs="Times New Roman"/>
          <w:color w:val="000000"/>
          <w:sz w:val="24"/>
          <w:szCs w:val="24"/>
          <w:lang w:val="sr-Latn-CS"/>
        </w:rPr>
      </w:pPr>
      <w:r w:rsidRPr="00495648">
        <w:rPr>
          <w:rFonts w:ascii="Times New Roman" w:hAnsi="Times New Roman" w:cs="Times New Roman"/>
          <w:color w:val="000000"/>
          <w:sz w:val="24"/>
          <w:szCs w:val="24"/>
        </w:rPr>
        <w:t>da</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u</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postupku</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javne</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nabavke</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iz</w:t>
      </w:r>
      <w:r w:rsidRPr="00495648">
        <w:rPr>
          <w:rFonts w:ascii="Times New Roman" w:hAnsi="Times New Roman" w:cs="Times New Roman"/>
          <w:color w:val="000000"/>
          <w:sz w:val="24"/>
          <w:szCs w:val="24"/>
          <w:lang w:val="sr-Latn-CS"/>
        </w:rPr>
        <w:t xml:space="preserve"> </w:t>
      </w:r>
      <w:r w:rsidR="007968AE" w:rsidRPr="00495648">
        <w:rPr>
          <w:rFonts w:ascii="Times New Roman" w:hAnsi="Times New Roman" w:cs="Times New Roman"/>
          <w:color w:val="000000"/>
          <w:sz w:val="24"/>
          <w:szCs w:val="24"/>
          <w:lang w:val="sr-Latn-CS"/>
        </w:rPr>
        <w:t>Amandmana II na Plan javnih nabavki broj 10-10-</w:t>
      </w:r>
      <w:r w:rsidR="00946E42" w:rsidRPr="00495648">
        <w:rPr>
          <w:rFonts w:ascii="Times New Roman" w:hAnsi="Times New Roman" w:cs="Times New Roman"/>
          <w:color w:val="000000"/>
          <w:sz w:val="24"/>
          <w:szCs w:val="24"/>
          <w:lang w:val="sr-Latn-CS"/>
        </w:rPr>
        <w:t>8904</w:t>
      </w:r>
      <w:r w:rsidR="007968AE" w:rsidRPr="00495648">
        <w:rPr>
          <w:rFonts w:ascii="Times New Roman" w:hAnsi="Times New Roman" w:cs="Times New Roman"/>
          <w:color w:val="000000"/>
          <w:sz w:val="24"/>
          <w:szCs w:val="24"/>
          <w:lang w:val="sr-Latn-CS"/>
        </w:rPr>
        <w:t xml:space="preserve"> od </w:t>
      </w:r>
      <w:r w:rsidR="00946E42" w:rsidRPr="00495648">
        <w:rPr>
          <w:rFonts w:ascii="Times New Roman" w:hAnsi="Times New Roman" w:cs="Times New Roman"/>
          <w:color w:val="000000"/>
          <w:sz w:val="24"/>
          <w:szCs w:val="24"/>
          <w:lang w:val="sr-Latn-CS"/>
        </w:rPr>
        <w:t>01.03.2019</w:t>
      </w:r>
      <w:r w:rsidR="007968AE" w:rsidRPr="00495648">
        <w:rPr>
          <w:rFonts w:ascii="Times New Roman" w:hAnsi="Times New Roman" w:cs="Times New Roman"/>
          <w:color w:val="000000"/>
          <w:sz w:val="24"/>
          <w:szCs w:val="24"/>
          <w:lang w:val="sr-Latn-CS"/>
        </w:rPr>
        <w:t>. godine</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stavka</w:t>
      </w:r>
      <w:r w:rsidRPr="00495648">
        <w:rPr>
          <w:rFonts w:ascii="Times New Roman" w:hAnsi="Times New Roman" w:cs="Times New Roman"/>
          <w:color w:val="000000"/>
          <w:sz w:val="24"/>
          <w:szCs w:val="24"/>
          <w:lang w:val="sr-Latn-CS"/>
        </w:rPr>
        <w:t xml:space="preserve"> </w:t>
      </w:r>
      <w:r w:rsidR="00946E42" w:rsidRPr="00495648">
        <w:rPr>
          <w:rFonts w:ascii="Times New Roman" w:hAnsi="Times New Roman" w:cs="Times New Roman"/>
          <w:color w:val="000000"/>
          <w:sz w:val="24"/>
          <w:szCs w:val="24"/>
          <w:lang w:val="sr-Latn-RS"/>
        </w:rPr>
        <w:t>502</w:t>
      </w:r>
      <w:r w:rsidRPr="00495648">
        <w:rPr>
          <w:rFonts w:ascii="Times New Roman" w:hAnsi="Times New Roman" w:cs="Times New Roman"/>
          <w:color w:val="000000"/>
          <w:sz w:val="24"/>
          <w:szCs w:val="24"/>
          <w:lang w:val="sr-Latn-RS"/>
        </w:rPr>
        <w:t xml:space="preserve">, </w:t>
      </w:r>
      <w:r w:rsidRPr="00495648">
        <w:rPr>
          <w:rFonts w:ascii="Times New Roman" w:hAnsi="Times New Roman" w:cs="Times New Roman"/>
          <w:color w:val="000000"/>
          <w:sz w:val="24"/>
          <w:szCs w:val="24"/>
        </w:rPr>
        <w:t>za</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sz w:val="24"/>
          <w:szCs w:val="24"/>
        </w:rPr>
        <w:t>nabavku</w:t>
      </w:r>
      <w:r w:rsidRPr="00495648">
        <w:rPr>
          <w:rFonts w:ascii="Times New Roman" w:hAnsi="Times New Roman" w:cs="Times New Roman"/>
          <w:sz w:val="24"/>
          <w:szCs w:val="24"/>
          <w:lang w:val="sr-Latn-CS"/>
        </w:rPr>
        <w:t xml:space="preserve"> </w:t>
      </w:r>
      <w:r w:rsidRPr="00495648">
        <w:rPr>
          <w:rFonts w:ascii="Times New Roman" w:hAnsi="Times New Roman" w:cs="Times New Roman"/>
          <w:sz w:val="24"/>
          <w:szCs w:val="24"/>
        </w:rPr>
        <w:t>usluga</w:t>
      </w:r>
      <w:r w:rsidRPr="00495648">
        <w:rPr>
          <w:rFonts w:ascii="Times New Roman" w:hAnsi="Times New Roman" w:cs="Times New Roman"/>
          <w:sz w:val="24"/>
          <w:szCs w:val="24"/>
          <w:lang w:val="sr-Latn-CS"/>
        </w:rPr>
        <w:t>:</w:t>
      </w:r>
      <w:r w:rsidRPr="00495648">
        <w:rPr>
          <w:rFonts w:ascii="Times New Roman" w:hAnsi="Times New Roman" w:cs="Times New Roman"/>
          <w:b/>
          <w:sz w:val="24"/>
          <w:szCs w:val="24"/>
          <w:lang w:val="sr-Latn-CS"/>
        </w:rPr>
        <w:t xml:space="preserve"> </w:t>
      </w:r>
      <w:r w:rsidR="00A0374D" w:rsidRPr="00495648">
        <w:rPr>
          <w:rFonts w:ascii="Times New Roman" w:hAnsi="Times New Roman" w:cs="Times New Roman"/>
          <w:b/>
          <w:color w:val="000000"/>
          <w:sz w:val="24"/>
          <w:szCs w:val="24"/>
          <w:lang w:val="it-IT"/>
        </w:rPr>
        <w:t>Čišćenje i održavanje higijene u energetskim objektima CEDIS-a (Trafostanice 35/10kv) na teritoriji Crne Gore</w:t>
      </w:r>
      <w:r w:rsidRPr="00495648">
        <w:rPr>
          <w:rFonts w:ascii="Times New Roman" w:hAnsi="Times New Roman" w:cs="Times New Roman"/>
          <w:b/>
          <w:sz w:val="24"/>
          <w:szCs w:val="24"/>
          <w:lang w:val="sr-Latn-CS"/>
        </w:rPr>
        <w:t xml:space="preserve">, </w:t>
      </w:r>
      <w:r w:rsidRPr="00495648">
        <w:rPr>
          <w:rFonts w:ascii="Times New Roman" w:hAnsi="Times New Roman" w:cs="Times New Roman"/>
          <w:color w:val="000000"/>
          <w:sz w:val="24"/>
          <w:szCs w:val="24"/>
        </w:rPr>
        <w:t>nijesam</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u</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sukobu</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interesa</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u</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smislu</w:t>
      </w:r>
      <w:r w:rsidRPr="00495648">
        <w:rPr>
          <w:rFonts w:ascii="Times New Roman" w:hAnsi="Times New Roman" w:cs="Times New Roman"/>
          <w:color w:val="000000"/>
          <w:sz w:val="24"/>
          <w:szCs w:val="24"/>
          <w:lang w:val="sr-Latn-CS"/>
        </w:rPr>
        <w:t xml:space="preserve"> č</w:t>
      </w:r>
      <w:r w:rsidRPr="00495648">
        <w:rPr>
          <w:rFonts w:ascii="Times New Roman" w:hAnsi="Times New Roman" w:cs="Times New Roman"/>
          <w:color w:val="000000"/>
          <w:sz w:val="24"/>
          <w:szCs w:val="24"/>
        </w:rPr>
        <w:t>lana</w:t>
      </w:r>
      <w:r w:rsidRPr="00495648">
        <w:rPr>
          <w:rFonts w:ascii="Times New Roman" w:hAnsi="Times New Roman" w:cs="Times New Roman"/>
          <w:color w:val="000000"/>
          <w:sz w:val="24"/>
          <w:szCs w:val="24"/>
          <w:lang w:val="sr-Latn-CS"/>
        </w:rPr>
        <w:t xml:space="preserve"> 16 </w:t>
      </w:r>
      <w:r w:rsidRPr="00495648">
        <w:rPr>
          <w:rFonts w:ascii="Times New Roman" w:hAnsi="Times New Roman" w:cs="Times New Roman"/>
          <w:color w:val="000000"/>
          <w:sz w:val="24"/>
          <w:szCs w:val="24"/>
        </w:rPr>
        <w:t>stav</w:t>
      </w:r>
      <w:r w:rsidRPr="00495648">
        <w:rPr>
          <w:rFonts w:ascii="Times New Roman" w:hAnsi="Times New Roman" w:cs="Times New Roman"/>
          <w:color w:val="000000"/>
          <w:sz w:val="24"/>
          <w:szCs w:val="24"/>
          <w:lang w:val="sr-Latn-CS"/>
        </w:rPr>
        <w:t xml:space="preserve"> 4</w:t>
      </w:r>
      <w:r w:rsidRPr="00495648">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95648">
        <w:rPr>
          <w:rFonts w:ascii="Times New Roman" w:hAnsi="Times New Roman" w:cs="Times New Roman"/>
          <w:color w:val="000000"/>
          <w:sz w:val="24"/>
          <w:szCs w:val="24"/>
          <w:lang w:val="sr-Latn-CS"/>
        </w:rPr>
        <w:t>.</w:t>
      </w:r>
    </w:p>
    <w:p w:rsidR="00C16491" w:rsidRDefault="00C16491" w:rsidP="00C16491">
      <w:pPr>
        <w:spacing w:after="160" w:line="254" w:lineRule="auto"/>
        <w:jc w:val="both"/>
        <w:rPr>
          <w:rFonts w:ascii="Times New Roman" w:hAnsi="Times New Roman" w:cs="Times New Roman"/>
          <w:color w:val="000000"/>
          <w:sz w:val="24"/>
          <w:szCs w:val="24"/>
          <w:lang w:val="sr-Latn-CS"/>
        </w:rPr>
      </w:pPr>
    </w:p>
    <w:p w:rsidR="00C16491" w:rsidRDefault="00C16491" w:rsidP="00C16491">
      <w:pPr>
        <w:spacing w:after="0" w:line="240" w:lineRule="auto"/>
        <w:jc w:val="both"/>
        <w:rPr>
          <w:rFonts w:ascii="Times New Roman" w:hAnsi="Times New Roman" w:cs="Times New Roman"/>
          <w:color w:val="000000"/>
          <w:sz w:val="24"/>
          <w:szCs w:val="24"/>
          <w:lang w:val="sr-Latn-CS"/>
        </w:rPr>
      </w:pPr>
    </w:p>
    <w:p w:rsidR="00C16491" w:rsidRDefault="00C16491" w:rsidP="00C16491">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naručioca Ranko Vojinović ______________________</w:t>
      </w:r>
    </w:p>
    <w:p w:rsidR="00C16491" w:rsidRDefault="00C16491" w:rsidP="00C16491">
      <w:pPr>
        <w:spacing w:after="0" w:line="240" w:lineRule="auto"/>
        <w:ind w:left="5664" w:firstLine="708"/>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s.r.</w:t>
      </w:r>
    </w:p>
    <w:p w:rsidR="00C16491" w:rsidRDefault="00C16491" w:rsidP="00C16491">
      <w:pPr>
        <w:spacing w:after="0" w:line="240" w:lineRule="auto"/>
        <w:jc w:val="right"/>
        <w:rPr>
          <w:rFonts w:ascii="Times New Roman" w:hAnsi="Times New Roman" w:cs="Times New Roman"/>
          <w:color w:val="000000"/>
          <w:sz w:val="24"/>
          <w:szCs w:val="24"/>
          <w:lang w:val="sr-Latn-CS"/>
        </w:rPr>
      </w:pPr>
    </w:p>
    <w:p w:rsidR="00C16491" w:rsidRDefault="00C16491" w:rsidP="00C16491">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rPr>
        <w:t>Slu</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benik</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javne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nabavke</w:t>
      </w:r>
      <w:r>
        <w:rPr>
          <w:rFonts w:ascii="Times New Roman" w:hAnsi="Times New Roman" w:cs="Times New Roman"/>
          <w:color w:val="000000"/>
          <w:sz w:val="24"/>
          <w:szCs w:val="24"/>
          <w:lang w:val="sr-Latn-CS"/>
        </w:rPr>
        <w:t xml:space="preserve"> </w:t>
      </w:r>
      <w:r>
        <w:rPr>
          <w:rFonts w:ascii="Times New Roman" w:hAnsi="Times New Roman" w:cs="Times New Roman"/>
          <w:sz w:val="24"/>
          <w:szCs w:val="24"/>
          <w:lang w:val="sr-Latn-CS"/>
        </w:rPr>
        <w:t xml:space="preserve">Mirko Dedović </w:t>
      </w:r>
      <w:r>
        <w:rPr>
          <w:rFonts w:ascii="Times New Roman" w:hAnsi="Times New Roman" w:cs="Times New Roman"/>
          <w:color w:val="000000"/>
          <w:sz w:val="24"/>
          <w:szCs w:val="24"/>
          <w:lang w:val="sr-Latn-CS"/>
        </w:rPr>
        <w:t>______________________</w:t>
      </w:r>
    </w:p>
    <w:p w:rsidR="00C16491" w:rsidRDefault="00C16491" w:rsidP="00C16491">
      <w:pPr>
        <w:spacing w:after="0" w:line="240" w:lineRule="auto"/>
        <w:ind w:left="5664" w:firstLine="708"/>
        <w:jc w:val="center"/>
        <w:rPr>
          <w:rFonts w:ascii="Times New Roman" w:hAnsi="Times New Roman" w:cs="Times New Roman"/>
          <w:i/>
          <w:iCs/>
          <w:color w:val="000000"/>
          <w:sz w:val="24"/>
          <w:szCs w:val="24"/>
        </w:rPr>
      </w:pPr>
      <w:r>
        <w:rPr>
          <w:rFonts w:ascii="Times New Roman" w:hAnsi="Times New Roman" w:cs="Times New Roman"/>
          <w:i/>
          <w:iCs/>
          <w:color w:val="000000"/>
          <w:sz w:val="24"/>
          <w:szCs w:val="24"/>
          <w:lang w:val="sr-Latn-CS"/>
        </w:rPr>
        <w:t>s.r.</w:t>
      </w:r>
    </w:p>
    <w:p w:rsidR="00C16491" w:rsidRDefault="00C16491" w:rsidP="00C16491">
      <w:pPr>
        <w:spacing w:after="0" w:line="240" w:lineRule="auto"/>
        <w:jc w:val="right"/>
        <w:rPr>
          <w:rFonts w:ascii="Times New Roman" w:hAnsi="Times New Roman" w:cs="Times New Roman"/>
          <w:color w:val="000000"/>
          <w:sz w:val="24"/>
          <w:szCs w:val="24"/>
        </w:rPr>
      </w:pPr>
    </w:p>
    <w:p w:rsidR="00C16491" w:rsidRDefault="00C16491" w:rsidP="00C16491">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rPr>
        <w:t>Lice koje je učestvovalo u planiranju  javne nabavke Jovan Milović ____</w:t>
      </w:r>
      <w:r>
        <w:rPr>
          <w:rFonts w:ascii="Times New Roman" w:hAnsi="Times New Roman" w:cs="Times New Roman"/>
          <w:color w:val="000000"/>
          <w:sz w:val="24"/>
          <w:szCs w:val="24"/>
          <w:lang w:val="sr-Latn-CS"/>
        </w:rPr>
        <w:t>_________________</w:t>
      </w:r>
    </w:p>
    <w:p w:rsidR="00C16491" w:rsidRDefault="00C16491" w:rsidP="00C16491">
      <w:pPr>
        <w:spacing w:after="0" w:line="240" w:lineRule="auto"/>
        <w:ind w:left="5664" w:firstLine="708"/>
        <w:jc w:val="center"/>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s.r.</w:t>
      </w:r>
    </w:p>
    <w:p w:rsidR="00C16491" w:rsidRDefault="00C16491" w:rsidP="00C16491">
      <w:pPr>
        <w:spacing w:after="0" w:line="240" w:lineRule="auto"/>
        <w:jc w:val="both"/>
        <w:rPr>
          <w:rFonts w:ascii="Times New Roman" w:hAnsi="Times New Roman" w:cs="Times New Roman"/>
          <w:color w:val="000000"/>
          <w:sz w:val="24"/>
          <w:szCs w:val="24"/>
          <w:lang w:val="sr-Latn-CS"/>
        </w:rPr>
      </w:pPr>
    </w:p>
    <w:p w:rsidR="00C16491" w:rsidRDefault="00C16491" w:rsidP="00C16491">
      <w:pPr>
        <w:spacing w:after="0" w:line="240" w:lineRule="auto"/>
        <w:jc w:val="both"/>
        <w:rPr>
          <w:rFonts w:ascii="Times New Roman" w:hAnsi="Times New Roman" w:cs="Times New Roman"/>
          <w:color w:val="000000"/>
          <w:sz w:val="24"/>
          <w:szCs w:val="24"/>
          <w:lang w:val="sr-Latn-CS"/>
        </w:rPr>
      </w:pPr>
    </w:p>
    <w:p w:rsidR="00C16491" w:rsidRDefault="00C16491" w:rsidP="00C16491">
      <w:pPr>
        <w:rPr>
          <w:rFonts w:ascii="Times New Roman" w:hAnsi="Times New Roman" w:cs="Times New Roman"/>
          <w:i/>
          <w:iCs/>
          <w:color w:val="000000"/>
          <w:lang w:val="sr-Latn-CS"/>
        </w:rPr>
      </w:pPr>
    </w:p>
    <w:p w:rsidR="00C16491" w:rsidRDefault="00C16491" w:rsidP="00C16491">
      <w:pPr>
        <w:rPr>
          <w:rFonts w:ascii="Times New Roman" w:hAnsi="Times New Roman" w:cs="Times New Roman"/>
          <w:i/>
          <w:iCs/>
          <w:color w:val="000000"/>
          <w:lang w:val="sr-Latn-CS"/>
        </w:rPr>
      </w:pPr>
    </w:p>
    <w:p w:rsidR="00C16491" w:rsidRDefault="00C16491" w:rsidP="00C16491">
      <w:pPr>
        <w:rPr>
          <w:rFonts w:ascii="Times New Roman" w:hAnsi="Times New Roman" w:cs="Times New Roman"/>
          <w:i/>
          <w:iCs/>
          <w:color w:val="000000"/>
          <w:lang w:val="sr-Latn-CS"/>
        </w:rPr>
      </w:pPr>
    </w:p>
    <w:p w:rsidR="00C16491" w:rsidRDefault="00C16491" w:rsidP="00C16491">
      <w:pPr>
        <w:rPr>
          <w:rFonts w:ascii="Times New Roman" w:hAnsi="Times New Roman" w:cs="Times New Roman"/>
          <w:i/>
          <w:iCs/>
          <w:color w:val="000000"/>
          <w:lang w:val="sr-Latn-CS"/>
        </w:rPr>
      </w:pPr>
    </w:p>
    <w:p w:rsidR="00C16491" w:rsidRDefault="00C16491" w:rsidP="00C16491">
      <w:pPr>
        <w:rPr>
          <w:rFonts w:ascii="Times New Roman" w:hAnsi="Times New Roman" w:cs="Times New Roman"/>
          <w:i/>
          <w:iCs/>
          <w:color w:val="000000"/>
          <w:lang w:val="sr-Latn-CS"/>
        </w:rPr>
      </w:pPr>
    </w:p>
    <w:p w:rsidR="00C16491" w:rsidRDefault="00C16491" w:rsidP="00C16491">
      <w:pPr>
        <w:rPr>
          <w:rFonts w:ascii="Times New Roman" w:hAnsi="Times New Roman" w:cs="Times New Roman"/>
          <w:i/>
          <w:iCs/>
          <w:color w:val="000000"/>
          <w:lang w:val="sr-Latn-CS"/>
        </w:rPr>
      </w:pPr>
    </w:p>
    <w:p w:rsidR="00C16491" w:rsidRDefault="00C16491" w:rsidP="00C16491">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bCs/>
          <w:i w:val="0"/>
          <w:iCs w:val="0"/>
          <w:color w:val="000000"/>
          <w:u w:val="none"/>
          <w:lang w:val="sr-Latn-CS"/>
        </w:rPr>
      </w:pPr>
      <w:bookmarkStart w:id="11" w:name="_Toc497717709"/>
      <w:bookmarkStart w:id="12" w:name="_Toc416180137"/>
      <w:r>
        <w:rPr>
          <w:b/>
          <w:bCs/>
          <w:i w:val="0"/>
          <w:iCs w:val="0"/>
          <w:color w:val="000000"/>
          <w:u w:val="none"/>
        </w:rPr>
        <w:lastRenderedPageBreak/>
        <w:t>IZJAVA</w:t>
      </w:r>
      <w:r>
        <w:rPr>
          <w:b/>
          <w:bCs/>
          <w:i w:val="0"/>
          <w:iCs w:val="0"/>
          <w:color w:val="000000"/>
          <w:u w:val="none"/>
          <w:lang w:val="sr-Latn-CS"/>
        </w:rPr>
        <w:t xml:space="preserve"> </w:t>
      </w:r>
      <w:r>
        <w:rPr>
          <w:b/>
          <w:bCs/>
          <w:i w:val="0"/>
          <w:iCs w:val="0"/>
          <w:color w:val="000000"/>
          <w:u w:val="none"/>
        </w:rPr>
        <w:t>NARU</w:t>
      </w:r>
      <w:r>
        <w:rPr>
          <w:b/>
          <w:bCs/>
          <w:i w:val="0"/>
          <w:iCs w:val="0"/>
          <w:color w:val="000000"/>
          <w:u w:val="none"/>
          <w:lang w:val="sr-Latn-CS"/>
        </w:rPr>
        <w:t>Č</w:t>
      </w:r>
      <w:r>
        <w:rPr>
          <w:b/>
          <w:bCs/>
          <w:i w:val="0"/>
          <w:iCs w:val="0"/>
          <w:color w:val="000000"/>
          <w:u w:val="none"/>
        </w:rPr>
        <w:t>IOCA</w:t>
      </w:r>
      <w:r>
        <w:rPr>
          <w:b/>
          <w:bCs/>
          <w:i w:val="0"/>
          <w:iCs w:val="0"/>
          <w:color w:val="000000"/>
          <w:u w:val="none"/>
          <w:lang w:val="sr-Latn-CS"/>
        </w:rPr>
        <w:t xml:space="preserve"> </w:t>
      </w:r>
      <w:r>
        <w:rPr>
          <w:b/>
          <w:bCs/>
          <w:i w:val="0"/>
          <w:iCs w:val="0"/>
          <w:color w:val="000000"/>
          <w:sz w:val="20"/>
          <w:szCs w:val="20"/>
          <w:u w:val="none"/>
          <w:lang w:val="sr-Latn-CS"/>
        </w:rPr>
        <w:t>(Č</w:t>
      </w:r>
      <w:r>
        <w:rPr>
          <w:b/>
          <w:bCs/>
          <w:i w:val="0"/>
          <w:iCs w:val="0"/>
          <w:color w:val="000000"/>
          <w:sz w:val="20"/>
          <w:szCs w:val="20"/>
          <w:u w:val="none"/>
        </w:rPr>
        <w:t>LANOVA</w:t>
      </w:r>
      <w:r>
        <w:rPr>
          <w:b/>
          <w:bCs/>
          <w:i w:val="0"/>
          <w:iCs w:val="0"/>
          <w:color w:val="000000"/>
          <w:sz w:val="20"/>
          <w:szCs w:val="20"/>
          <w:u w:val="none"/>
          <w:lang w:val="sr-Latn-CS"/>
        </w:rPr>
        <w:t xml:space="preserve"> </w:t>
      </w:r>
      <w:r>
        <w:rPr>
          <w:b/>
          <w:bCs/>
          <w:i w:val="0"/>
          <w:iCs w:val="0"/>
          <w:color w:val="000000"/>
          <w:sz w:val="20"/>
          <w:szCs w:val="20"/>
          <w:u w:val="none"/>
        </w:rPr>
        <w:t>KOMISIJE</w:t>
      </w:r>
      <w:r>
        <w:rPr>
          <w:b/>
          <w:bCs/>
          <w:i w:val="0"/>
          <w:iCs w:val="0"/>
          <w:color w:val="000000"/>
          <w:sz w:val="20"/>
          <w:szCs w:val="20"/>
          <w:u w:val="none"/>
          <w:lang w:val="sr-Latn-CS"/>
        </w:rPr>
        <w:t xml:space="preserve"> </w:t>
      </w:r>
      <w:r>
        <w:rPr>
          <w:b/>
          <w:bCs/>
          <w:i w:val="0"/>
          <w:iCs w:val="0"/>
          <w:color w:val="000000"/>
          <w:sz w:val="20"/>
          <w:szCs w:val="20"/>
          <w:u w:val="none"/>
        </w:rPr>
        <w:t>ZA</w:t>
      </w:r>
      <w:r>
        <w:rPr>
          <w:b/>
          <w:bCs/>
          <w:i w:val="0"/>
          <w:iCs w:val="0"/>
          <w:color w:val="000000"/>
          <w:sz w:val="20"/>
          <w:szCs w:val="20"/>
          <w:u w:val="none"/>
          <w:lang w:val="sr-Latn-CS"/>
        </w:rPr>
        <w:t xml:space="preserve"> </w:t>
      </w:r>
      <w:r>
        <w:rPr>
          <w:b/>
          <w:bCs/>
          <w:i w:val="0"/>
          <w:iCs w:val="0"/>
          <w:color w:val="000000"/>
          <w:sz w:val="20"/>
          <w:szCs w:val="20"/>
          <w:u w:val="none"/>
        </w:rPr>
        <w:t>OTVARANJE</w:t>
      </w:r>
      <w:r>
        <w:rPr>
          <w:b/>
          <w:bCs/>
          <w:i w:val="0"/>
          <w:iCs w:val="0"/>
          <w:color w:val="000000"/>
          <w:sz w:val="20"/>
          <w:szCs w:val="20"/>
          <w:u w:val="none"/>
          <w:lang w:val="sr-Latn-CS"/>
        </w:rPr>
        <w:t xml:space="preserve"> </w:t>
      </w:r>
      <w:r>
        <w:rPr>
          <w:b/>
          <w:bCs/>
          <w:i w:val="0"/>
          <w:iCs w:val="0"/>
          <w:color w:val="000000"/>
          <w:sz w:val="20"/>
          <w:szCs w:val="20"/>
          <w:u w:val="none"/>
        </w:rPr>
        <w:t>I</w:t>
      </w:r>
      <w:r>
        <w:rPr>
          <w:b/>
          <w:bCs/>
          <w:i w:val="0"/>
          <w:iCs w:val="0"/>
          <w:color w:val="000000"/>
          <w:sz w:val="20"/>
          <w:szCs w:val="20"/>
          <w:u w:val="none"/>
          <w:lang w:val="sr-Latn-CS"/>
        </w:rPr>
        <w:t xml:space="preserve"> </w:t>
      </w:r>
      <w:r>
        <w:rPr>
          <w:b/>
          <w:bCs/>
          <w:i w:val="0"/>
          <w:iCs w:val="0"/>
          <w:color w:val="000000"/>
          <w:sz w:val="20"/>
          <w:szCs w:val="20"/>
          <w:u w:val="none"/>
        </w:rPr>
        <w:t>VREDNOVANJE</w:t>
      </w:r>
      <w:r>
        <w:rPr>
          <w:b/>
          <w:bCs/>
          <w:i w:val="0"/>
          <w:iCs w:val="0"/>
          <w:color w:val="000000"/>
          <w:sz w:val="20"/>
          <w:szCs w:val="20"/>
          <w:u w:val="none"/>
          <w:lang w:val="sr-Latn-CS"/>
        </w:rPr>
        <w:t xml:space="preserve"> </w:t>
      </w:r>
      <w:r>
        <w:rPr>
          <w:b/>
          <w:bCs/>
          <w:i w:val="0"/>
          <w:iCs w:val="0"/>
          <w:color w:val="000000"/>
          <w:sz w:val="20"/>
          <w:szCs w:val="20"/>
          <w:u w:val="none"/>
        </w:rPr>
        <w:t>PONUDE</w:t>
      </w:r>
      <w:r>
        <w:rPr>
          <w:b/>
          <w:bCs/>
          <w:i w:val="0"/>
          <w:iCs w:val="0"/>
          <w:color w:val="000000"/>
          <w:sz w:val="20"/>
          <w:szCs w:val="20"/>
          <w:u w:val="none"/>
          <w:lang w:val="sr-Latn-CS"/>
        </w:rPr>
        <w:t xml:space="preserve"> </w:t>
      </w:r>
      <w:r>
        <w:rPr>
          <w:b/>
          <w:bCs/>
          <w:i w:val="0"/>
          <w:iCs w:val="0"/>
          <w:color w:val="000000"/>
          <w:sz w:val="20"/>
          <w:szCs w:val="20"/>
          <w:u w:val="none"/>
        </w:rPr>
        <w:t>I</w:t>
      </w:r>
      <w:r>
        <w:rPr>
          <w:b/>
          <w:bCs/>
          <w:i w:val="0"/>
          <w:iCs w:val="0"/>
          <w:color w:val="000000"/>
          <w:sz w:val="20"/>
          <w:szCs w:val="20"/>
          <w:u w:val="none"/>
          <w:lang w:val="sr-Latn-CS"/>
        </w:rPr>
        <w:t xml:space="preserve"> </w:t>
      </w:r>
      <w:r>
        <w:rPr>
          <w:b/>
          <w:bCs/>
          <w:i w:val="0"/>
          <w:iCs w:val="0"/>
          <w:color w:val="000000"/>
          <w:sz w:val="20"/>
          <w:szCs w:val="20"/>
          <w:u w:val="none"/>
        </w:rPr>
        <w:t>LICA</w:t>
      </w:r>
      <w:r>
        <w:rPr>
          <w:b/>
          <w:bCs/>
          <w:i w:val="0"/>
          <w:iCs w:val="0"/>
          <w:color w:val="000000"/>
          <w:sz w:val="20"/>
          <w:szCs w:val="20"/>
          <w:u w:val="none"/>
          <w:lang w:val="sr-Latn-CS"/>
        </w:rPr>
        <w:t xml:space="preserve"> </w:t>
      </w:r>
      <w:r>
        <w:rPr>
          <w:b/>
          <w:bCs/>
          <w:i w:val="0"/>
          <w:iCs w:val="0"/>
          <w:color w:val="000000"/>
          <w:sz w:val="20"/>
          <w:szCs w:val="20"/>
          <w:u w:val="none"/>
        </w:rPr>
        <w:t>KOJA</w:t>
      </w:r>
      <w:r>
        <w:rPr>
          <w:b/>
          <w:bCs/>
          <w:i w:val="0"/>
          <w:iCs w:val="0"/>
          <w:color w:val="000000"/>
          <w:sz w:val="20"/>
          <w:szCs w:val="20"/>
          <w:u w:val="none"/>
          <w:lang w:val="sr-Latn-CS"/>
        </w:rPr>
        <w:t xml:space="preserve"> </w:t>
      </w:r>
      <w:r>
        <w:rPr>
          <w:b/>
          <w:bCs/>
          <w:i w:val="0"/>
          <w:iCs w:val="0"/>
          <w:color w:val="000000"/>
          <w:sz w:val="20"/>
          <w:szCs w:val="20"/>
          <w:u w:val="none"/>
        </w:rPr>
        <w:t>SU</w:t>
      </w:r>
      <w:r>
        <w:rPr>
          <w:b/>
          <w:bCs/>
          <w:i w:val="0"/>
          <w:iCs w:val="0"/>
          <w:color w:val="000000"/>
          <w:sz w:val="20"/>
          <w:szCs w:val="20"/>
          <w:u w:val="none"/>
          <w:lang w:val="sr-Latn-CS"/>
        </w:rPr>
        <w:t xml:space="preserve"> </w:t>
      </w:r>
      <w:r>
        <w:rPr>
          <w:b/>
          <w:bCs/>
          <w:i w:val="0"/>
          <w:iCs w:val="0"/>
          <w:color w:val="000000"/>
          <w:sz w:val="20"/>
          <w:szCs w:val="20"/>
          <w:u w:val="none"/>
        </w:rPr>
        <w:t>U</w:t>
      </w:r>
      <w:r>
        <w:rPr>
          <w:b/>
          <w:bCs/>
          <w:i w:val="0"/>
          <w:iCs w:val="0"/>
          <w:color w:val="000000"/>
          <w:sz w:val="20"/>
          <w:szCs w:val="20"/>
          <w:u w:val="none"/>
          <w:lang w:val="sr-Latn-CS"/>
        </w:rPr>
        <w:t>Č</w:t>
      </w:r>
      <w:r>
        <w:rPr>
          <w:b/>
          <w:bCs/>
          <w:i w:val="0"/>
          <w:iCs w:val="0"/>
          <w:color w:val="000000"/>
          <w:sz w:val="20"/>
          <w:szCs w:val="20"/>
          <w:u w:val="none"/>
        </w:rPr>
        <w:t>ESTVOVALA</w:t>
      </w:r>
      <w:r>
        <w:rPr>
          <w:b/>
          <w:bCs/>
          <w:i w:val="0"/>
          <w:iCs w:val="0"/>
          <w:color w:val="000000"/>
          <w:sz w:val="20"/>
          <w:szCs w:val="20"/>
          <w:u w:val="none"/>
          <w:lang w:val="sr-Latn-CS"/>
        </w:rPr>
        <w:t xml:space="preserve"> </w:t>
      </w:r>
      <w:r>
        <w:rPr>
          <w:b/>
          <w:bCs/>
          <w:i w:val="0"/>
          <w:iCs w:val="0"/>
          <w:color w:val="000000"/>
          <w:sz w:val="20"/>
          <w:szCs w:val="20"/>
          <w:u w:val="none"/>
        </w:rPr>
        <w:t>U</w:t>
      </w:r>
      <w:r>
        <w:rPr>
          <w:b/>
          <w:bCs/>
          <w:i w:val="0"/>
          <w:iCs w:val="0"/>
          <w:color w:val="000000"/>
          <w:sz w:val="20"/>
          <w:szCs w:val="20"/>
          <w:u w:val="none"/>
          <w:lang w:val="sr-Latn-CS"/>
        </w:rPr>
        <w:t xml:space="preserve"> </w:t>
      </w:r>
      <w:r>
        <w:rPr>
          <w:b/>
          <w:bCs/>
          <w:i w:val="0"/>
          <w:iCs w:val="0"/>
          <w:color w:val="000000"/>
          <w:sz w:val="20"/>
          <w:szCs w:val="20"/>
          <w:u w:val="none"/>
        </w:rPr>
        <w:t>PRIPREMANJU</w:t>
      </w:r>
      <w:r>
        <w:rPr>
          <w:b/>
          <w:bCs/>
          <w:i w:val="0"/>
          <w:iCs w:val="0"/>
          <w:color w:val="000000"/>
          <w:sz w:val="20"/>
          <w:szCs w:val="20"/>
          <w:u w:val="none"/>
          <w:lang w:val="sr-Latn-CS"/>
        </w:rPr>
        <w:t xml:space="preserve"> </w:t>
      </w:r>
      <w:r>
        <w:rPr>
          <w:b/>
          <w:bCs/>
          <w:i w:val="0"/>
          <w:iCs w:val="0"/>
          <w:color w:val="000000"/>
          <w:sz w:val="20"/>
          <w:szCs w:val="20"/>
          <w:u w:val="none"/>
        </w:rPr>
        <w:t>TENDERSKE</w:t>
      </w:r>
      <w:r>
        <w:rPr>
          <w:b/>
          <w:bCs/>
          <w:i w:val="0"/>
          <w:iCs w:val="0"/>
          <w:color w:val="000000"/>
          <w:sz w:val="20"/>
          <w:szCs w:val="20"/>
          <w:u w:val="none"/>
          <w:lang w:val="sr-Latn-CS"/>
        </w:rPr>
        <w:t xml:space="preserve"> </w:t>
      </w:r>
      <w:r>
        <w:rPr>
          <w:b/>
          <w:bCs/>
          <w:i w:val="0"/>
          <w:iCs w:val="0"/>
          <w:color w:val="000000"/>
          <w:sz w:val="20"/>
          <w:szCs w:val="20"/>
          <w:u w:val="none"/>
        </w:rPr>
        <w:t>DOKUMENTACIJE</w:t>
      </w:r>
      <w:r>
        <w:rPr>
          <w:b/>
          <w:bCs/>
          <w:i w:val="0"/>
          <w:iCs w:val="0"/>
          <w:color w:val="000000"/>
          <w:sz w:val="20"/>
          <w:szCs w:val="20"/>
          <w:u w:val="none"/>
          <w:lang w:val="sr-Latn-CS"/>
        </w:rPr>
        <w:t xml:space="preserve">) </w:t>
      </w:r>
      <w:r>
        <w:rPr>
          <w:b/>
          <w:bCs/>
          <w:i w:val="0"/>
          <w:iCs w:val="0"/>
          <w:color w:val="000000"/>
          <w:u w:val="none"/>
        </w:rPr>
        <w:t>O</w:t>
      </w:r>
      <w:r>
        <w:rPr>
          <w:b/>
          <w:bCs/>
          <w:i w:val="0"/>
          <w:iCs w:val="0"/>
          <w:color w:val="000000"/>
          <w:u w:val="none"/>
          <w:lang w:val="sr-Latn-CS"/>
        </w:rPr>
        <w:t xml:space="preserve"> </w:t>
      </w:r>
      <w:r>
        <w:rPr>
          <w:b/>
          <w:bCs/>
          <w:i w:val="0"/>
          <w:iCs w:val="0"/>
          <w:color w:val="000000"/>
          <w:u w:val="none"/>
        </w:rPr>
        <w:t>NEPOSTOJANJU</w:t>
      </w:r>
      <w:r>
        <w:rPr>
          <w:b/>
          <w:bCs/>
          <w:i w:val="0"/>
          <w:iCs w:val="0"/>
          <w:color w:val="000000"/>
          <w:u w:val="none"/>
          <w:lang w:val="sr-Latn-CS"/>
        </w:rPr>
        <w:t xml:space="preserve"> </w:t>
      </w:r>
      <w:r>
        <w:rPr>
          <w:b/>
          <w:bCs/>
          <w:i w:val="0"/>
          <w:iCs w:val="0"/>
          <w:color w:val="000000"/>
          <w:u w:val="none"/>
        </w:rPr>
        <w:t>SUKOBA</w:t>
      </w:r>
      <w:r>
        <w:rPr>
          <w:b/>
          <w:bCs/>
          <w:i w:val="0"/>
          <w:iCs w:val="0"/>
          <w:color w:val="000000"/>
          <w:u w:val="none"/>
          <w:lang w:val="sr-Latn-CS"/>
        </w:rPr>
        <w:t xml:space="preserve"> </w:t>
      </w:r>
      <w:r>
        <w:rPr>
          <w:b/>
          <w:bCs/>
          <w:i w:val="0"/>
          <w:iCs w:val="0"/>
          <w:color w:val="000000"/>
          <w:u w:val="none"/>
        </w:rPr>
        <w:t>INTERESA</w:t>
      </w:r>
      <w:r>
        <w:rPr>
          <w:rStyle w:val="FootnoteReference"/>
          <w:b/>
          <w:bCs/>
          <w:i w:val="0"/>
          <w:iCs w:val="0"/>
          <w:color w:val="000000"/>
          <w:u w:val="none"/>
        </w:rPr>
        <w:footnoteReference w:id="3"/>
      </w:r>
      <w:bookmarkEnd w:id="11"/>
      <w:bookmarkEnd w:id="12"/>
    </w:p>
    <w:p w:rsidR="00C16491" w:rsidRDefault="00C16491" w:rsidP="00C16491">
      <w:pPr>
        <w:spacing w:after="0" w:line="240" w:lineRule="auto"/>
        <w:rPr>
          <w:rFonts w:ascii="Times New Roman" w:hAnsi="Times New Roman" w:cs="Times New Roman"/>
          <w:b/>
          <w:bCs/>
          <w:color w:val="000000"/>
          <w:sz w:val="28"/>
          <w:szCs w:val="28"/>
          <w:lang w:val="sr-Latn-CS"/>
        </w:rPr>
      </w:pPr>
    </w:p>
    <w:p w:rsidR="00C16491" w:rsidRDefault="00C16491" w:rsidP="00C16491">
      <w:pPr>
        <w:pStyle w:val="ListParagraph"/>
        <w:spacing w:after="0" w:line="240" w:lineRule="auto"/>
        <w:ind w:left="0"/>
        <w:jc w:val="both"/>
        <w:rPr>
          <w:rFonts w:ascii="Times New Roman" w:hAnsi="Times New Roman" w:cs="Times New Roman"/>
          <w:color w:val="000000"/>
          <w:sz w:val="24"/>
          <w:szCs w:val="24"/>
          <w:lang w:val="sr-Latn-RS"/>
        </w:rPr>
      </w:pPr>
    </w:p>
    <w:p w:rsidR="00C16491" w:rsidRDefault="00C16491" w:rsidP="00C1649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CEDIS d.o.o. Podgorica </w:t>
      </w:r>
    </w:p>
    <w:p w:rsidR="00C16491" w:rsidRDefault="007968AE" w:rsidP="00C16491">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Broj: </w:t>
      </w:r>
      <w:r w:rsidR="00B524F5">
        <w:rPr>
          <w:rFonts w:ascii="Times New Roman" w:hAnsi="Times New Roman" w:cs="Times New Roman"/>
          <w:color w:val="000000"/>
          <w:sz w:val="24"/>
          <w:szCs w:val="24"/>
          <w:lang w:val="pl-PL"/>
        </w:rPr>
        <w:t>60-00-10595/3</w:t>
      </w:r>
    </w:p>
    <w:p w:rsidR="00C16491" w:rsidRDefault="007968AE" w:rsidP="00C16491">
      <w:pPr>
        <w:tabs>
          <w:tab w:val="right" w:pos="3402"/>
        </w:tabs>
        <w:spacing w:after="0" w:line="240" w:lineRule="auto"/>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Mjesto i datum: Podgorica, </w:t>
      </w:r>
      <w:r w:rsidR="00B524F5">
        <w:rPr>
          <w:rFonts w:ascii="Times New Roman" w:hAnsi="Times New Roman" w:cs="Times New Roman"/>
          <w:color w:val="000000"/>
          <w:sz w:val="24"/>
          <w:szCs w:val="24"/>
          <w:lang w:val="pl-PL"/>
        </w:rPr>
        <w:t>12.03.2019</w:t>
      </w:r>
      <w:r w:rsidR="00C16491">
        <w:rPr>
          <w:rFonts w:ascii="Times New Roman" w:hAnsi="Times New Roman" w:cs="Times New Roman"/>
          <w:color w:val="000000"/>
          <w:sz w:val="24"/>
          <w:szCs w:val="24"/>
          <w:lang w:val="pl-PL"/>
        </w:rPr>
        <w:t>. godine</w:t>
      </w:r>
    </w:p>
    <w:p w:rsidR="00C16491" w:rsidRDefault="00C16491" w:rsidP="00C16491">
      <w:pPr>
        <w:spacing w:after="0" w:line="240" w:lineRule="auto"/>
        <w:jc w:val="both"/>
        <w:rPr>
          <w:rFonts w:ascii="Times New Roman" w:hAnsi="Times New Roman" w:cs="Times New Roman"/>
          <w:b/>
          <w:bCs/>
          <w:color w:val="000000"/>
          <w:sz w:val="24"/>
          <w:szCs w:val="24"/>
          <w:lang w:val="pl-PL"/>
        </w:rPr>
      </w:pPr>
    </w:p>
    <w:p w:rsidR="00C16491" w:rsidRDefault="00C16491" w:rsidP="00C16491">
      <w:pPr>
        <w:spacing w:after="0" w:line="240" w:lineRule="auto"/>
        <w:jc w:val="both"/>
        <w:rPr>
          <w:rFonts w:ascii="Times New Roman" w:hAnsi="Times New Roman" w:cs="Times New Roman"/>
          <w:b/>
          <w:bCs/>
          <w:color w:val="000000"/>
          <w:sz w:val="24"/>
          <w:szCs w:val="24"/>
          <w:lang w:val="sr-Latn-CS"/>
        </w:rPr>
      </w:pPr>
    </w:p>
    <w:p w:rsidR="00C16491" w:rsidRDefault="00C16491" w:rsidP="00C16491">
      <w:pPr>
        <w:spacing w:after="0" w:line="240" w:lineRule="auto"/>
        <w:jc w:val="both"/>
        <w:rPr>
          <w:rFonts w:ascii="Times New Roman" w:hAnsi="Times New Roman" w:cs="Times New Roman"/>
          <w:b/>
          <w:bCs/>
          <w:color w:val="000000"/>
          <w:sz w:val="24"/>
          <w:szCs w:val="24"/>
          <w:lang w:val="sr-Latn-CS"/>
        </w:rPr>
      </w:pPr>
    </w:p>
    <w:p w:rsidR="00C16491" w:rsidRDefault="00C16491" w:rsidP="00C16491">
      <w:pPr>
        <w:spacing w:after="0" w:line="240" w:lineRule="auto"/>
        <w:ind w:firstLine="567"/>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U skladu sa članom 16 stav 5 Zakona o javnim nabavkama („Službeni list CG”, br.42/11, 57/14, 28/15 i 42/17) </w:t>
      </w:r>
    </w:p>
    <w:p w:rsidR="00C16491" w:rsidRDefault="00C16491" w:rsidP="00C16491">
      <w:pPr>
        <w:spacing w:after="0" w:line="240" w:lineRule="auto"/>
        <w:jc w:val="both"/>
        <w:rPr>
          <w:rFonts w:ascii="Times New Roman" w:hAnsi="Times New Roman" w:cs="Times New Roman"/>
          <w:color w:val="000000"/>
          <w:sz w:val="24"/>
          <w:szCs w:val="24"/>
          <w:lang w:val="sr-Latn-CS"/>
        </w:rPr>
      </w:pPr>
    </w:p>
    <w:p w:rsidR="00C16491" w:rsidRDefault="00C16491" w:rsidP="00C16491">
      <w:pPr>
        <w:spacing w:after="0" w:line="240" w:lineRule="auto"/>
        <w:jc w:val="both"/>
        <w:rPr>
          <w:rFonts w:ascii="Times New Roman" w:hAnsi="Times New Roman" w:cs="Times New Roman"/>
          <w:color w:val="000000"/>
          <w:sz w:val="24"/>
          <w:szCs w:val="24"/>
          <w:lang w:val="sr-Latn-CS"/>
        </w:rPr>
      </w:pPr>
    </w:p>
    <w:p w:rsidR="00C16491" w:rsidRDefault="00C16491" w:rsidP="00C16491">
      <w:pPr>
        <w:spacing w:after="0" w:line="240" w:lineRule="auto"/>
        <w:jc w:val="center"/>
        <w:rPr>
          <w:rFonts w:ascii="Times New Roman" w:hAnsi="Times New Roman" w:cs="Times New Roman"/>
          <w:b/>
          <w:bCs/>
          <w:color w:val="000000"/>
          <w:sz w:val="28"/>
          <w:szCs w:val="24"/>
          <w:lang w:val="sr-Latn-CS"/>
        </w:rPr>
      </w:pPr>
      <w:r>
        <w:rPr>
          <w:rFonts w:ascii="Times New Roman" w:hAnsi="Times New Roman" w:cs="Times New Roman"/>
          <w:b/>
          <w:bCs/>
          <w:color w:val="000000"/>
          <w:sz w:val="28"/>
          <w:szCs w:val="24"/>
          <w:lang w:val="sr-Latn-CS"/>
        </w:rPr>
        <w:t>Izjavljujem</w:t>
      </w:r>
    </w:p>
    <w:p w:rsidR="00C16491" w:rsidRDefault="00C16491" w:rsidP="00C16491">
      <w:pPr>
        <w:spacing w:after="0" w:line="240" w:lineRule="auto"/>
        <w:jc w:val="both"/>
        <w:rPr>
          <w:rFonts w:ascii="Times New Roman" w:hAnsi="Times New Roman" w:cs="Times New Roman"/>
          <w:color w:val="000000"/>
          <w:sz w:val="24"/>
          <w:szCs w:val="24"/>
          <w:lang w:val="sr-Latn-CS"/>
        </w:rPr>
      </w:pPr>
    </w:p>
    <w:p w:rsidR="00C16491" w:rsidRDefault="00C16491" w:rsidP="00C16491">
      <w:pPr>
        <w:spacing w:after="0" w:line="240" w:lineRule="auto"/>
        <w:jc w:val="both"/>
        <w:rPr>
          <w:rFonts w:ascii="Times New Roman" w:hAnsi="Times New Roman" w:cs="Times New Roman"/>
          <w:color w:val="000000"/>
          <w:sz w:val="24"/>
          <w:szCs w:val="24"/>
          <w:lang w:val="sr-Latn-CS"/>
        </w:rPr>
      </w:pPr>
    </w:p>
    <w:p w:rsidR="00C16491" w:rsidRDefault="00C16491" w:rsidP="00C16491">
      <w:pPr>
        <w:spacing w:after="160" w:line="252" w:lineRule="auto"/>
        <w:jc w:val="both"/>
        <w:rPr>
          <w:rFonts w:ascii="Times New Roman" w:hAnsi="Times New Roman" w:cs="Times New Roman"/>
          <w:color w:val="000000"/>
          <w:sz w:val="24"/>
          <w:szCs w:val="24"/>
          <w:lang w:val="sr-Latn-CS"/>
        </w:rPr>
      </w:pPr>
      <w:r w:rsidRPr="00495648">
        <w:rPr>
          <w:rFonts w:ascii="Times New Roman" w:hAnsi="Times New Roman" w:cs="Times New Roman"/>
          <w:color w:val="000000"/>
          <w:sz w:val="24"/>
          <w:szCs w:val="24"/>
        </w:rPr>
        <w:t>da</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u</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postupku</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javne</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nabavke</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iz</w:t>
      </w:r>
      <w:r w:rsidRPr="00495648">
        <w:rPr>
          <w:rFonts w:ascii="Times New Roman" w:hAnsi="Times New Roman" w:cs="Times New Roman"/>
          <w:color w:val="000000"/>
          <w:sz w:val="24"/>
          <w:szCs w:val="24"/>
          <w:lang w:val="sr-Latn-CS"/>
        </w:rPr>
        <w:t xml:space="preserve"> </w:t>
      </w:r>
      <w:r w:rsidR="007968AE" w:rsidRPr="00495648">
        <w:rPr>
          <w:rFonts w:ascii="Times New Roman" w:hAnsi="Times New Roman" w:cs="Times New Roman"/>
          <w:color w:val="000000"/>
          <w:sz w:val="24"/>
          <w:szCs w:val="24"/>
          <w:lang w:val="sr-Latn-CS"/>
        </w:rPr>
        <w:t>Amandmana</w:t>
      </w:r>
      <w:r w:rsidR="00B524F5" w:rsidRPr="00495648">
        <w:rPr>
          <w:rFonts w:ascii="Times New Roman" w:hAnsi="Times New Roman" w:cs="Times New Roman"/>
          <w:color w:val="000000"/>
          <w:sz w:val="24"/>
          <w:szCs w:val="24"/>
          <w:lang w:val="sr-Latn-CS"/>
        </w:rPr>
        <w:t xml:space="preserve"> I</w:t>
      </w:r>
      <w:r w:rsidR="007968AE" w:rsidRPr="00495648">
        <w:rPr>
          <w:rFonts w:ascii="Times New Roman" w:hAnsi="Times New Roman" w:cs="Times New Roman"/>
          <w:color w:val="000000"/>
          <w:sz w:val="24"/>
          <w:szCs w:val="24"/>
          <w:lang w:val="sr-Latn-CS"/>
        </w:rPr>
        <w:t>I na Plan javnih nabavki broj 10-10-</w:t>
      </w:r>
      <w:r w:rsidR="00B524F5" w:rsidRPr="00495648">
        <w:rPr>
          <w:rFonts w:ascii="Times New Roman" w:hAnsi="Times New Roman" w:cs="Times New Roman"/>
          <w:color w:val="000000"/>
          <w:sz w:val="24"/>
          <w:szCs w:val="24"/>
          <w:lang w:val="sr-Latn-CS"/>
        </w:rPr>
        <w:t>8904</w:t>
      </w:r>
      <w:r w:rsidR="007968AE" w:rsidRPr="00495648">
        <w:rPr>
          <w:rFonts w:ascii="Times New Roman" w:hAnsi="Times New Roman" w:cs="Times New Roman"/>
          <w:color w:val="000000"/>
          <w:sz w:val="24"/>
          <w:szCs w:val="24"/>
          <w:lang w:val="sr-Latn-CS"/>
        </w:rPr>
        <w:t xml:space="preserve"> od </w:t>
      </w:r>
      <w:r w:rsidR="00B524F5" w:rsidRPr="00495648">
        <w:rPr>
          <w:rFonts w:ascii="Times New Roman" w:hAnsi="Times New Roman" w:cs="Times New Roman"/>
          <w:color w:val="000000"/>
          <w:sz w:val="24"/>
          <w:szCs w:val="24"/>
          <w:lang w:val="sr-Latn-CS"/>
        </w:rPr>
        <w:t>01.03.2019</w:t>
      </w:r>
      <w:r w:rsidR="007968AE" w:rsidRPr="00495648">
        <w:rPr>
          <w:rFonts w:ascii="Times New Roman" w:hAnsi="Times New Roman" w:cs="Times New Roman"/>
          <w:color w:val="000000"/>
          <w:sz w:val="24"/>
          <w:szCs w:val="24"/>
          <w:lang w:val="sr-Latn-CS"/>
        </w:rPr>
        <w:t>. godine</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stavka</w:t>
      </w:r>
      <w:r w:rsidRPr="00495648">
        <w:rPr>
          <w:rFonts w:ascii="Times New Roman" w:hAnsi="Times New Roman" w:cs="Times New Roman"/>
          <w:color w:val="000000"/>
          <w:sz w:val="24"/>
          <w:szCs w:val="24"/>
          <w:lang w:val="sr-Latn-CS"/>
        </w:rPr>
        <w:t xml:space="preserve"> </w:t>
      </w:r>
      <w:r w:rsidR="00B524F5" w:rsidRPr="00495648">
        <w:rPr>
          <w:rFonts w:ascii="Times New Roman" w:hAnsi="Times New Roman" w:cs="Times New Roman"/>
          <w:color w:val="000000"/>
          <w:sz w:val="24"/>
          <w:szCs w:val="24"/>
          <w:lang w:val="sr-Latn-RS"/>
        </w:rPr>
        <w:t>502</w:t>
      </w:r>
      <w:r w:rsidRPr="00495648">
        <w:rPr>
          <w:rFonts w:ascii="Times New Roman" w:hAnsi="Times New Roman" w:cs="Times New Roman"/>
          <w:color w:val="000000"/>
          <w:sz w:val="24"/>
          <w:szCs w:val="24"/>
          <w:lang w:val="sr-Latn-RS"/>
        </w:rPr>
        <w:t xml:space="preserve">, </w:t>
      </w:r>
      <w:r w:rsidRPr="00495648">
        <w:rPr>
          <w:rFonts w:ascii="Times New Roman" w:hAnsi="Times New Roman" w:cs="Times New Roman"/>
          <w:color w:val="000000"/>
          <w:sz w:val="24"/>
          <w:szCs w:val="24"/>
        </w:rPr>
        <w:t>za</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sz w:val="24"/>
          <w:szCs w:val="24"/>
        </w:rPr>
        <w:t>nabavku</w:t>
      </w:r>
      <w:r w:rsidRPr="00495648">
        <w:rPr>
          <w:rFonts w:ascii="Times New Roman" w:hAnsi="Times New Roman" w:cs="Times New Roman"/>
          <w:sz w:val="24"/>
          <w:szCs w:val="24"/>
          <w:lang w:val="sr-Latn-CS"/>
        </w:rPr>
        <w:t xml:space="preserve"> </w:t>
      </w:r>
      <w:r w:rsidRPr="00495648">
        <w:rPr>
          <w:rFonts w:ascii="Times New Roman" w:hAnsi="Times New Roman" w:cs="Times New Roman"/>
          <w:sz w:val="24"/>
          <w:szCs w:val="24"/>
        </w:rPr>
        <w:t>usluga</w:t>
      </w:r>
      <w:r w:rsidRPr="00495648">
        <w:rPr>
          <w:rFonts w:ascii="Times New Roman" w:hAnsi="Times New Roman" w:cs="Times New Roman"/>
          <w:sz w:val="24"/>
          <w:szCs w:val="24"/>
          <w:lang w:val="sr-Latn-CS"/>
        </w:rPr>
        <w:t>:</w:t>
      </w:r>
      <w:r w:rsidRPr="00495648">
        <w:rPr>
          <w:rFonts w:ascii="Times New Roman" w:hAnsi="Times New Roman" w:cs="Times New Roman"/>
          <w:b/>
          <w:sz w:val="24"/>
          <w:szCs w:val="24"/>
          <w:lang w:val="sr-Latn-CS"/>
        </w:rPr>
        <w:t xml:space="preserve"> </w:t>
      </w:r>
      <w:r w:rsidR="00A0374D" w:rsidRPr="00495648">
        <w:rPr>
          <w:rFonts w:ascii="Times New Roman" w:hAnsi="Times New Roman" w:cs="Times New Roman"/>
          <w:b/>
          <w:color w:val="000000"/>
          <w:sz w:val="24"/>
          <w:szCs w:val="24"/>
          <w:lang w:val="it-IT"/>
        </w:rPr>
        <w:t>Čišćenje i održavanje higijene u energetskim objektima CEDIS-a (Trafostanice 35/10kv) na teritoriji Crne Gore</w:t>
      </w:r>
      <w:r w:rsidRPr="00495648">
        <w:rPr>
          <w:rFonts w:ascii="Times New Roman" w:hAnsi="Times New Roman" w:cs="Times New Roman"/>
          <w:b/>
          <w:sz w:val="24"/>
          <w:szCs w:val="24"/>
          <w:lang w:val="sr-Latn-CS"/>
        </w:rPr>
        <w:t xml:space="preserve">, </w:t>
      </w:r>
      <w:r w:rsidRPr="00495648">
        <w:rPr>
          <w:rFonts w:ascii="Times New Roman" w:hAnsi="Times New Roman" w:cs="Times New Roman"/>
          <w:color w:val="000000"/>
          <w:sz w:val="24"/>
          <w:szCs w:val="24"/>
        </w:rPr>
        <w:t>nijesam</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u</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sukobu</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interesa</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u</w:t>
      </w:r>
      <w:r w:rsidRPr="00495648">
        <w:rPr>
          <w:rFonts w:ascii="Times New Roman" w:hAnsi="Times New Roman" w:cs="Times New Roman"/>
          <w:color w:val="000000"/>
          <w:sz w:val="24"/>
          <w:szCs w:val="24"/>
          <w:lang w:val="sr-Latn-CS"/>
        </w:rPr>
        <w:t xml:space="preserve"> </w:t>
      </w:r>
      <w:r w:rsidRPr="00495648">
        <w:rPr>
          <w:rFonts w:ascii="Times New Roman" w:hAnsi="Times New Roman" w:cs="Times New Roman"/>
          <w:color w:val="000000"/>
          <w:sz w:val="24"/>
          <w:szCs w:val="24"/>
        </w:rPr>
        <w:t>smislu</w:t>
      </w:r>
      <w:r w:rsidRPr="00495648">
        <w:rPr>
          <w:rFonts w:ascii="Times New Roman" w:hAnsi="Times New Roman" w:cs="Times New Roman"/>
          <w:color w:val="000000"/>
          <w:sz w:val="24"/>
          <w:szCs w:val="24"/>
          <w:lang w:val="sr-Latn-CS"/>
        </w:rPr>
        <w:t xml:space="preserve"> č</w:t>
      </w:r>
      <w:r w:rsidRPr="00495648">
        <w:rPr>
          <w:rFonts w:ascii="Times New Roman" w:hAnsi="Times New Roman" w:cs="Times New Roman"/>
          <w:color w:val="000000"/>
          <w:sz w:val="24"/>
          <w:szCs w:val="24"/>
        </w:rPr>
        <w:t>lana</w:t>
      </w:r>
      <w:r w:rsidRPr="00495648">
        <w:rPr>
          <w:rFonts w:ascii="Times New Roman" w:hAnsi="Times New Roman" w:cs="Times New Roman"/>
          <w:color w:val="000000"/>
          <w:sz w:val="24"/>
          <w:szCs w:val="24"/>
          <w:lang w:val="sr-Latn-CS"/>
        </w:rPr>
        <w:t xml:space="preserve"> 16 </w:t>
      </w:r>
      <w:r w:rsidRPr="00495648">
        <w:rPr>
          <w:rFonts w:ascii="Times New Roman" w:hAnsi="Times New Roman" w:cs="Times New Roman"/>
          <w:color w:val="000000"/>
          <w:sz w:val="24"/>
          <w:szCs w:val="24"/>
        </w:rPr>
        <w:t>stav</w:t>
      </w:r>
      <w:r w:rsidRPr="00495648">
        <w:rPr>
          <w:rFonts w:ascii="Times New Roman" w:hAnsi="Times New Roman" w:cs="Times New Roman"/>
          <w:color w:val="000000"/>
          <w:sz w:val="24"/>
          <w:szCs w:val="24"/>
          <w:lang w:val="sr-Latn-CS"/>
        </w:rPr>
        <w:t xml:space="preserve"> 4</w:t>
      </w:r>
      <w:r w:rsidRPr="00495648">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495648">
        <w:rPr>
          <w:rFonts w:ascii="Times New Roman" w:hAnsi="Times New Roman" w:cs="Times New Roman"/>
          <w:color w:val="000000"/>
          <w:sz w:val="24"/>
          <w:szCs w:val="24"/>
          <w:lang w:val="sr-Latn-CS"/>
        </w:rPr>
        <w:t>.</w:t>
      </w:r>
    </w:p>
    <w:p w:rsidR="00C16491" w:rsidRDefault="00C16491" w:rsidP="00C16491">
      <w:pPr>
        <w:spacing w:after="0" w:line="240" w:lineRule="auto"/>
        <w:jc w:val="both"/>
        <w:rPr>
          <w:rFonts w:ascii="Times New Roman" w:hAnsi="Times New Roman" w:cs="Times New Roman"/>
          <w:color w:val="000000"/>
          <w:sz w:val="24"/>
          <w:szCs w:val="24"/>
          <w:lang w:val="sr-Latn-CS"/>
        </w:rPr>
      </w:pPr>
    </w:p>
    <w:p w:rsidR="00C16491" w:rsidRDefault="00C16491" w:rsidP="00C16491">
      <w:pPr>
        <w:spacing w:after="0" w:line="240" w:lineRule="auto"/>
        <w:jc w:val="both"/>
        <w:rPr>
          <w:rFonts w:ascii="Times New Roman" w:hAnsi="Times New Roman" w:cs="Times New Roman"/>
          <w:color w:val="000000"/>
          <w:sz w:val="24"/>
          <w:szCs w:val="24"/>
          <w:lang w:val="sr-Latn-CS"/>
        </w:rPr>
      </w:pPr>
    </w:p>
    <w:p w:rsidR="00C16491" w:rsidRDefault="00C16491" w:rsidP="00C16491">
      <w:pPr>
        <w:tabs>
          <w:tab w:val="left" w:pos="1950"/>
        </w:tabs>
        <w:spacing w:after="0" w:line="240" w:lineRule="auto"/>
        <w:rPr>
          <w:rFonts w:ascii="Times New Roman" w:hAnsi="Times New Roman" w:cs="Times New Roman"/>
          <w:color w:val="000000"/>
          <w:sz w:val="24"/>
          <w:szCs w:val="24"/>
          <w:lang w:val="sr-Latn-CS"/>
        </w:rPr>
      </w:pPr>
    </w:p>
    <w:p w:rsidR="00C16491" w:rsidRDefault="00C16491" w:rsidP="00C16491">
      <w:pPr>
        <w:spacing w:after="0" w:line="240" w:lineRule="auto"/>
        <w:ind w:left="708"/>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lan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komisije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otvaranje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ponuda</w:t>
      </w:r>
      <w:r>
        <w:rPr>
          <w:rFonts w:ascii="Times New Roman" w:hAnsi="Times New Roman" w:cs="Times New Roman"/>
          <w:color w:val="000000"/>
          <w:sz w:val="24"/>
          <w:szCs w:val="24"/>
          <w:lang w:val="sr-Latn-CS"/>
        </w:rPr>
        <w:t xml:space="preserve">   Mirko Dedović, dipl. pravnik</w:t>
      </w:r>
    </w:p>
    <w:p w:rsidR="00C16491" w:rsidRDefault="00C16491" w:rsidP="00C16491">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C16491" w:rsidRDefault="00C16491" w:rsidP="00C16491">
      <w:pPr>
        <w:spacing w:after="0" w:line="240" w:lineRule="auto"/>
        <w:ind w:left="4956" w:firstLine="708"/>
        <w:jc w:val="both"/>
        <w:rPr>
          <w:rFonts w:ascii="Times New Roman" w:hAnsi="Times New Roman" w:cs="Times New Roman"/>
          <w:i/>
          <w:iCs/>
          <w:color w:val="000000"/>
          <w:lang w:val="sr-Latn-CS"/>
        </w:rPr>
      </w:pPr>
    </w:p>
    <w:p w:rsidR="00C16491" w:rsidRDefault="00C16491" w:rsidP="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Č</w:t>
      </w:r>
      <w:r>
        <w:rPr>
          <w:rFonts w:ascii="Times New Roman" w:hAnsi="Times New Roman" w:cs="Times New Roman"/>
          <w:color w:val="000000"/>
          <w:sz w:val="24"/>
          <w:szCs w:val="24"/>
        </w:rPr>
        <w:t>lan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komisije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otvaranje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ponuda</w:t>
      </w:r>
      <w:r>
        <w:rPr>
          <w:rFonts w:ascii="Times New Roman" w:hAnsi="Times New Roman" w:cs="Times New Roman"/>
          <w:color w:val="000000"/>
          <w:sz w:val="24"/>
          <w:szCs w:val="24"/>
          <w:lang w:val="sr-Latn-CS"/>
        </w:rPr>
        <w:t xml:space="preserve"> Slobodan Arsović, dipl.ecc.</w:t>
      </w:r>
    </w:p>
    <w:p w:rsidR="00C16491" w:rsidRDefault="00C16491" w:rsidP="00C16491">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C16491" w:rsidRDefault="00C16491" w:rsidP="00B524F5">
      <w:pPr>
        <w:spacing w:after="0" w:line="240" w:lineRule="auto"/>
        <w:jc w:val="both"/>
        <w:rPr>
          <w:rFonts w:ascii="Times New Roman" w:hAnsi="Times New Roman" w:cs="Times New Roman"/>
          <w:i/>
          <w:iCs/>
          <w:color w:val="000000"/>
          <w:lang w:val="sr-Latn-CS"/>
        </w:rPr>
      </w:pPr>
    </w:p>
    <w:p w:rsidR="00C16491" w:rsidRDefault="00C16491" w:rsidP="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Č</w:t>
      </w:r>
      <w:r>
        <w:rPr>
          <w:rFonts w:ascii="Times New Roman" w:hAnsi="Times New Roman" w:cs="Times New Roman"/>
          <w:color w:val="000000"/>
          <w:sz w:val="24"/>
          <w:szCs w:val="24"/>
        </w:rPr>
        <w:t>lan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komisije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otvaranje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vrednovanje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ponuda</w:t>
      </w:r>
      <w:r w:rsidR="005C0A53">
        <w:rPr>
          <w:rFonts w:ascii="Times New Roman" w:hAnsi="Times New Roman" w:cs="Times New Roman"/>
          <w:noProof/>
          <w:color w:val="000000"/>
          <w:sz w:val="24"/>
          <w:szCs w:val="24"/>
          <w:lang w:val="sr-Latn-CS"/>
        </w:rPr>
        <w:t xml:space="preserve"> </w:t>
      </w:r>
      <w:r w:rsidR="00A0374D">
        <w:rPr>
          <w:rFonts w:ascii="Times New Roman" w:hAnsi="Times New Roman" w:cs="Times New Roman"/>
          <w:noProof/>
          <w:color w:val="000000"/>
          <w:sz w:val="24"/>
          <w:szCs w:val="24"/>
          <w:lang w:val="sr-Latn-CS"/>
        </w:rPr>
        <w:t>Boris</w:t>
      </w:r>
      <w:r w:rsidR="00B524F5">
        <w:rPr>
          <w:rFonts w:ascii="Times New Roman" w:hAnsi="Times New Roman" w:cs="Times New Roman"/>
          <w:noProof/>
          <w:color w:val="000000"/>
          <w:sz w:val="24"/>
          <w:szCs w:val="24"/>
          <w:lang w:val="sr-Latn-CS"/>
        </w:rPr>
        <w:t>av Femić</w:t>
      </w:r>
      <w:r>
        <w:rPr>
          <w:rFonts w:ascii="Times New Roman" w:hAnsi="Times New Roman" w:cs="Times New Roman"/>
          <w:noProof/>
          <w:color w:val="000000"/>
          <w:sz w:val="24"/>
          <w:szCs w:val="24"/>
          <w:lang w:val="sr-Latn-CS"/>
        </w:rPr>
        <w:t>, dipl.</w:t>
      </w:r>
      <w:r w:rsidR="00B524F5">
        <w:rPr>
          <w:rFonts w:ascii="Times New Roman" w:hAnsi="Times New Roman" w:cs="Times New Roman"/>
          <w:noProof/>
          <w:color w:val="000000"/>
          <w:sz w:val="24"/>
          <w:szCs w:val="24"/>
          <w:lang w:val="sr-Latn-CS"/>
        </w:rPr>
        <w:t>građ.</w:t>
      </w:r>
      <w:r>
        <w:rPr>
          <w:rFonts w:ascii="Times New Roman" w:hAnsi="Times New Roman" w:cs="Times New Roman"/>
          <w:noProof/>
          <w:color w:val="000000"/>
          <w:sz w:val="24"/>
          <w:szCs w:val="24"/>
          <w:lang w:val="sr-Latn-CS"/>
        </w:rPr>
        <w:t>ing.</w:t>
      </w:r>
    </w:p>
    <w:p w:rsidR="00C16491" w:rsidRDefault="00C16491" w:rsidP="00C16491">
      <w:pPr>
        <w:spacing w:after="0" w:line="240" w:lineRule="auto"/>
        <w:ind w:left="4956" w:firstLine="708"/>
        <w:jc w:val="both"/>
        <w:rPr>
          <w:rFonts w:ascii="Times New Roman" w:hAnsi="Times New Roman" w:cs="Times New Roman"/>
          <w:i/>
          <w:iCs/>
          <w:color w:val="000000"/>
          <w:lang w:val="sr-Latn-CS"/>
        </w:rPr>
      </w:pPr>
    </w:p>
    <w:p w:rsidR="00C16491" w:rsidRDefault="00C16491" w:rsidP="00C16491">
      <w:pPr>
        <w:spacing w:after="0" w:line="240" w:lineRule="auto"/>
        <w:ind w:left="4956" w:firstLine="708"/>
        <w:jc w:val="both"/>
        <w:rPr>
          <w:rFonts w:ascii="Times New Roman" w:hAnsi="Times New Roman" w:cs="Times New Roman"/>
          <w:i/>
          <w:iCs/>
          <w:color w:val="000000"/>
          <w:lang w:val="sr-Latn-CS"/>
        </w:rPr>
      </w:pPr>
      <w:r>
        <w:rPr>
          <w:rFonts w:ascii="Times New Roman" w:hAnsi="Times New Roman" w:cs="Times New Roman"/>
          <w:i/>
          <w:iCs/>
          <w:color w:val="000000"/>
          <w:lang w:val="sr-Latn-CS"/>
        </w:rPr>
        <w:t xml:space="preserve">                                 s.r. </w:t>
      </w:r>
    </w:p>
    <w:p w:rsidR="00C16491" w:rsidRDefault="00C16491" w:rsidP="00C16491">
      <w:pPr>
        <w:spacing w:after="0" w:line="240" w:lineRule="auto"/>
        <w:jc w:val="both"/>
        <w:rPr>
          <w:rFonts w:ascii="Times New Roman" w:hAnsi="Times New Roman" w:cs="Times New Roman"/>
          <w:i/>
          <w:iCs/>
          <w:color w:val="000000"/>
          <w:lang w:val="sr-Latn-CS"/>
        </w:rPr>
      </w:pPr>
    </w:p>
    <w:p w:rsidR="00C16491" w:rsidRDefault="00C16491" w:rsidP="00C16491">
      <w:pPr>
        <w:spacing w:after="0" w:line="240" w:lineRule="auto"/>
        <w:ind w:left="4956" w:firstLine="708"/>
        <w:jc w:val="both"/>
        <w:rPr>
          <w:rFonts w:ascii="Times New Roman" w:hAnsi="Times New Roman" w:cs="Times New Roman"/>
          <w:i/>
          <w:iCs/>
          <w:color w:val="000000"/>
          <w:lang w:val="sr-Latn-CS"/>
        </w:rPr>
      </w:pPr>
    </w:p>
    <w:p w:rsidR="00C16491" w:rsidRDefault="00C16491" w:rsidP="00C16491">
      <w:pPr>
        <w:spacing w:after="0" w:line="240" w:lineRule="auto"/>
        <w:ind w:left="4956" w:firstLine="708"/>
        <w:jc w:val="both"/>
        <w:rPr>
          <w:rFonts w:ascii="Times New Roman" w:hAnsi="Times New Roman" w:cs="Times New Roman"/>
          <w:i/>
          <w:iCs/>
          <w:color w:val="000000"/>
          <w:lang w:val="sr-Latn-CS"/>
        </w:rPr>
      </w:pPr>
    </w:p>
    <w:p w:rsidR="00C16491" w:rsidRDefault="00C16491" w:rsidP="00C16491">
      <w:pPr>
        <w:spacing w:after="0" w:line="240" w:lineRule="auto"/>
        <w:ind w:left="4956" w:firstLine="708"/>
        <w:jc w:val="both"/>
        <w:rPr>
          <w:rFonts w:ascii="Times New Roman" w:hAnsi="Times New Roman" w:cs="Times New Roman"/>
          <w:i/>
          <w:iCs/>
          <w:color w:val="000000"/>
          <w:lang w:val="sr-Latn-CS"/>
        </w:rPr>
      </w:pPr>
    </w:p>
    <w:p w:rsidR="00C16491" w:rsidRDefault="00C16491" w:rsidP="00C16491">
      <w:pPr>
        <w:spacing w:after="0" w:line="240" w:lineRule="auto"/>
        <w:ind w:left="4956" w:firstLine="708"/>
        <w:jc w:val="both"/>
        <w:rPr>
          <w:rFonts w:ascii="Times New Roman" w:hAnsi="Times New Roman"/>
          <w:color w:val="000000"/>
          <w:lang w:val="sr-Latn-CS"/>
        </w:rPr>
      </w:pPr>
    </w:p>
    <w:p w:rsidR="00EA3842" w:rsidRDefault="00EA3842" w:rsidP="00C16491">
      <w:pPr>
        <w:spacing w:after="0" w:line="240" w:lineRule="auto"/>
        <w:ind w:left="4956" w:firstLine="708"/>
        <w:jc w:val="both"/>
        <w:rPr>
          <w:rFonts w:ascii="Times New Roman" w:hAnsi="Times New Roman"/>
          <w:color w:val="000000"/>
          <w:lang w:val="sr-Latn-CS"/>
        </w:rPr>
      </w:pPr>
    </w:p>
    <w:p w:rsidR="00EA3842" w:rsidRDefault="00EA3842" w:rsidP="00C16491">
      <w:pPr>
        <w:spacing w:after="0" w:line="240" w:lineRule="auto"/>
        <w:ind w:left="4956" w:firstLine="708"/>
        <w:jc w:val="both"/>
        <w:rPr>
          <w:rFonts w:ascii="Times New Roman" w:hAnsi="Times New Roman"/>
          <w:color w:val="000000"/>
          <w:lang w:val="sr-Latn-CS"/>
        </w:rPr>
      </w:pPr>
    </w:p>
    <w:p w:rsidR="00C16491" w:rsidRDefault="00C16491" w:rsidP="00C16491">
      <w:pPr>
        <w:spacing w:after="0" w:line="240" w:lineRule="auto"/>
        <w:ind w:left="4956" w:firstLine="708"/>
        <w:jc w:val="both"/>
        <w:rPr>
          <w:rFonts w:ascii="Times New Roman" w:hAnsi="Times New Roman"/>
          <w:color w:val="000000"/>
          <w:lang w:val="sr-Latn-CS"/>
        </w:rPr>
      </w:pPr>
    </w:p>
    <w:p w:rsidR="00C16491" w:rsidRDefault="00C16491" w:rsidP="00C16491">
      <w:pPr>
        <w:spacing w:after="0" w:line="240" w:lineRule="auto"/>
        <w:ind w:left="4956" w:firstLine="708"/>
        <w:jc w:val="both"/>
        <w:rPr>
          <w:rFonts w:ascii="Times New Roman" w:hAnsi="Times New Roman"/>
          <w:color w:val="000000"/>
          <w:lang w:val="sr-Latn-CS"/>
        </w:rPr>
      </w:pPr>
    </w:p>
    <w:p w:rsidR="00C16491" w:rsidRDefault="00C16491" w:rsidP="00C16491">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b/>
          <w:bCs/>
          <w:i w:val="0"/>
          <w:iCs w:val="0"/>
          <w:color w:val="000000"/>
          <w:u w:val="none"/>
          <w:lang w:val="it-IT"/>
        </w:rPr>
      </w:pPr>
      <w:bookmarkStart w:id="13" w:name="_Toc497717710"/>
      <w:bookmarkStart w:id="14" w:name="_Toc416180138"/>
      <w:r>
        <w:rPr>
          <w:b/>
          <w:bCs/>
          <w:i w:val="0"/>
          <w:iCs w:val="0"/>
          <w:color w:val="000000"/>
          <w:u w:val="none"/>
          <w:lang w:val="it-IT"/>
        </w:rPr>
        <w:lastRenderedPageBreak/>
        <w:t>METODOLOGIJA NAČINA VREDNOVANJA PONUDA PO KRITERIJUMU I PODKRITERIJUMIMA</w:t>
      </w:r>
      <w:bookmarkEnd w:id="13"/>
      <w:bookmarkEnd w:id="14"/>
    </w:p>
    <w:p w:rsidR="00C16491" w:rsidRDefault="00C16491" w:rsidP="00C16491">
      <w:pPr>
        <w:pStyle w:val="BodyText"/>
        <w:ind w:left="454" w:hanging="454"/>
        <w:rPr>
          <w:b/>
          <w:bCs/>
          <w:color w:val="000000"/>
          <w:sz w:val="24"/>
          <w:szCs w:val="24"/>
          <w:lang w:val="sr-Latn-CS"/>
        </w:rPr>
      </w:pPr>
    </w:p>
    <w:p w:rsidR="00147B36" w:rsidRPr="00852493" w:rsidRDefault="00147B36" w:rsidP="00147B36">
      <w:pPr>
        <w:spacing w:after="0" w:line="240" w:lineRule="auto"/>
        <w:jc w:val="both"/>
        <w:rPr>
          <w:rFonts w:ascii="Times New Roman" w:hAnsi="Times New Roman" w:cs="Times New Roman"/>
          <w:b/>
          <w:bCs/>
          <w:color w:val="000000"/>
          <w:sz w:val="24"/>
          <w:szCs w:val="24"/>
          <w:bdr w:val="single" w:sz="4" w:space="0" w:color="auto"/>
        </w:rPr>
      </w:pPr>
      <w:r w:rsidRPr="005E0E15">
        <w:rPr>
          <w:rFonts w:ascii="Times New Roman" w:hAnsi="Times New Roman" w:cs="Times New Roman"/>
          <w:bCs/>
          <w:color w:val="000000"/>
          <w:sz w:val="24"/>
          <w:szCs w:val="24"/>
          <w:shd w:val="clear" w:color="auto" w:fill="FFFFFF"/>
        </w:rPr>
        <w:sym w:font="Wingdings" w:char="F0FD"/>
      </w:r>
      <w:r w:rsidRPr="00852493">
        <w:rPr>
          <w:rFonts w:ascii="Times New Roman" w:hAnsi="Times New Roman" w:cs="Times New Roman"/>
          <w:b/>
          <w:bCs/>
          <w:color w:val="000000"/>
          <w:sz w:val="24"/>
          <w:szCs w:val="24"/>
          <w:shd w:val="clear" w:color="auto" w:fill="FFFFFF"/>
        </w:rPr>
        <w:t xml:space="preserve"> </w:t>
      </w:r>
      <w:r w:rsidRPr="00852493">
        <w:rPr>
          <w:rFonts w:ascii="Times New Roman" w:hAnsi="Times New Roman" w:cs="Times New Roman"/>
          <w:b/>
          <w:bCs/>
          <w:color w:val="000000"/>
          <w:sz w:val="24"/>
          <w:szCs w:val="24"/>
          <w:shd w:val="clear" w:color="auto" w:fill="FFFFFF"/>
          <w:lang w:val="hr-HR"/>
        </w:rPr>
        <w:t xml:space="preserve">Vrednovanje ponuda po kriterijumu </w:t>
      </w:r>
      <w:r w:rsidRPr="00852493">
        <w:rPr>
          <w:rFonts w:ascii="Times New Roman" w:hAnsi="Times New Roman" w:cs="Times New Roman"/>
          <w:b/>
          <w:bCs/>
          <w:color w:val="000000"/>
          <w:sz w:val="24"/>
          <w:szCs w:val="24"/>
          <w:shd w:val="clear" w:color="auto" w:fill="FFFFFF"/>
          <w:lang w:val="pl-PL"/>
        </w:rPr>
        <w:t xml:space="preserve">ekonomski najpovoljnija ponuda </w:t>
      </w:r>
      <w:r w:rsidRPr="00852493">
        <w:rPr>
          <w:rFonts w:ascii="Times New Roman" w:hAnsi="Times New Roman" w:cs="Times New Roman"/>
          <w:b/>
          <w:bCs/>
          <w:color w:val="000000"/>
          <w:sz w:val="24"/>
          <w:szCs w:val="24"/>
        </w:rPr>
        <w:t xml:space="preserve">vršiće se na </w:t>
      </w:r>
      <w:r>
        <w:rPr>
          <w:rFonts w:ascii="Times New Roman" w:hAnsi="Times New Roman" w:cs="Times New Roman"/>
          <w:b/>
          <w:bCs/>
          <w:color w:val="000000"/>
          <w:sz w:val="24"/>
          <w:szCs w:val="24"/>
        </w:rPr>
        <w:t>sljedeći</w:t>
      </w:r>
      <w:r w:rsidRPr="00852493">
        <w:rPr>
          <w:rFonts w:ascii="Times New Roman" w:hAnsi="Times New Roman" w:cs="Times New Roman"/>
          <w:b/>
          <w:bCs/>
          <w:color w:val="000000"/>
          <w:sz w:val="24"/>
          <w:szCs w:val="24"/>
        </w:rPr>
        <w:t xml:space="preserve"> način:</w:t>
      </w:r>
    </w:p>
    <w:p w:rsidR="00C16491" w:rsidRDefault="00C16491" w:rsidP="00C16491">
      <w:pPr>
        <w:spacing w:after="0" w:line="240" w:lineRule="auto"/>
        <w:jc w:val="both"/>
        <w:rPr>
          <w:rFonts w:ascii="Times New Roman" w:hAnsi="Times New Roman" w:cs="Times New Roman"/>
          <w:iCs/>
          <w:color w:val="000000"/>
          <w:sz w:val="24"/>
          <w:szCs w:val="24"/>
          <w:lang w:val="it-IT"/>
        </w:rPr>
      </w:pPr>
    </w:p>
    <w:p w:rsidR="00C16491" w:rsidRPr="00201538" w:rsidRDefault="00EA3842" w:rsidP="00C16491">
      <w:pPr>
        <w:spacing w:after="0" w:line="240" w:lineRule="auto"/>
        <w:ind w:left="284"/>
        <w:jc w:val="both"/>
        <w:rPr>
          <w:rFonts w:ascii="Times New Roman" w:hAnsi="Times New Roman" w:cs="Times New Roman"/>
          <w:color w:val="000000"/>
          <w:sz w:val="24"/>
          <w:szCs w:val="24"/>
          <w:lang w:val="hr-HR"/>
        </w:rPr>
      </w:pPr>
      <w:r>
        <w:rPr>
          <w:rFonts w:ascii="Times New Roman" w:hAnsi="Times New Roman" w:cs="Times New Roman"/>
          <w:color w:val="000000"/>
          <w:sz w:val="24"/>
          <w:szCs w:val="24"/>
        </w:rPr>
        <w:sym w:font="Wingdings" w:char="F0FD"/>
      </w:r>
      <w:r w:rsidR="00C16491" w:rsidRPr="00201538">
        <w:rPr>
          <w:rFonts w:ascii="Times New Roman" w:hAnsi="Times New Roman" w:cs="Times New Roman"/>
          <w:color w:val="000000"/>
          <w:sz w:val="24"/>
          <w:szCs w:val="24"/>
          <w:lang w:val="hr-HR"/>
        </w:rPr>
        <w:t xml:space="preserve"> najniža ponuđena cijena</w:t>
      </w:r>
      <w:r w:rsidR="00C16491" w:rsidRPr="00201538">
        <w:rPr>
          <w:rFonts w:ascii="Times New Roman" w:hAnsi="Times New Roman" w:cs="Times New Roman"/>
          <w:color w:val="000000"/>
          <w:sz w:val="24"/>
          <w:szCs w:val="24"/>
          <w:lang w:val="hr-HR"/>
        </w:rPr>
        <w:tab/>
      </w:r>
      <w:r w:rsidR="00C16491" w:rsidRPr="00201538">
        <w:rPr>
          <w:rFonts w:ascii="Times New Roman" w:hAnsi="Times New Roman" w:cs="Times New Roman"/>
          <w:color w:val="000000"/>
          <w:sz w:val="24"/>
          <w:szCs w:val="24"/>
          <w:lang w:val="hr-HR"/>
        </w:rPr>
        <w:tab/>
      </w:r>
      <w:r w:rsidR="00C16491" w:rsidRPr="00201538">
        <w:rPr>
          <w:rFonts w:ascii="Times New Roman" w:hAnsi="Times New Roman" w:cs="Times New Roman"/>
          <w:color w:val="000000"/>
          <w:sz w:val="24"/>
          <w:szCs w:val="24"/>
          <w:lang w:val="hr-HR"/>
        </w:rPr>
        <w:tab/>
        <w:t xml:space="preserve">             </w:t>
      </w:r>
      <w:r w:rsidR="00C16491" w:rsidRPr="00201538">
        <w:rPr>
          <w:rFonts w:ascii="Times New Roman" w:hAnsi="Times New Roman" w:cs="Times New Roman"/>
          <w:color w:val="000000"/>
          <w:sz w:val="24"/>
          <w:szCs w:val="24"/>
          <w:lang w:val="hr-HR"/>
        </w:rPr>
        <w:tab/>
      </w:r>
      <w:r>
        <w:rPr>
          <w:rFonts w:ascii="Times New Roman" w:hAnsi="Times New Roman" w:cs="Times New Roman"/>
          <w:color w:val="000000"/>
          <w:sz w:val="24"/>
          <w:szCs w:val="24"/>
          <w:lang w:val="hr-HR"/>
        </w:rPr>
        <w:t xml:space="preserve">          </w:t>
      </w:r>
      <w:r w:rsidR="00C16491" w:rsidRPr="00201538">
        <w:rPr>
          <w:rFonts w:ascii="Times New Roman" w:hAnsi="Times New Roman" w:cs="Times New Roman"/>
          <w:color w:val="000000"/>
          <w:sz w:val="24"/>
          <w:szCs w:val="24"/>
          <w:lang w:val="hr-HR"/>
        </w:rPr>
        <w:t xml:space="preserve">broj bodova  </w:t>
      </w:r>
      <w:r w:rsidR="00C16491" w:rsidRPr="00201538">
        <w:rPr>
          <w:rFonts w:ascii="Times New Roman" w:hAnsi="Times New Roman" w:cs="Times New Roman"/>
          <w:color w:val="000000"/>
          <w:sz w:val="24"/>
          <w:szCs w:val="24"/>
          <w:bdr w:val="single" w:sz="4" w:space="0" w:color="auto" w:frame="1"/>
          <w:lang w:val="hr-HR"/>
        </w:rPr>
        <w:tab/>
        <w:t xml:space="preserve">  </w:t>
      </w:r>
      <w:r w:rsidR="00111D2F" w:rsidRPr="00201538">
        <w:rPr>
          <w:rFonts w:ascii="Times New Roman" w:hAnsi="Times New Roman" w:cs="Times New Roman"/>
          <w:color w:val="000000"/>
          <w:sz w:val="24"/>
          <w:szCs w:val="24"/>
          <w:bdr w:val="single" w:sz="4" w:space="0" w:color="auto" w:frame="1"/>
          <w:lang w:val="hr-HR"/>
        </w:rPr>
        <w:t>80</w:t>
      </w:r>
      <w:r w:rsidR="00C16491" w:rsidRPr="00201538">
        <w:rPr>
          <w:rFonts w:ascii="Times New Roman" w:hAnsi="Times New Roman" w:cs="Times New Roman"/>
          <w:color w:val="000000"/>
          <w:sz w:val="24"/>
          <w:szCs w:val="24"/>
          <w:bdr w:val="single" w:sz="4" w:space="0" w:color="auto" w:frame="1"/>
          <w:lang w:val="hr-HR"/>
        </w:rPr>
        <w:tab/>
      </w:r>
    </w:p>
    <w:p w:rsidR="00C16491" w:rsidRPr="00201538" w:rsidRDefault="00EA3842" w:rsidP="00C16491">
      <w:pPr>
        <w:spacing w:after="0" w:line="240" w:lineRule="auto"/>
        <w:ind w:left="284"/>
        <w:jc w:val="both"/>
        <w:rPr>
          <w:rFonts w:ascii="Times New Roman" w:hAnsi="Times New Roman" w:cs="Times New Roman"/>
          <w:color w:val="000000"/>
          <w:sz w:val="24"/>
          <w:szCs w:val="24"/>
          <w:bdr w:val="single" w:sz="4" w:space="0" w:color="auto" w:frame="1"/>
          <w:lang w:val="hr-HR"/>
        </w:rPr>
      </w:pPr>
      <w:r>
        <w:rPr>
          <w:rFonts w:ascii="Times New Roman" w:hAnsi="Times New Roman" w:cs="Times New Roman"/>
          <w:color w:val="000000"/>
          <w:sz w:val="24"/>
          <w:szCs w:val="24"/>
        </w:rPr>
        <w:sym w:font="Wingdings" w:char="F0FD"/>
      </w:r>
      <w:r w:rsidR="00C16491" w:rsidRPr="00201538">
        <w:rPr>
          <w:rFonts w:ascii="Times New Roman" w:hAnsi="Times New Roman" w:cs="Times New Roman"/>
          <w:color w:val="000000"/>
          <w:sz w:val="24"/>
          <w:szCs w:val="24"/>
          <w:lang w:val="hr-HR"/>
        </w:rPr>
        <w:t xml:space="preserve"> kvalitet</w:t>
      </w:r>
      <w:r w:rsidR="00C16491" w:rsidRPr="00201538">
        <w:rPr>
          <w:rFonts w:ascii="Times New Roman" w:hAnsi="Times New Roman" w:cs="Times New Roman"/>
          <w:color w:val="000000"/>
          <w:sz w:val="24"/>
          <w:szCs w:val="24"/>
          <w:lang w:val="hr-HR"/>
        </w:rPr>
        <w:tab/>
      </w:r>
      <w:r w:rsidR="00C16491" w:rsidRPr="00201538">
        <w:rPr>
          <w:rFonts w:ascii="Times New Roman" w:hAnsi="Times New Roman" w:cs="Times New Roman"/>
          <w:color w:val="000000"/>
          <w:sz w:val="24"/>
          <w:szCs w:val="24"/>
          <w:lang w:val="hr-HR"/>
        </w:rPr>
        <w:tab/>
      </w:r>
      <w:r w:rsidR="00C16491" w:rsidRPr="00201538">
        <w:rPr>
          <w:rFonts w:ascii="Times New Roman" w:hAnsi="Times New Roman" w:cs="Times New Roman"/>
          <w:color w:val="000000"/>
          <w:sz w:val="24"/>
          <w:szCs w:val="24"/>
          <w:lang w:val="hr-HR"/>
        </w:rPr>
        <w:tab/>
      </w:r>
      <w:r w:rsidR="00C16491" w:rsidRPr="00201538">
        <w:rPr>
          <w:rFonts w:ascii="Times New Roman" w:hAnsi="Times New Roman" w:cs="Times New Roman"/>
          <w:color w:val="000000"/>
          <w:sz w:val="24"/>
          <w:szCs w:val="24"/>
          <w:lang w:val="hr-HR"/>
        </w:rPr>
        <w:tab/>
      </w:r>
      <w:r w:rsidR="00C16491" w:rsidRPr="00201538">
        <w:rPr>
          <w:rFonts w:ascii="Times New Roman" w:hAnsi="Times New Roman" w:cs="Times New Roman"/>
          <w:color w:val="000000"/>
          <w:sz w:val="24"/>
          <w:szCs w:val="24"/>
          <w:lang w:val="hr-HR"/>
        </w:rPr>
        <w:tab/>
      </w:r>
      <w:r w:rsidR="00C16491" w:rsidRPr="00201538">
        <w:rPr>
          <w:rFonts w:ascii="Times New Roman" w:hAnsi="Times New Roman" w:cs="Times New Roman"/>
          <w:color w:val="000000"/>
          <w:sz w:val="24"/>
          <w:szCs w:val="24"/>
          <w:lang w:val="hr-HR"/>
        </w:rPr>
        <w:tab/>
      </w:r>
      <w:r w:rsidR="00C16491" w:rsidRPr="00201538">
        <w:rPr>
          <w:rFonts w:ascii="Times New Roman" w:hAnsi="Times New Roman" w:cs="Times New Roman"/>
          <w:color w:val="000000"/>
          <w:sz w:val="24"/>
          <w:szCs w:val="24"/>
          <w:lang w:val="hr-HR"/>
        </w:rPr>
        <w:tab/>
      </w:r>
      <w:r w:rsidR="00C16491" w:rsidRPr="00201538">
        <w:rPr>
          <w:rFonts w:ascii="Times New Roman" w:hAnsi="Times New Roman" w:cs="Times New Roman"/>
          <w:color w:val="000000"/>
          <w:sz w:val="24"/>
          <w:szCs w:val="24"/>
          <w:lang w:val="hr-HR"/>
        </w:rPr>
        <w:tab/>
        <w:t xml:space="preserve">broj bodova  </w:t>
      </w:r>
      <w:r w:rsidR="00C16491" w:rsidRPr="00201538">
        <w:rPr>
          <w:rFonts w:ascii="Times New Roman" w:hAnsi="Times New Roman" w:cs="Times New Roman"/>
          <w:color w:val="000000"/>
          <w:sz w:val="24"/>
          <w:szCs w:val="24"/>
          <w:bdr w:val="single" w:sz="4" w:space="0" w:color="auto" w:frame="1"/>
          <w:lang w:val="hr-HR"/>
        </w:rPr>
        <w:tab/>
        <w:t xml:space="preserve">  </w:t>
      </w:r>
      <w:r w:rsidR="008F6D72" w:rsidRPr="00201538">
        <w:rPr>
          <w:rFonts w:ascii="Times New Roman" w:hAnsi="Times New Roman" w:cs="Times New Roman"/>
          <w:color w:val="000000"/>
          <w:sz w:val="24"/>
          <w:szCs w:val="24"/>
          <w:bdr w:val="single" w:sz="4" w:space="0" w:color="auto" w:frame="1"/>
          <w:lang w:val="hr-HR"/>
        </w:rPr>
        <w:t>2</w:t>
      </w:r>
      <w:r w:rsidR="00111D2F" w:rsidRPr="00201538">
        <w:rPr>
          <w:rFonts w:ascii="Times New Roman" w:hAnsi="Times New Roman" w:cs="Times New Roman"/>
          <w:color w:val="000000"/>
          <w:sz w:val="24"/>
          <w:szCs w:val="24"/>
          <w:bdr w:val="single" w:sz="4" w:space="0" w:color="auto" w:frame="1"/>
          <w:lang w:val="hr-HR"/>
        </w:rPr>
        <w:t>0</w:t>
      </w:r>
      <w:r w:rsidR="00C16491" w:rsidRPr="00201538">
        <w:rPr>
          <w:rFonts w:ascii="Times New Roman" w:hAnsi="Times New Roman" w:cs="Times New Roman"/>
          <w:color w:val="000000"/>
          <w:sz w:val="24"/>
          <w:szCs w:val="24"/>
          <w:bdr w:val="single" w:sz="4" w:space="0" w:color="auto" w:frame="1"/>
          <w:lang w:val="hr-HR"/>
        </w:rPr>
        <w:tab/>
      </w:r>
    </w:p>
    <w:p w:rsidR="00C16491" w:rsidRPr="00201538" w:rsidRDefault="00C16491" w:rsidP="00C16491">
      <w:pPr>
        <w:spacing w:after="0" w:line="240" w:lineRule="auto"/>
        <w:jc w:val="both"/>
        <w:rPr>
          <w:rFonts w:ascii="Times New Roman" w:hAnsi="Times New Roman" w:cs="Times New Roman"/>
          <w:b/>
          <w:bCs/>
          <w:sz w:val="24"/>
          <w:szCs w:val="24"/>
          <w:shd w:val="clear" w:color="auto" w:fill="FFFFFF"/>
          <w:lang w:val="hr-HR"/>
        </w:rPr>
      </w:pPr>
    </w:p>
    <w:p w:rsidR="00C16491" w:rsidRPr="00201538" w:rsidRDefault="00C16491" w:rsidP="00C16491">
      <w:pPr>
        <w:numPr>
          <w:ilvl w:val="0"/>
          <w:numId w:val="16"/>
        </w:numPr>
        <w:spacing w:after="0" w:line="240" w:lineRule="auto"/>
        <w:ind w:left="644"/>
        <w:jc w:val="both"/>
        <w:rPr>
          <w:rFonts w:ascii="Times New Roman" w:hAnsi="Times New Roman" w:cs="Times New Roman"/>
          <w:b/>
          <w:bCs/>
          <w:sz w:val="24"/>
          <w:szCs w:val="24"/>
          <w:shd w:val="clear" w:color="auto" w:fill="FFFFFF"/>
          <w:lang w:val="hr-HR"/>
        </w:rPr>
      </w:pPr>
      <w:r w:rsidRPr="00201538">
        <w:rPr>
          <w:rFonts w:ascii="Times New Roman" w:hAnsi="Times New Roman" w:cs="Times New Roman"/>
          <w:b/>
          <w:bCs/>
          <w:sz w:val="24"/>
          <w:szCs w:val="24"/>
          <w:shd w:val="clear" w:color="auto" w:fill="FFFFFF"/>
          <w:lang w:val="hr-HR"/>
        </w:rPr>
        <w:t xml:space="preserve"> Podkriterijum najniža ponuđena cijena vrednovaće se na sljedeći način: </w:t>
      </w:r>
    </w:p>
    <w:p w:rsidR="00C16491" w:rsidRPr="00201538" w:rsidRDefault="00C16491" w:rsidP="00C16491">
      <w:pPr>
        <w:spacing w:after="0" w:line="240" w:lineRule="auto"/>
        <w:jc w:val="both"/>
        <w:rPr>
          <w:rFonts w:ascii="Times New Roman" w:hAnsi="Times New Roman" w:cs="Times New Roman"/>
          <w:bCs/>
          <w:sz w:val="24"/>
          <w:szCs w:val="24"/>
          <w:shd w:val="clear" w:color="auto" w:fill="FFFFFF"/>
          <w:lang w:val="sr-Cyrl-CS"/>
        </w:rPr>
      </w:pPr>
    </w:p>
    <w:p w:rsidR="00C16491" w:rsidRPr="00201538" w:rsidRDefault="00C16491" w:rsidP="00C16491">
      <w:pPr>
        <w:spacing w:after="0" w:line="240" w:lineRule="auto"/>
        <w:jc w:val="both"/>
        <w:rPr>
          <w:rFonts w:ascii="Times New Roman" w:hAnsi="Times New Roman" w:cs="Times New Roman"/>
          <w:bCs/>
          <w:sz w:val="24"/>
          <w:szCs w:val="24"/>
          <w:shd w:val="clear" w:color="auto" w:fill="FFFFFF"/>
          <w:lang w:val="it-IT"/>
        </w:rPr>
      </w:pPr>
      <w:r w:rsidRPr="00201538">
        <w:rPr>
          <w:rFonts w:ascii="Times New Roman" w:hAnsi="Times New Roman" w:cs="Times New Roman"/>
          <w:bCs/>
          <w:sz w:val="24"/>
          <w:szCs w:val="24"/>
          <w:shd w:val="clear" w:color="auto" w:fill="FFFFFF"/>
          <w:lang w:val="sr-Cyrl-CS"/>
        </w:rPr>
        <w:t xml:space="preserve">Maksimalan broj bodova po ovom podkriterijumu je </w:t>
      </w:r>
      <w:r w:rsidR="00111D2F" w:rsidRPr="00201538">
        <w:rPr>
          <w:rFonts w:ascii="Times New Roman" w:hAnsi="Times New Roman" w:cs="Times New Roman"/>
          <w:bCs/>
          <w:sz w:val="24"/>
          <w:szCs w:val="24"/>
          <w:shd w:val="clear" w:color="auto" w:fill="FFFFFF"/>
          <w:lang w:val="sr-Latn-ME"/>
        </w:rPr>
        <w:t>8</w:t>
      </w:r>
      <w:r w:rsidRPr="00201538">
        <w:rPr>
          <w:rFonts w:ascii="Times New Roman" w:hAnsi="Times New Roman" w:cs="Times New Roman"/>
          <w:b/>
          <w:bCs/>
          <w:sz w:val="24"/>
          <w:szCs w:val="24"/>
          <w:shd w:val="clear" w:color="auto" w:fill="FFFFFF"/>
          <w:lang w:val="sr-Cyrl-CS"/>
        </w:rPr>
        <w:t>0</w:t>
      </w:r>
    </w:p>
    <w:p w:rsidR="00C16491" w:rsidRPr="00201538" w:rsidRDefault="00C16491" w:rsidP="00C16491">
      <w:pPr>
        <w:spacing w:after="0" w:line="240" w:lineRule="auto"/>
        <w:jc w:val="both"/>
        <w:rPr>
          <w:rFonts w:ascii="Times New Roman" w:hAnsi="Times New Roman" w:cs="Times New Roman"/>
          <w:bCs/>
          <w:sz w:val="24"/>
          <w:szCs w:val="24"/>
          <w:shd w:val="clear" w:color="auto" w:fill="FFFFFF"/>
          <w:lang w:val="sr-Cyrl-CS"/>
        </w:rPr>
      </w:pPr>
      <w:r w:rsidRPr="00201538">
        <w:rPr>
          <w:rFonts w:ascii="Times New Roman" w:hAnsi="Times New Roman" w:cs="Times New Roman"/>
          <w:bCs/>
          <w:sz w:val="24"/>
          <w:szCs w:val="24"/>
          <w:shd w:val="clear" w:color="auto" w:fill="FFFFFF"/>
          <w:lang w:val="sr-Cyrl-CS"/>
        </w:rPr>
        <w:t xml:space="preserve">Najniža ponuđena cijena = </w:t>
      </w:r>
      <w:r w:rsidR="00111D2F" w:rsidRPr="00201538">
        <w:rPr>
          <w:rFonts w:ascii="Times New Roman" w:hAnsi="Times New Roman" w:cs="Times New Roman"/>
          <w:bCs/>
          <w:sz w:val="24"/>
          <w:szCs w:val="24"/>
          <w:shd w:val="clear" w:color="auto" w:fill="FFFFFF"/>
          <w:lang w:val="sr-Latn-ME"/>
        </w:rPr>
        <w:t>8</w:t>
      </w:r>
      <w:r w:rsidRPr="00201538">
        <w:rPr>
          <w:rFonts w:ascii="Times New Roman" w:hAnsi="Times New Roman" w:cs="Times New Roman"/>
          <w:bCs/>
          <w:sz w:val="24"/>
          <w:szCs w:val="24"/>
          <w:shd w:val="clear" w:color="auto" w:fill="FFFFFF"/>
          <w:lang w:val="sr-Latn-ME"/>
        </w:rPr>
        <w:t>0</w:t>
      </w:r>
      <w:r w:rsidRPr="00201538">
        <w:rPr>
          <w:rFonts w:ascii="Times New Roman" w:hAnsi="Times New Roman" w:cs="Times New Roman"/>
          <w:bCs/>
          <w:sz w:val="24"/>
          <w:szCs w:val="24"/>
          <w:shd w:val="clear" w:color="auto" w:fill="FFFFFF"/>
          <w:lang w:val="sr-Cyrl-CS"/>
        </w:rPr>
        <w:t xml:space="preserve"> bodova.</w:t>
      </w:r>
    </w:p>
    <w:p w:rsidR="00C16491" w:rsidRPr="00201538" w:rsidRDefault="00C16491" w:rsidP="00C16491">
      <w:pPr>
        <w:spacing w:after="0" w:line="240" w:lineRule="auto"/>
        <w:jc w:val="both"/>
        <w:rPr>
          <w:rFonts w:ascii="Times New Roman" w:hAnsi="Times New Roman" w:cs="Times New Roman"/>
          <w:bCs/>
          <w:sz w:val="24"/>
          <w:szCs w:val="24"/>
          <w:shd w:val="clear" w:color="auto" w:fill="FFFFFF"/>
          <w:lang w:val="sr-Cyrl-CS"/>
        </w:rPr>
      </w:pPr>
    </w:p>
    <w:p w:rsidR="00C16491" w:rsidRPr="00201538" w:rsidRDefault="00C16491" w:rsidP="00C16491">
      <w:pPr>
        <w:spacing w:after="0" w:line="240" w:lineRule="auto"/>
        <w:jc w:val="both"/>
        <w:rPr>
          <w:rFonts w:ascii="Times New Roman" w:hAnsi="Times New Roman" w:cs="Times New Roman"/>
          <w:bCs/>
          <w:sz w:val="24"/>
          <w:szCs w:val="24"/>
          <w:shd w:val="clear" w:color="auto" w:fill="FFFFFF"/>
          <w:lang w:val="sl-SI"/>
        </w:rPr>
      </w:pPr>
      <w:r w:rsidRPr="00201538">
        <w:rPr>
          <w:rFonts w:ascii="Times New Roman" w:hAnsi="Times New Roman" w:cs="Times New Roman"/>
          <w:bCs/>
          <w:sz w:val="24"/>
          <w:szCs w:val="24"/>
          <w:shd w:val="clear" w:color="auto" w:fill="FFFFFF"/>
          <w:lang w:val="sr-Cyrl-CS"/>
        </w:rPr>
        <w:t xml:space="preserve">Broj </w:t>
      </w:r>
      <w:r w:rsidRPr="00201538">
        <w:rPr>
          <w:rFonts w:ascii="Times New Roman" w:hAnsi="Times New Roman" w:cs="Times New Roman"/>
          <w:bCs/>
          <w:sz w:val="24"/>
          <w:szCs w:val="24"/>
          <w:shd w:val="clear" w:color="auto" w:fill="FFFFFF"/>
          <w:lang w:val="sl-SI"/>
        </w:rPr>
        <w:t xml:space="preserve">bodova za ovaj podkriterijum </w:t>
      </w:r>
      <w:r w:rsidRPr="00201538">
        <w:rPr>
          <w:rFonts w:ascii="Times New Roman" w:hAnsi="Times New Roman" w:cs="Times New Roman"/>
          <w:bCs/>
          <w:sz w:val="24"/>
          <w:szCs w:val="24"/>
          <w:shd w:val="clear" w:color="auto" w:fill="FFFFFF"/>
          <w:lang w:val="sr-Cyrl-CS"/>
        </w:rPr>
        <w:t>odre</w:t>
      </w:r>
      <w:r w:rsidRPr="00201538">
        <w:rPr>
          <w:rFonts w:ascii="Times New Roman" w:hAnsi="Times New Roman" w:cs="Times New Roman"/>
          <w:bCs/>
          <w:sz w:val="24"/>
          <w:szCs w:val="24"/>
          <w:shd w:val="clear" w:color="auto" w:fill="FFFFFF"/>
          <w:lang w:val="sr-Latn-CS"/>
        </w:rPr>
        <w:t>đ</w:t>
      </w:r>
      <w:r w:rsidRPr="00201538">
        <w:rPr>
          <w:rFonts w:ascii="Times New Roman" w:hAnsi="Times New Roman" w:cs="Times New Roman"/>
          <w:bCs/>
          <w:sz w:val="24"/>
          <w:szCs w:val="24"/>
          <w:shd w:val="clear" w:color="auto" w:fill="FFFFFF"/>
          <w:lang w:val="sr-Cyrl-CS"/>
        </w:rPr>
        <w:t>uje se po formuli</w:t>
      </w:r>
      <w:r w:rsidRPr="00201538">
        <w:rPr>
          <w:rFonts w:ascii="Times New Roman" w:hAnsi="Times New Roman" w:cs="Times New Roman"/>
          <w:bCs/>
          <w:sz w:val="24"/>
          <w:szCs w:val="24"/>
          <w:shd w:val="clear" w:color="auto" w:fill="FFFFFF"/>
          <w:lang w:val="sl-SI"/>
        </w:rPr>
        <w:t>:</w:t>
      </w:r>
    </w:p>
    <w:p w:rsidR="00C16491" w:rsidRPr="00201538" w:rsidRDefault="00C16491" w:rsidP="00C16491">
      <w:pPr>
        <w:spacing w:after="0" w:line="240" w:lineRule="auto"/>
        <w:jc w:val="both"/>
        <w:rPr>
          <w:rFonts w:ascii="Times New Roman" w:hAnsi="Times New Roman" w:cs="Times New Roman"/>
          <w:b/>
          <w:bCs/>
          <w:sz w:val="24"/>
          <w:szCs w:val="24"/>
          <w:shd w:val="clear" w:color="auto" w:fill="FFFFFF"/>
          <w:lang w:val="sr-Latn-CS"/>
        </w:rPr>
      </w:pPr>
      <w:r w:rsidRPr="00201538">
        <w:rPr>
          <w:rFonts w:ascii="Times New Roman" w:hAnsi="Times New Roman" w:cs="Times New Roman"/>
          <w:b/>
          <w:bCs/>
          <w:sz w:val="24"/>
          <w:szCs w:val="24"/>
          <w:shd w:val="clear" w:color="auto" w:fill="FFFFFF"/>
          <w:lang w:val="sr-Latn-CS"/>
        </w:rPr>
        <w:t>C</w:t>
      </w:r>
      <w:r w:rsidRPr="00201538">
        <w:rPr>
          <w:rFonts w:ascii="Times New Roman" w:hAnsi="Times New Roman" w:cs="Times New Roman"/>
          <w:b/>
          <w:bCs/>
          <w:sz w:val="24"/>
          <w:szCs w:val="24"/>
          <w:shd w:val="clear" w:color="auto" w:fill="FFFFFF"/>
          <w:lang w:val="sr-Cyrl-CS"/>
        </w:rPr>
        <w:t>=(</w:t>
      </w:r>
      <w:r w:rsidRPr="00201538">
        <w:rPr>
          <w:rFonts w:ascii="Times New Roman" w:hAnsi="Times New Roman" w:cs="Times New Roman"/>
          <w:b/>
          <w:bCs/>
          <w:sz w:val="24"/>
          <w:szCs w:val="24"/>
          <w:shd w:val="clear" w:color="auto" w:fill="FFFFFF"/>
          <w:lang w:val="sr-Latn-CS"/>
        </w:rPr>
        <w:t>C</w:t>
      </w:r>
      <w:r w:rsidRPr="00201538">
        <w:rPr>
          <w:rFonts w:ascii="Times New Roman" w:hAnsi="Times New Roman" w:cs="Times New Roman"/>
          <w:b/>
          <w:bCs/>
          <w:sz w:val="24"/>
          <w:szCs w:val="24"/>
          <w:shd w:val="clear" w:color="auto" w:fill="FFFFFF"/>
          <w:vertAlign w:val="subscript"/>
          <w:lang w:val="sr-Latn-CS"/>
        </w:rPr>
        <w:t>min</w:t>
      </w:r>
      <w:r w:rsidRPr="00201538">
        <w:rPr>
          <w:rFonts w:ascii="Times New Roman" w:hAnsi="Times New Roman" w:cs="Times New Roman"/>
          <w:b/>
          <w:bCs/>
          <w:sz w:val="24"/>
          <w:szCs w:val="24"/>
          <w:shd w:val="clear" w:color="auto" w:fill="FFFFFF"/>
          <w:lang w:val="sr-Latn-CS"/>
        </w:rPr>
        <w:t>/C</w:t>
      </w:r>
      <w:r w:rsidRPr="00201538">
        <w:rPr>
          <w:rFonts w:ascii="Times New Roman" w:hAnsi="Times New Roman" w:cs="Times New Roman"/>
          <w:b/>
          <w:bCs/>
          <w:sz w:val="24"/>
          <w:szCs w:val="24"/>
          <w:shd w:val="clear" w:color="auto" w:fill="FFFFFF"/>
          <w:vertAlign w:val="subscript"/>
          <w:lang w:val="sr-Latn-CS"/>
        </w:rPr>
        <w:t>p</w:t>
      </w:r>
      <w:r w:rsidRPr="00201538">
        <w:rPr>
          <w:rFonts w:ascii="Times New Roman" w:hAnsi="Times New Roman" w:cs="Times New Roman"/>
          <w:b/>
          <w:bCs/>
          <w:sz w:val="24"/>
          <w:szCs w:val="24"/>
          <w:shd w:val="clear" w:color="auto" w:fill="FFFFFF"/>
          <w:lang w:val="sr-Cyrl-CS"/>
        </w:rPr>
        <w:t>)</w:t>
      </w:r>
      <w:r w:rsidR="00111D2F" w:rsidRPr="00201538">
        <w:rPr>
          <w:rFonts w:ascii="Times New Roman" w:hAnsi="Times New Roman" w:cs="Times New Roman"/>
          <w:b/>
          <w:bCs/>
          <w:sz w:val="24"/>
          <w:szCs w:val="24"/>
          <w:shd w:val="clear" w:color="auto" w:fill="FFFFFF"/>
          <w:lang w:val="sr-Latn-CS"/>
        </w:rPr>
        <w:t>*80</w:t>
      </w:r>
    </w:p>
    <w:p w:rsidR="00C16491" w:rsidRPr="00201538" w:rsidRDefault="00C16491" w:rsidP="00C16491">
      <w:pPr>
        <w:spacing w:after="0" w:line="240" w:lineRule="auto"/>
        <w:jc w:val="both"/>
        <w:rPr>
          <w:rFonts w:ascii="Times New Roman" w:hAnsi="Times New Roman" w:cs="Times New Roman"/>
          <w:bCs/>
          <w:sz w:val="24"/>
          <w:szCs w:val="24"/>
          <w:u w:val="single"/>
          <w:shd w:val="clear" w:color="auto" w:fill="FFFFFF"/>
          <w:lang w:val="sr-Latn-CS"/>
        </w:rPr>
      </w:pPr>
      <w:r w:rsidRPr="00201538">
        <w:rPr>
          <w:rFonts w:ascii="Times New Roman" w:hAnsi="Times New Roman" w:cs="Times New Roman"/>
          <w:bCs/>
          <w:sz w:val="24"/>
          <w:szCs w:val="24"/>
          <w:u w:val="single"/>
          <w:shd w:val="clear" w:color="auto" w:fill="FFFFFF"/>
          <w:lang w:val="sr-Latn-CS"/>
        </w:rPr>
        <w:t>gdje je:</w:t>
      </w:r>
    </w:p>
    <w:p w:rsidR="00C16491" w:rsidRPr="00201538" w:rsidRDefault="00C16491" w:rsidP="00C16491">
      <w:pPr>
        <w:spacing w:after="0" w:line="240" w:lineRule="auto"/>
        <w:jc w:val="both"/>
        <w:rPr>
          <w:rFonts w:ascii="Times New Roman" w:hAnsi="Times New Roman" w:cs="Times New Roman"/>
          <w:bCs/>
          <w:sz w:val="24"/>
          <w:szCs w:val="24"/>
          <w:shd w:val="clear" w:color="auto" w:fill="FFFFFF"/>
          <w:lang w:val="sr-Latn-CS"/>
        </w:rPr>
      </w:pPr>
      <w:r w:rsidRPr="00201538">
        <w:rPr>
          <w:rFonts w:ascii="Times New Roman" w:hAnsi="Times New Roman" w:cs="Times New Roman"/>
          <w:bCs/>
          <w:sz w:val="24"/>
          <w:szCs w:val="24"/>
          <w:shd w:val="clear" w:color="auto" w:fill="FFFFFF"/>
          <w:lang w:val="sr-Latn-CS"/>
        </w:rPr>
        <w:t xml:space="preserve"> C – broj bodova po kriterijumu najniže ponuđena cijena</w:t>
      </w:r>
    </w:p>
    <w:p w:rsidR="00C16491" w:rsidRPr="00201538" w:rsidRDefault="00C16491" w:rsidP="00C16491">
      <w:pPr>
        <w:spacing w:after="0" w:line="240" w:lineRule="auto"/>
        <w:jc w:val="both"/>
        <w:rPr>
          <w:rFonts w:ascii="Times New Roman" w:hAnsi="Times New Roman" w:cs="Times New Roman"/>
          <w:bCs/>
          <w:sz w:val="24"/>
          <w:szCs w:val="24"/>
          <w:shd w:val="clear" w:color="auto" w:fill="FFFFFF"/>
          <w:lang w:val="sr-Latn-CS"/>
        </w:rPr>
      </w:pPr>
      <w:r w:rsidRPr="00201538">
        <w:rPr>
          <w:rFonts w:ascii="Times New Roman" w:hAnsi="Times New Roman" w:cs="Times New Roman"/>
          <w:bCs/>
          <w:sz w:val="24"/>
          <w:szCs w:val="24"/>
          <w:shd w:val="clear" w:color="auto" w:fill="FFFFFF"/>
          <w:lang w:val="sr-Latn-CS"/>
        </w:rPr>
        <w:t xml:space="preserve">             C</w:t>
      </w:r>
      <w:r w:rsidRPr="00201538">
        <w:rPr>
          <w:rFonts w:ascii="Times New Roman" w:hAnsi="Times New Roman" w:cs="Times New Roman"/>
          <w:bCs/>
          <w:sz w:val="24"/>
          <w:szCs w:val="24"/>
          <w:shd w:val="clear" w:color="auto" w:fill="FFFFFF"/>
          <w:vertAlign w:val="subscript"/>
          <w:lang w:val="sr-Latn-CS"/>
        </w:rPr>
        <w:t>p</w:t>
      </w:r>
      <w:r w:rsidRPr="00201538">
        <w:rPr>
          <w:rFonts w:ascii="Times New Roman" w:hAnsi="Times New Roman" w:cs="Times New Roman"/>
          <w:bCs/>
          <w:sz w:val="24"/>
          <w:szCs w:val="24"/>
          <w:shd w:val="clear" w:color="auto" w:fill="FFFFFF"/>
          <w:lang w:val="sr-Latn-CS"/>
        </w:rPr>
        <w:t xml:space="preserve"> –  ponuđena cijena (sa PDV)   </w:t>
      </w:r>
    </w:p>
    <w:p w:rsidR="00C16491" w:rsidRPr="00201538" w:rsidRDefault="00C16491" w:rsidP="00C16491">
      <w:pPr>
        <w:spacing w:after="0" w:line="240" w:lineRule="auto"/>
        <w:jc w:val="both"/>
        <w:rPr>
          <w:rFonts w:ascii="Times New Roman" w:hAnsi="Times New Roman" w:cs="Times New Roman"/>
          <w:bCs/>
          <w:sz w:val="24"/>
          <w:szCs w:val="24"/>
          <w:shd w:val="clear" w:color="auto" w:fill="FFFFFF"/>
          <w:lang w:val="sr-Latn-CS"/>
        </w:rPr>
      </w:pPr>
      <w:r w:rsidRPr="00201538">
        <w:rPr>
          <w:rFonts w:ascii="Times New Roman" w:hAnsi="Times New Roman" w:cs="Times New Roman"/>
          <w:bCs/>
          <w:sz w:val="24"/>
          <w:szCs w:val="24"/>
          <w:shd w:val="clear" w:color="auto" w:fill="FFFFFF"/>
          <w:lang w:val="sr-Latn-CS"/>
        </w:rPr>
        <w:t xml:space="preserve">             C</w:t>
      </w:r>
      <w:r w:rsidRPr="00201538">
        <w:rPr>
          <w:rFonts w:ascii="Times New Roman" w:hAnsi="Times New Roman" w:cs="Times New Roman"/>
          <w:bCs/>
          <w:sz w:val="24"/>
          <w:szCs w:val="24"/>
          <w:shd w:val="clear" w:color="auto" w:fill="FFFFFF"/>
          <w:vertAlign w:val="subscript"/>
          <w:lang w:val="sr-Latn-CS"/>
        </w:rPr>
        <w:t>min</w:t>
      </w:r>
      <w:r w:rsidRPr="00201538">
        <w:rPr>
          <w:rFonts w:ascii="Times New Roman" w:hAnsi="Times New Roman" w:cs="Times New Roman"/>
          <w:bCs/>
          <w:sz w:val="24"/>
          <w:szCs w:val="24"/>
          <w:shd w:val="clear" w:color="auto" w:fill="FFFFFF"/>
          <w:lang w:val="sr-Latn-CS"/>
        </w:rPr>
        <w:t xml:space="preserve"> – najniža ponuđena cijena (sa PDV)</w:t>
      </w:r>
    </w:p>
    <w:p w:rsidR="00C16491" w:rsidRPr="00201538" w:rsidRDefault="00C16491" w:rsidP="00C16491">
      <w:pPr>
        <w:spacing w:after="0" w:line="240" w:lineRule="auto"/>
        <w:jc w:val="both"/>
        <w:rPr>
          <w:rFonts w:ascii="Times New Roman" w:hAnsi="Times New Roman" w:cs="Times New Roman"/>
          <w:bCs/>
          <w:sz w:val="24"/>
          <w:szCs w:val="24"/>
          <w:shd w:val="clear" w:color="auto" w:fill="FFFFFF"/>
          <w:lang w:val="sr-Latn-CS"/>
        </w:rPr>
      </w:pPr>
    </w:p>
    <w:p w:rsidR="00C16491" w:rsidRPr="00201538" w:rsidRDefault="00C16491" w:rsidP="00C16491">
      <w:pPr>
        <w:spacing w:after="0" w:line="240" w:lineRule="auto"/>
        <w:jc w:val="both"/>
        <w:rPr>
          <w:rFonts w:ascii="Times New Roman" w:hAnsi="Times New Roman" w:cs="Times New Roman"/>
          <w:bCs/>
          <w:sz w:val="24"/>
          <w:szCs w:val="24"/>
          <w:shd w:val="clear" w:color="auto" w:fill="FFFFFF"/>
          <w:lang w:val="sr-Latn-CS"/>
        </w:rPr>
      </w:pPr>
      <w:r w:rsidRPr="00201538">
        <w:rPr>
          <w:rFonts w:ascii="Times New Roman" w:hAnsi="Times New Roman" w:cs="Times New Roman"/>
          <w:bCs/>
          <w:sz w:val="24"/>
          <w:szCs w:val="24"/>
          <w:shd w:val="clear" w:color="auto" w:fill="FFFFFF"/>
          <w:lang w:val="sr-Latn-CS"/>
        </w:rPr>
        <w:t>Ako je ponuđena cijena 0,00 EUR-a prilikom vrednovanja te cijene po podkriterijumu najniža ponuđena cijena uzima se da je ponuđena cijena 0,01 EUR.</w:t>
      </w:r>
    </w:p>
    <w:p w:rsidR="00C16491" w:rsidRPr="00201538" w:rsidRDefault="00C16491" w:rsidP="00C16491">
      <w:pPr>
        <w:spacing w:after="0" w:line="240" w:lineRule="auto"/>
        <w:jc w:val="both"/>
        <w:rPr>
          <w:rFonts w:ascii="Times New Roman" w:hAnsi="Times New Roman" w:cs="Times New Roman"/>
          <w:b/>
          <w:bCs/>
          <w:sz w:val="24"/>
          <w:szCs w:val="24"/>
          <w:shd w:val="clear" w:color="auto" w:fill="FFFFFF"/>
          <w:lang w:val="hr-HR"/>
        </w:rPr>
      </w:pPr>
    </w:p>
    <w:p w:rsidR="00C16491" w:rsidRPr="00201538" w:rsidRDefault="00C16491" w:rsidP="00C16491">
      <w:pPr>
        <w:numPr>
          <w:ilvl w:val="0"/>
          <w:numId w:val="16"/>
        </w:numPr>
        <w:spacing w:after="0" w:line="240" w:lineRule="auto"/>
        <w:ind w:left="644"/>
        <w:jc w:val="both"/>
        <w:rPr>
          <w:rFonts w:ascii="Times New Roman" w:hAnsi="Times New Roman" w:cs="Times New Roman"/>
          <w:b/>
          <w:bCs/>
          <w:sz w:val="24"/>
          <w:szCs w:val="24"/>
          <w:shd w:val="clear" w:color="auto" w:fill="FFFFFF"/>
          <w:lang w:val="hr-HR"/>
        </w:rPr>
      </w:pPr>
      <w:r w:rsidRPr="00201538">
        <w:rPr>
          <w:rFonts w:ascii="Times New Roman" w:hAnsi="Times New Roman" w:cs="Times New Roman"/>
          <w:b/>
          <w:bCs/>
          <w:sz w:val="24"/>
          <w:szCs w:val="24"/>
          <w:shd w:val="clear" w:color="auto" w:fill="FFFFFF"/>
          <w:lang w:val="hr-HR"/>
        </w:rPr>
        <w:t xml:space="preserve">Podkriterijum kvalitet vrednovaće se na sljedeći način: </w:t>
      </w:r>
    </w:p>
    <w:p w:rsidR="00C16491" w:rsidRPr="00201538" w:rsidRDefault="00C16491" w:rsidP="00C16491">
      <w:pPr>
        <w:spacing w:after="0" w:line="240" w:lineRule="auto"/>
        <w:jc w:val="both"/>
        <w:rPr>
          <w:rFonts w:ascii="Times New Roman" w:hAnsi="Times New Roman" w:cs="Times New Roman"/>
          <w:b/>
          <w:bCs/>
          <w:sz w:val="24"/>
          <w:szCs w:val="24"/>
          <w:shd w:val="clear" w:color="auto" w:fill="FFFFFF"/>
          <w:lang w:val="hr-HR"/>
        </w:rPr>
      </w:pPr>
    </w:p>
    <w:p w:rsidR="00C16491" w:rsidRPr="00201538" w:rsidRDefault="00C16491" w:rsidP="00C16491">
      <w:pPr>
        <w:spacing w:after="0" w:line="240" w:lineRule="auto"/>
        <w:jc w:val="both"/>
        <w:rPr>
          <w:rFonts w:ascii="Times New Roman" w:hAnsi="Times New Roman" w:cs="Times New Roman"/>
          <w:b/>
          <w:bCs/>
          <w:sz w:val="24"/>
          <w:szCs w:val="24"/>
          <w:shd w:val="clear" w:color="auto" w:fill="FFFFFF"/>
          <w:lang w:val="it-IT"/>
        </w:rPr>
      </w:pPr>
      <w:r w:rsidRPr="00201538">
        <w:rPr>
          <w:rFonts w:ascii="Times New Roman" w:hAnsi="Times New Roman" w:cs="Times New Roman"/>
          <w:bCs/>
          <w:sz w:val="24"/>
          <w:szCs w:val="24"/>
          <w:shd w:val="clear" w:color="auto" w:fill="FFFFFF"/>
          <w:lang w:val="sr-Cyrl-CS"/>
        </w:rPr>
        <w:t xml:space="preserve">Maksimalan broj bodova po ovom podkriterijumu je </w:t>
      </w:r>
      <w:r w:rsidR="00111D2F" w:rsidRPr="00201538">
        <w:rPr>
          <w:rFonts w:ascii="Times New Roman" w:hAnsi="Times New Roman" w:cs="Times New Roman"/>
          <w:b/>
          <w:bCs/>
          <w:sz w:val="24"/>
          <w:szCs w:val="24"/>
          <w:shd w:val="clear" w:color="auto" w:fill="FFFFFF"/>
          <w:lang w:val="it-IT"/>
        </w:rPr>
        <w:t>20</w:t>
      </w:r>
      <w:r w:rsidRPr="00201538">
        <w:rPr>
          <w:rFonts w:ascii="Times New Roman" w:hAnsi="Times New Roman" w:cs="Times New Roman"/>
          <w:b/>
          <w:bCs/>
          <w:sz w:val="24"/>
          <w:szCs w:val="24"/>
          <w:shd w:val="clear" w:color="auto" w:fill="FFFFFF"/>
          <w:lang w:val="it-IT"/>
        </w:rPr>
        <w:t xml:space="preserve"> </w:t>
      </w:r>
    </w:p>
    <w:p w:rsidR="00C16491" w:rsidRPr="00201538" w:rsidRDefault="00C16491" w:rsidP="00C16491">
      <w:pPr>
        <w:spacing w:after="0" w:line="240" w:lineRule="auto"/>
        <w:jc w:val="both"/>
        <w:rPr>
          <w:rFonts w:ascii="Times New Roman" w:hAnsi="Times New Roman" w:cs="Times New Roman"/>
          <w:b/>
          <w:bCs/>
          <w:sz w:val="24"/>
          <w:szCs w:val="24"/>
          <w:shd w:val="clear" w:color="auto" w:fill="FFFFFF"/>
          <w:lang w:val="it-IT"/>
        </w:rPr>
      </w:pPr>
    </w:p>
    <w:p w:rsidR="00C16491" w:rsidRPr="00201538" w:rsidRDefault="00C16491" w:rsidP="00C16491">
      <w:pPr>
        <w:spacing w:after="0" w:line="240" w:lineRule="auto"/>
        <w:jc w:val="both"/>
        <w:rPr>
          <w:rFonts w:ascii="Times New Roman" w:hAnsi="Times New Roman" w:cs="Times New Roman"/>
          <w:bCs/>
          <w:sz w:val="24"/>
          <w:szCs w:val="24"/>
          <w:shd w:val="clear" w:color="auto" w:fill="FFFFFF"/>
          <w:lang w:val="it-IT"/>
        </w:rPr>
      </w:pPr>
      <w:r w:rsidRPr="00201538">
        <w:rPr>
          <w:rFonts w:ascii="Times New Roman" w:hAnsi="Times New Roman" w:cs="Times New Roman"/>
          <w:bCs/>
          <w:sz w:val="24"/>
          <w:szCs w:val="24"/>
          <w:shd w:val="clear" w:color="auto" w:fill="FFFFFF"/>
          <w:lang w:val="it-IT"/>
        </w:rPr>
        <w:t>Broj bodova za ovaj podkriterijum određuje se po formuli:</w:t>
      </w:r>
    </w:p>
    <w:p w:rsidR="00C16491" w:rsidRPr="00201538" w:rsidRDefault="00C16491" w:rsidP="00C16491">
      <w:pPr>
        <w:spacing w:after="0" w:line="240" w:lineRule="auto"/>
        <w:jc w:val="both"/>
        <w:rPr>
          <w:rFonts w:ascii="Times New Roman" w:hAnsi="Times New Roman" w:cs="Times New Roman"/>
          <w:b/>
          <w:bCs/>
          <w:sz w:val="24"/>
          <w:szCs w:val="24"/>
          <w:shd w:val="clear" w:color="auto" w:fill="FFFFFF"/>
        </w:rPr>
      </w:pPr>
      <w:r w:rsidRPr="00201538">
        <w:rPr>
          <w:rFonts w:ascii="Times New Roman" w:hAnsi="Times New Roman" w:cs="Times New Roman"/>
          <w:b/>
          <w:bCs/>
          <w:sz w:val="24"/>
          <w:szCs w:val="24"/>
          <w:shd w:val="clear" w:color="auto" w:fill="FFFFFF"/>
        </w:rPr>
        <w:t xml:space="preserve">K = RP </w:t>
      </w:r>
    </w:p>
    <w:p w:rsidR="00C16491" w:rsidRPr="00201538" w:rsidRDefault="00C16491" w:rsidP="00C16491">
      <w:pPr>
        <w:spacing w:after="0" w:line="240" w:lineRule="auto"/>
        <w:jc w:val="both"/>
        <w:rPr>
          <w:rFonts w:ascii="Times New Roman" w:hAnsi="Times New Roman" w:cs="Times New Roman"/>
          <w:bCs/>
          <w:sz w:val="24"/>
          <w:szCs w:val="24"/>
          <w:shd w:val="clear" w:color="auto" w:fill="FFFFFF"/>
        </w:rPr>
      </w:pPr>
      <w:r w:rsidRPr="00201538">
        <w:rPr>
          <w:rFonts w:ascii="Times New Roman" w:hAnsi="Times New Roman" w:cs="Times New Roman"/>
          <w:bCs/>
          <w:sz w:val="24"/>
          <w:szCs w:val="24"/>
          <w:shd w:val="clear" w:color="auto" w:fill="FFFFFF"/>
        </w:rPr>
        <w:t>gdje je:</w:t>
      </w:r>
    </w:p>
    <w:p w:rsidR="00C16491" w:rsidRPr="00201538" w:rsidRDefault="00C16491" w:rsidP="00C16491">
      <w:pPr>
        <w:spacing w:after="0" w:line="240" w:lineRule="auto"/>
        <w:jc w:val="both"/>
        <w:rPr>
          <w:rFonts w:ascii="Times New Roman" w:hAnsi="Times New Roman" w:cs="Times New Roman"/>
          <w:bCs/>
          <w:sz w:val="24"/>
          <w:szCs w:val="24"/>
          <w:shd w:val="clear" w:color="auto" w:fill="FFFFFF"/>
        </w:rPr>
      </w:pPr>
      <w:r w:rsidRPr="00201538">
        <w:rPr>
          <w:rFonts w:ascii="Times New Roman" w:hAnsi="Times New Roman" w:cs="Times New Roman"/>
          <w:bCs/>
          <w:sz w:val="24"/>
          <w:szCs w:val="24"/>
          <w:shd w:val="clear" w:color="auto" w:fill="FFFFFF"/>
        </w:rPr>
        <w:t xml:space="preserve">RP = broj bodova za reference ponuđača </w:t>
      </w:r>
    </w:p>
    <w:p w:rsidR="00C16491" w:rsidRPr="00201538" w:rsidRDefault="00C16491" w:rsidP="00C16491">
      <w:pPr>
        <w:spacing w:after="0" w:line="240" w:lineRule="auto"/>
        <w:jc w:val="both"/>
        <w:rPr>
          <w:rFonts w:ascii="Times New Roman" w:hAnsi="Times New Roman" w:cs="Times New Roman"/>
          <w:bCs/>
          <w:sz w:val="24"/>
          <w:szCs w:val="24"/>
          <w:shd w:val="clear" w:color="auto" w:fill="FFFFFF"/>
        </w:rPr>
      </w:pPr>
    </w:p>
    <w:p w:rsidR="00C16491" w:rsidRPr="00201538" w:rsidRDefault="00C16491" w:rsidP="00C16491">
      <w:pPr>
        <w:numPr>
          <w:ilvl w:val="1"/>
          <w:numId w:val="16"/>
        </w:numPr>
        <w:spacing w:after="0" w:line="240" w:lineRule="auto"/>
        <w:jc w:val="both"/>
        <w:rPr>
          <w:rFonts w:ascii="Times New Roman" w:eastAsia="Times New Roman" w:hAnsi="Times New Roman" w:cs="Times New Roman"/>
          <w:b/>
          <w:sz w:val="24"/>
          <w:szCs w:val="24"/>
          <w:lang w:val="sr-Latn-CS"/>
        </w:rPr>
      </w:pPr>
      <w:r w:rsidRPr="00201538">
        <w:rPr>
          <w:rFonts w:ascii="Times New Roman" w:eastAsia="Times New Roman" w:hAnsi="Times New Roman" w:cs="Times New Roman"/>
          <w:b/>
          <w:sz w:val="24"/>
          <w:szCs w:val="24"/>
          <w:lang w:val="sr-Latn-CS"/>
        </w:rPr>
        <w:t>Reference ponuđača (RP)</w:t>
      </w:r>
    </w:p>
    <w:p w:rsidR="00C16491" w:rsidRPr="00201538" w:rsidRDefault="00C16491" w:rsidP="00C16491">
      <w:pPr>
        <w:spacing w:after="0" w:line="240" w:lineRule="auto"/>
        <w:ind w:left="360"/>
        <w:jc w:val="both"/>
        <w:rPr>
          <w:rFonts w:ascii="Times New Roman" w:hAnsi="Times New Roman" w:cs="Times New Roman"/>
          <w:b/>
          <w:bCs/>
          <w:sz w:val="24"/>
          <w:szCs w:val="24"/>
          <w:shd w:val="clear" w:color="auto" w:fill="FFFFFF"/>
        </w:rPr>
      </w:pPr>
    </w:p>
    <w:p w:rsidR="00C16491" w:rsidRPr="00201538" w:rsidRDefault="00C16491" w:rsidP="00C16491">
      <w:pPr>
        <w:spacing w:after="0" w:line="240" w:lineRule="auto"/>
        <w:jc w:val="both"/>
        <w:rPr>
          <w:rFonts w:ascii="Times New Roman" w:eastAsia="Times New Roman" w:hAnsi="Times New Roman" w:cs="Times New Roman"/>
          <w:sz w:val="24"/>
          <w:szCs w:val="24"/>
          <w:lang w:val="sr-Latn-CS"/>
        </w:rPr>
      </w:pPr>
      <w:r w:rsidRPr="00201538">
        <w:rPr>
          <w:rFonts w:ascii="Times New Roman" w:eastAsia="Times New Roman" w:hAnsi="Times New Roman" w:cs="Times New Roman"/>
          <w:sz w:val="24"/>
          <w:szCs w:val="24"/>
          <w:lang w:val="sr-Latn-CS"/>
        </w:rPr>
        <w:t xml:space="preserve">Maksimalan broj bodova za reference Ponuđača (RP) je </w:t>
      </w:r>
      <w:r w:rsidR="00111D2F" w:rsidRPr="00201538">
        <w:rPr>
          <w:rFonts w:ascii="Times New Roman" w:eastAsia="Times New Roman" w:hAnsi="Times New Roman" w:cs="Times New Roman"/>
          <w:b/>
          <w:sz w:val="24"/>
          <w:szCs w:val="24"/>
          <w:lang w:val="sr-Latn-CS"/>
        </w:rPr>
        <w:t>2</w:t>
      </w:r>
      <w:r w:rsidRPr="00201538">
        <w:rPr>
          <w:rFonts w:ascii="Times New Roman" w:eastAsia="Times New Roman" w:hAnsi="Times New Roman" w:cs="Times New Roman"/>
          <w:b/>
          <w:sz w:val="24"/>
          <w:szCs w:val="24"/>
          <w:lang w:val="sr-Latn-CS"/>
        </w:rPr>
        <w:t>0</w:t>
      </w:r>
    </w:p>
    <w:p w:rsidR="00C16491" w:rsidRPr="00201538" w:rsidRDefault="00C16491" w:rsidP="00C16491">
      <w:pPr>
        <w:spacing w:after="0" w:line="240" w:lineRule="auto"/>
        <w:jc w:val="both"/>
        <w:rPr>
          <w:rFonts w:ascii="Times New Roman" w:eastAsia="Times New Roman" w:hAnsi="Times New Roman" w:cs="Times New Roman"/>
          <w:sz w:val="24"/>
          <w:szCs w:val="24"/>
          <w:lang w:val="sr-Latn-CS"/>
        </w:rPr>
      </w:pPr>
    </w:p>
    <w:p w:rsidR="00C16491" w:rsidRPr="00201538" w:rsidRDefault="00C16491" w:rsidP="00C16491">
      <w:pPr>
        <w:spacing w:after="0" w:line="240" w:lineRule="auto"/>
        <w:jc w:val="both"/>
        <w:rPr>
          <w:rFonts w:ascii="Times New Roman" w:eastAsia="Times New Roman" w:hAnsi="Times New Roman" w:cs="Times New Roman"/>
          <w:sz w:val="24"/>
          <w:szCs w:val="24"/>
          <w:lang w:val="sr-Latn-CS"/>
        </w:rPr>
      </w:pPr>
      <w:r w:rsidRPr="00201538">
        <w:rPr>
          <w:rFonts w:ascii="Times New Roman" w:eastAsia="Times New Roman" w:hAnsi="Times New Roman" w:cs="Times New Roman"/>
          <w:sz w:val="24"/>
          <w:szCs w:val="24"/>
          <w:lang w:val="sr-Latn-CS"/>
        </w:rPr>
        <w:t xml:space="preserve">Podkriterijum kvalitet u dijelu koji se odnosi na reference Ponuđača za </w:t>
      </w:r>
      <w:r w:rsidR="00873078">
        <w:rPr>
          <w:rFonts w:ascii="Times New Roman" w:eastAsia="Times New Roman" w:hAnsi="Times New Roman" w:cs="Times New Roman"/>
          <w:sz w:val="24"/>
          <w:szCs w:val="24"/>
          <w:lang w:val="sr-Latn-CS"/>
        </w:rPr>
        <w:t>pružanje</w:t>
      </w:r>
      <w:r w:rsidRPr="00201538">
        <w:rPr>
          <w:rFonts w:ascii="Times New Roman" w:eastAsia="Times New Roman" w:hAnsi="Times New Roman" w:cs="Times New Roman"/>
          <w:sz w:val="24"/>
          <w:szCs w:val="24"/>
          <w:lang w:val="sr-Latn-CS"/>
        </w:rPr>
        <w:t xml:space="preserve"> usluga iskazuje se kroz:</w:t>
      </w:r>
    </w:p>
    <w:p w:rsidR="00111D2F" w:rsidRPr="00201538" w:rsidRDefault="00111D2F" w:rsidP="00C16491">
      <w:pPr>
        <w:spacing w:after="0" w:line="240" w:lineRule="auto"/>
        <w:jc w:val="both"/>
        <w:rPr>
          <w:rFonts w:ascii="Times New Roman" w:eastAsia="Times New Roman" w:hAnsi="Times New Roman" w:cs="Times New Roman"/>
          <w:sz w:val="24"/>
          <w:szCs w:val="24"/>
          <w:lang w:val="sr-Latn-CS"/>
        </w:rPr>
      </w:pPr>
    </w:p>
    <w:p w:rsidR="00111D2F" w:rsidRPr="00201538" w:rsidRDefault="00111D2F" w:rsidP="00111D2F">
      <w:pPr>
        <w:numPr>
          <w:ilvl w:val="1"/>
          <w:numId w:val="18"/>
        </w:numPr>
        <w:spacing w:after="0" w:line="240" w:lineRule="auto"/>
        <w:ind w:left="360"/>
        <w:jc w:val="both"/>
        <w:rPr>
          <w:rFonts w:ascii="Times New Roman" w:hAnsi="Times New Roman" w:cs="Times New Roman"/>
          <w:sz w:val="24"/>
          <w:szCs w:val="24"/>
          <w:lang w:val="sr-Latn-CS"/>
        </w:rPr>
      </w:pPr>
      <w:r w:rsidRPr="00201538">
        <w:rPr>
          <w:rFonts w:ascii="Times New Roman" w:hAnsi="Times New Roman" w:cs="Times New Roman"/>
          <w:sz w:val="24"/>
          <w:szCs w:val="24"/>
          <w:lang w:val="sr-Latn-CS"/>
        </w:rPr>
        <w:t>Reference ponuđača na izvođenju istovjetnih i/ili sličnih usluga koje su potvrđene od strane ranijih naručilaca</w:t>
      </w:r>
      <w:r w:rsidR="00201538">
        <w:rPr>
          <w:rFonts w:ascii="Times New Roman" w:hAnsi="Times New Roman" w:cs="Times New Roman"/>
          <w:sz w:val="24"/>
          <w:szCs w:val="24"/>
          <w:lang w:val="sr-Latn-CS"/>
        </w:rPr>
        <w:t>/kupaca usluga</w:t>
      </w:r>
      <w:r w:rsidRPr="00201538">
        <w:rPr>
          <w:rFonts w:ascii="Times New Roman" w:hAnsi="Times New Roman" w:cs="Times New Roman"/>
          <w:sz w:val="24"/>
          <w:szCs w:val="24"/>
          <w:lang w:val="sr-Latn-CS"/>
        </w:rPr>
        <w:t>. Bodovanje se vrši na način što se broj potvrđenih referenci podijeli sa najveći</w:t>
      </w:r>
      <w:r w:rsidR="00B12456">
        <w:rPr>
          <w:rFonts w:ascii="Times New Roman" w:hAnsi="Times New Roman" w:cs="Times New Roman"/>
          <w:sz w:val="24"/>
          <w:szCs w:val="24"/>
          <w:lang w:val="sr-Latn-CS"/>
        </w:rPr>
        <w:t xml:space="preserve">m brojem potvrđenih referenci i </w:t>
      </w:r>
      <w:r w:rsidRPr="00201538">
        <w:rPr>
          <w:rFonts w:ascii="Times New Roman" w:hAnsi="Times New Roman" w:cs="Times New Roman"/>
          <w:sz w:val="24"/>
          <w:szCs w:val="24"/>
          <w:lang w:val="sr-Latn-CS"/>
        </w:rPr>
        <w:t xml:space="preserve">dobijeni količnik pomnoži sa maksimalnim brojem bodova koji je određen za ovaj parametar. Pod istovjetnim i/ili sličnim uslugama podrazumjevaju se usluge održavanja higijene objekata s tim da vrijednost ugovora o pruženim uslugama ne može biti manja od 30.000,00 €, </w:t>
      </w:r>
      <w:r w:rsidRPr="00201538">
        <w:rPr>
          <w:rFonts w:ascii="Times New Roman" w:hAnsi="Times New Roman" w:cs="Times New Roman"/>
          <w:b/>
          <w:sz w:val="24"/>
          <w:szCs w:val="24"/>
          <w:lang w:val="sr-Latn-CS"/>
        </w:rPr>
        <w:t>sa uračunatim PDV-om</w:t>
      </w:r>
      <w:r w:rsidRPr="00201538">
        <w:rPr>
          <w:rFonts w:ascii="Times New Roman" w:hAnsi="Times New Roman" w:cs="Times New Roman"/>
          <w:sz w:val="24"/>
          <w:szCs w:val="24"/>
          <w:lang w:val="sr-Latn-CS"/>
        </w:rPr>
        <w:t>, za svaki pojedini ugovor na godišnjem nivou. U obzir će se uzeti ugovori zaključeni u periodu od posljednje 3 (tri) godine.</w:t>
      </w:r>
    </w:p>
    <w:p w:rsidR="00C16491" w:rsidRPr="00201538" w:rsidRDefault="00C16491" w:rsidP="00C16491">
      <w:pPr>
        <w:spacing w:after="0" w:line="240" w:lineRule="auto"/>
        <w:jc w:val="both"/>
        <w:rPr>
          <w:rFonts w:ascii="Times New Roman" w:eastAsia="Times New Roman" w:hAnsi="Times New Roman" w:cs="Times New Roman"/>
          <w:sz w:val="24"/>
          <w:szCs w:val="24"/>
          <w:lang w:val="sr-Latn-CS"/>
        </w:rPr>
      </w:pPr>
    </w:p>
    <w:p w:rsidR="005A30EC" w:rsidRDefault="005A30EC" w:rsidP="00C16491">
      <w:pPr>
        <w:spacing w:after="0" w:line="240" w:lineRule="auto"/>
        <w:jc w:val="both"/>
        <w:rPr>
          <w:rFonts w:ascii="Times New Roman" w:eastAsia="Times New Roman" w:hAnsi="Times New Roman" w:cs="Times New Roman"/>
          <w:sz w:val="24"/>
          <w:szCs w:val="24"/>
          <w:lang w:val="it-IT"/>
        </w:rPr>
      </w:pPr>
    </w:p>
    <w:p w:rsidR="00C16491" w:rsidRPr="00201538" w:rsidRDefault="00C16491" w:rsidP="00C16491">
      <w:pPr>
        <w:spacing w:after="0" w:line="240" w:lineRule="auto"/>
        <w:jc w:val="both"/>
        <w:rPr>
          <w:rFonts w:ascii="Times New Roman" w:eastAsia="Times New Roman" w:hAnsi="Times New Roman" w:cs="Times New Roman"/>
          <w:sz w:val="24"/>
          <w:szCs w:val="24"/>
          <w:lang w:val="it-IT"/>
        </w:rPr>
      </w:pPr>
      <w:r w:rsidRPr="00201538">
        <w:rPr>
          <w:rFonts w:ascii="Times New Roman" w:eastAsia="Times New Roman" w:hAnsi="Times New Roman" w:cs="Times New Roman"/>
          <w:sz w:val="24"/>
          <w:szCs w:val="24"/>
          <w:lang w:val="it-IT"/>
        </w:rPr>
        <w:lastRenderedPageBreak/>
        <w:t>Ponuđač koji ne dostavi reference, dobija 0 bodova po ovom podkriterijumu.</w:t>
      </w:r>
    </w:p>
    <w:p w:rsidR="00C16491" w:rsidRPr="00201538" w:rsidRDefault="00C16491" w:rsidP="00C16491">
      <w:pPr>
        <w:spacing w:after="0"/>
        <w:jc w:val="both"/>
        <w:rPr>
          <w:rFonts w:ascii="Times New Roman" w:eastAsia="Times New Roman" w:hAnsi="Times New Roman" w:cs="Times New Roman"/>
          <w:sz w:val="24"/>
          <w:szCs w:val="24"/>
          <w:lang w:val="sr-Latn-CS"/>
        </w:rPr>
      </w:pPr>
    </w:p>
    <w:p w:rsidR="00C16491" w:rsidRDefault="00C16491" w:rsidP="00C16491">
      <w:pPr>
        <w:spacing w:after="0"/>
        <w:jc w:val="both"/>
        <w:rPr>
          <w:rFonts w:ascii="Times New Roman" w:eastAsia="Times New Roman" w:hAnsi="Times New Roman" w:cs="Times New Roman"/>
          <w:sz w:val="24"/>
          <w:szCs w:val="24"/>
          <w:lang w:val="sr-Latn-CS"/>
        </w:rPr>
      </w:pPr>
      <w:r w:rsidRPr="00201538">
        <w:rPr>
          <w:rFonts w:ascii="Times New Roman" w:eastAsia="Times New Roman" w:hAnsi="Times New Roman" w:cs="Times New Roman"/>
          <w:sz w:val="24"/>
          <w:szCs w:val="24"/>
          <w:lang w:val="sr-Latn-CS"/>
        </w:rPr>
        <w:t>Ponuđači klikom na fajl u nastavku, mogu preuzeti obrazac Potvrde o referentnim nabavkama koji će dostaviti kao sastavni dio ponude:</w:t>
      </w:r>
    </w:p>
    <w:p w:rsidR="00C16491" w:rsidRDefault="00C16491" w:rsidP="00C16491">
      <w:pPr>
        <w:spacing w:after="0"/>
        <w:jc w:val="both"/>
        <w:rPr>
          <w:rFonts w:ascii="Times New Roman" w:eastAsia="Times New Roman" w:hAnsi="Times New Roman" w:cs="Times New Roman"/>
          <w:sz w:val="24"/>
          <w:szCs w:val="24"/>
          <w:lang w:val="sr-Latn-CS"/>
        </w:rPr>
      </w:pPr>
    </w:p>
    <w:bookmarkStart w:id="15" w:name="_MON_1508693141"/>
    <w:bookmarkEnd w:id="15"/>
    <w:p w:rsidR="00C16491" w:rsidRDefault="00111D2F" w:rsidP="00C16491">
      <w:pPr>
        <w:jc w:val="center"/>
        <w:rPr>
          <w:rFonts w:ascii="Times New Roman" w:eastAsia="Times New Roman" w:hAnsi="Times New Roman" w:cs="Times New Roman"/>
          <w:sz w:val="24"/>
          <w:szCs w:val="24"/>
          <w:lang w:val="sr-Latn-CS"/>
        </w:rPr>
      </w:pPr>
      <w:r>
        <w:rPr>
          <w:sz w:val="24"/>
          <w:szCs w:val="24"/>
          <w:lang w:val="sr-Latn-CS"/>
        </w:rPr>
        <w:object w:dxaOrig="145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47.25pt" o:ole="">
            <v:imagedata r:id="rId29" o:title=""/>
          </v:shape>
          <o:OLEObject Type="Embed" ProgID="Word.Document.8" ShapeID="_x0000_i1025" DrawAspect="Icon" ObjectID="_1614497138" r:id="rId30">
            <o:FieldCodes>\s</o:FieldCodes>
          </o:OLEObject>
        </w:object>
      </w:r>
    </w:p>
    <w:p w:rsidR="00C16491" w:rsidRDefault="00C16491" w:rsidP="00C16491">
      <w:pPr>
        <w:spacing w:after="0" w:line="240" w:lineRule="auto"/>
        <w:jc w:val="both"/>
        <w:rPr>
          <w:rFonts w:ascii="Times New Roman" w:eastAsia="Times New Roman" w:hAnsi="Times New Roman" w:cs="Times New Roman"/>
          <w:b/>
          <w:sz w:val="24"/>
          <w:szCs w:val="24"/>
        </w:rPr>
      </w:pPr>
    </w:p>
    <w:p w:rsidR="00C16491" w:rsidRDefault="00C16491" w:rsidP="00C16491">
      <w:pPr>
        <w:pStyle w:val="BodyText"/>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pStyle w:val="BodyText"/>
        <w:rPr>
          <w:b/>
          <w:bCs/>
          <w:color w:val="000000"/>
          <w:sz w:val="24"/>
          <w:szCs w:val="24"/>
          <w:lang w:val="sr-Latn-CS"/>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B12456" w:rsidRDefault="00B12456" w:rsidP="00C16491">
      <w:pPr>
        <w:tabs>
          <w:tab w:val="left" w:pos="1950"/>
        </w:tabs>
        <w:rPr>
          <w:rFonts w:ascii="Times New Roman" w:hAnsi="Times New Roman" w:cs="Times New Roman"/>
          <w:color w:val="000000"/>
        </w:rPr>
      </w:pPr>
    </w:p>
    <w:p w:rsidR="00B12456" w:rsidRDefault="00B12456" w:rsidP="00C16491">
      <w:pPr>
        <w:tabs>
          <w:tab w:val="left" w:pos="1950"/>
        </w:tabs>
        <w:rPr>
          <w:rFonts w:ascii="Times New Roman" w:hAnsi="Times New Roman" w:cs="Times New Roman"/>
          <w:color w:val="000000"/>
        </w:rPr>
      </w:pPr>
    </w:p>
    <w:p w:rsidR="00C16491" w:rsidRDefault="00C16491" w:rsidP="00C16491">
      <w:pPr>
        <w:tabs>
          <w:tab w:val="left" w:pos="1950"/>
        </w:tabs>
        <w:rPr>
          <w:rFonts w:ascii="Times New Roman" w:hAnsi="Times New Roman" w:cs="Times New Roman"/>
          <w:color w:val="000000"/>
        </w:rPr>
      </w:pPr>
    </w:p>
    <w:p w:rsidR="00C16491" w:rsidRDefault="00C16491" w:rsidP="00C16491">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b/>
          <w:bCs/>
          <w:i w:val="0"/>
          <w:iCs w:val="0"/>
          <w:color w:val="000000"/>
          <w:u w:val="none"/>
        </w:rPr>
      </w:pPr>
      <w:bookmarkStart w:id="16" w:name="_Toc416180141"/>
    </w:p>
    <w:p w:rsidR="00C16491" w:rsidRDefault="00C16491" w:rsidP="00C1649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lang w:val="it-IT"/>
        </w:rPr>
      </w:pPr>
      <w:bookmarkStart w:id="17" w:name="_Toc497717711"/>
      <w:r>
        <w:rPr>
          <w:b/>
          <w:bCs/>
          <w:i w:val="0"/>
          <w:iCs w:val="0"/>
          <w:color w:val="000000"/>
          <w:u w:val="none"/>
          <w:lang w:val="it-IT"/>
        </w:rPr>
        <w:t>OBRAZAC PONUDE SA OBRASCIMA KOJE PRIPREMA PONUĐAČ</w:t>
      </w:r>
      <w:bookmarkEnd w:id="16"/>
      <w:bookmarkEnd w:id="17"/>
    </w:p>
    <w:p w:rsidR="00C16491" w:rsidRDefault="00C16491" w:rsidP="00C16491">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b/>
          <w:bCs/>
          <w:i w:val="0"/>
          <w:iCs w:val="0"/>
          <w:color w:val="000000"/>
          <w:u w:val="none"/>
          <w:lang w:val="it-IT"/>
        </w:rPr>
      </w:pPr>
    </w:p>
    <w:p w:rsidR="00C16491" w:rsidRDefault="00C16491" w:rsidP="00C16491">
      <w:pPr>
        <w:pStyle w:val="Subtitle"/>
        <w:rPr>
          <w:rFonts w:ascii="Times New Roman" w:hAnsi="Times New Roman" w:cs="Times New Roman"/>
          <w:color w:val="000000"/>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it-IT"/>
        </w:rPr>
      </w:pPr>
      <w:bookmarkStart w:id="18" w:name="_Toc497717713"/>
      <w:r>
        <w:rPr>
          <w:b/>
          <w:bCs/>
          <w:i w:val="0"/>
          <w:iCs w:val="0"/>
          <w:u w:val="none"/>
          <w:lang w:val="it-IT"/>
        </w:rPr>
        <w:lastRenderedPageBreak/>
        <w:t>SADRŽAJ PONUDE</w:t>
      </w:r>
      <w:bookmarkEnd w:id="18"/>
    </w:p>
    <w:p w:rsidR="00C16491" w:rsidRDefault="00C16491" w:rsidP="00C16491">
      <w:pPr>
        <w:tabs>
          <w:tab w:val="left" w:pos="1950"/>
        </w:tabs>
        <w:jc w:val="both"/>
        <w:rPr>
          <w:rFonts w:ascii="Times New Roman" w:hAnsi="Times New Roman" w:cs="Times New Roman"/>
          <w:color w:val="000000"/>
          <w:sz w:val="24"/>
          <w:szCs w:val="24"/>
          <w:highlight w:val="yellow"/>
          <w:lang w:val="it-IT"/>
        </w:rPr>
      </w:pPr>
    </w:p>
    <w:p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Naslovna strana ponude</w:t>
      </w:r>
    </w:p>
    <w:p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 xml:space="preserve">Sadržaj ponude </w:t>
      </w:r>
    </w:p>
    <w:p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Popunjeni podaci o ponudi i ponuđaču</w:t>
      </w:r>
    </w:p>
    <w:p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Ugovor o zajedničkom nastupanju u slučaju zajedničke ponude</w:t>
      </w:r>
    </w:p>
    <w:p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Popunjen obrazac finansijskog dijela ponude</w:t>
      </w:r>
    </w:p>
    <w:p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Izjava/e o postojanju ili nepostojanju sukoba interesa kod ponuđača, podnosioca zajedničke ponude, podizvođača ili podugovarača</w:t>
      </w:r>
    </w:p>
    <w:p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Dokazi za dokazivanje ispunjenosti obaveznih uslova za učešće u postupku javnog nadmetanja</w:t>
      </w:r>
    </w:p>
    <w:p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Dokazi za ispunjavanje uslova stručno-tehničke i kadrovske osposobljenosti</w:t>
      </w:r>
    </w:p>
    <w:p w:rsidR="00C16491" w:rsidRDefault="00C16491" w:rsidP="00C16491">
      <w:pPr>
        <w:pStyle w:val="ListParagraph"/>
        <w:numPr>
          <w:ilvl w:val="0"/>
          <w:numId w:val="20"/>
        </w:numPr>
        <w:tabs>
          <w:tab w:val="left" w:pos="1950"/>
        </w:tabs>
        <w:spacing w:before="0" w:after="200" w:line="276" w:lineRule="auto"/>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Potpisan Nacrt ugovora o javnoj nabavci</w:t>
      </w:r>
    </w:p>
    <w:p w:rsidR="00C16491" w:rsidRDefault="00C16491" w:rsidP="00C16491">
      <w:pPr>
        <w:pStyle w:val="ListParagraph"/>
        <w:numPr>
          <w:ilvl w:val="0"/>
          <w:numId w:val="20"/>
        </w:numPr>
        <w:rPr>
          <w:rFonts w:ascii="Times New Roman" w:hAnsi="Times New Roman" w:cs="Times New Roman"/>
          <w:lang w:val="sr-Latn-RS"/>
        </w:rPr>
      </w:pPr>
      <w:r>
        <w:rPr>
          <w:rFonts w:ascii="Times New Roman" w:hAnsi="Times New Roman" w:cs="Times New Roman"/>
          <w:color w:val="000000"/>
          <w:sz w:val="24"/>
          <w:szCs w:val="24"/>
          <w:lang w:val="sr-Latn-RS"/>
        </w:rPr>
        <w:t>Sredstva finansijskog obezbjeđenja</w:t>
      </w: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val="it-IT" w:eastAsia="zh-TW"/>
        </w:rPr>
      </w:pPr>
      <w:bookmarkStart w:id="19" w:name="_Toc497717712"/>
      <w:r>
        <w:rPr>
          <w:rFonts w:ascii="Times New Roman" w:hAnsi="Times New Roman" w:cs="Times New Roman"/>
          <w:b/>
          <w:bCs/>
          <w:color w:val="000000"/>
          <w:sz w:val="24"/>
          <w:szCs w:val="24"/>
          <w:lang w:val="it-IT" w:eastAsia="zh-TW"/>
        </w:rPr>
        <w:lastRenderedPageBreak/>
        <w:t>NASLOVNA STRANA PONUDE</w:t>
      </w:r>
      <w:bookmarkEnd w:id="19"/>
    </w:p>
    <w:p w:rsidR="00C16491" w:rsidRDefault="00C16491" w:rsidP="00C16491">
      <w:pPr>
        <w:tabs>
          <w:tab w:val="left" w:pos="1950"/>
        </w:tabs>
        <w:jc w:val="both"/>
        <w:rPr>
          <w:rFonts w:ascii="Times New Roman" w:hAnsi="Times New Roman" w:cs="Times New Roman"/>
          <w:color w:val="000000"/>
          <w:lang w:val="it-IT"/>
        </w:rPr>
      </w:pPr>
    </w:p>
    <w:p w:rsidR="00C16491" w:rsidRDefault="00C16491" w:rsidP="00C16491">
      <w:pPr>
        <w:tabs>
          <w:tab w:val="left" w:pos="1950"/>
        </w:tabs>
        <w:jc w:val="both"/>
        <w:rPr>
          <w:rFonts w:ascii="Times New Roman" w:hAnsi="Times New Roman" w:cs="Times New Roman"/>
          <w:color w:val="000000"/>
          <w:lang w:val="it-IT"/>
        </w:rPr>
      </w:pPr>
    </w:p>
    <w:p w:rsidR="00C16491" w:rsidRDefault="00C16491" w:rsidP="00C16491">
      <w:pPr>
        <w:jc w:val="both"/>
        <w:rPr>
          <w:rFonts w:ascii="Times New Roman" w:hAnsi="Times New Roman" w:cs="Times New Roman"/>
          <w:color w:val="000000"/>
          <w:u w:val="single"/>
          <w:lang w:val="it-IT"/>
        </w:rPr>
      </w:pPr>
      <w:r>
        <w:rPr>
          <w:rFonts w:ascii="Times New Roman" w:hAnsi="Times New Roman" w:cs="Times New Roman"/>
          <w:color w:val="000000"/>
          <w:sz w:val="24"/>
          <w:szCs w:val="24"/>
          <w:u w:val="single"/>
          <w:lang w:val="it-IT"/>
        </w:rPr>
        <w:t xml:space="preserve">             (</w:t>
      </w:r>
      <w:r>
        <w:rPr>
          <w:rFonts w:ascii="Times New Roman" w:hAnsi="Times New Roman" w:cs="Times New Roman"/>
          <w:i/>
          <w:iCs/>
          <w:color w:val="000000"/>
          <w:sz w:val="24"/>
          <w:szCs w:val="24"/>
          <w:u w:val="single"/>
          <w:lang w:val="it-IT"/>
        </w:rPr>
        <w:t>naziv ponuđača</w:t>
      </w:r>
      <w:r>
        <w:rPr>
          <w:rFonts w:ascii="Times New Roman" w:hAnsi="Times New Roman" w:cs="Times New Roman"/>
          <w:color w:val="000000"/>
          <w:sz w:val="24"/>
          <w:szCs w:val="24"/>
          <w:u w:val="single"/>
          <w:lang w:val="it-IT"/>
        </w:rPr>
        <w:t>)</w:t>
      </w:r>
      <w:r>
        <w:rPr>
          <w:rFonts w:ascii="Times New Roman" w:hAnsi="Times New Roman" w:cs="Times New Roman"/>
          <w:color w:val="000000"/>
          <w:sz w:val="24"/>
          <w:szCs w:val="24"/>
          <w:u w:val="single"/>
          <w:lang w:val="it-IT"/>
        </w:rPr>
        <w:tab/>
      </w:r>
      <w:r>
        <w:rPr>
          <w:rFonts w:ascii="Times New Roman" w:hAnsi="Times New Roman" w:cs="Times New Roman"/>
          <w:color w:val="000000"/>
          <w:u w:val="single"/>
          <w:lang w:val="it-IT"/>
        </w:rPr>
        <w:t xml:space="preserve">      </w:t>
      </w:r>
      <w:r>
        <w:rPr>
          <w:rFonts w:ascii="Times New Roman" w:hAnsi="Times New Roman" w:cs="Times New Roman"/>
          <w:color w:val="000000"/>
          <w:u w:val="single"/>
          <w:lang w:val="it-IT"/>
        </w:rPr>
        <w:tab/>
        <w:t xml:space="preserve">  </w:t>
      </w:r>
    </w:p>
    <w:p w:rsidR="00C16491" w:rsidRDefault="00C16491" w:rsidP="00C16491">
      <w:pPr>
        <w:tabs>
          <w:tab w:val="left" w:pos="1950"/>
        </w:tabs>
        <w:jc w:val="center"/>
        <w:rPr>
          <w:rFonts w:ascii="Times New Roman" w:hAnsi="Times New Roman" w:cs="Times New Roman"/>
          <w:color w:val="000000"/>
          <w:sz w:val="28"/>
          <w:szCs w:val="28"/>
          <w:lang w:val="it-IT"/>
        </w:rPr>
      </w:pPr>
      <w:r>
        <w:rPr>
          <w:rFonts w:ascii="Times New Roman" w:hAnsi="Times New Roman" w:cs="Times New Roman"/>
          <w:color w:val="000000"/>
          <w:sz w:val="28"/>
          <w:szCs w:val="28"/>
          <w:lang w:val="it-IT"/>
        </w:rPr>
        <w:t>podnosi</w:t>
      </w:r>
    </w:p>
    <w:p w:rsidR="00C16491" w:rsidRDefault="00C16491" w:rsidP="00C16491">
      <w:pPr>
        <w:tabs>
          <w:tab w:val="left" w:pos="1950"/>
        </w:tabs>
        <w:jc w:val="right"/>
        <w:rPr>
          <w:rFonts w:ascii="Times New Roman" w:hAnsi="Times New Roman" w:cs="Times New Roman"/>
          <w:color w:val="000000"/>
          <w:sz w:val="24"/>
          <w:szCs w:val="24"/>
          <w:u w:val="single"/>
          <w:lang w:val="it-IT"/>
        </w:rPr>
      </w:pPr>
      <w:r>
        <w:rPr>
          <w:rFonts w:ascii="Times New Roman" w:hAnsi="Times New Roman" w:cs="Times New Roman"/>
          <w:color w:val="000000"/>
          <w:sz w:val="24"/>
          <w:szCs w:val="24"/>
          <w:u w:val="single"/>
          <w:lang w:val="it-IT"/>
        </w:rPr>
        <w:t xml:space="preserve">               (</w:t>
      </w:r>
      <w:r>
        <w:rPr>
          <w:rFonts w:ascii="Times New Roman" w:hAnsi="Times New Roman" w:cs="Times New Roman"/>
          <w:i/>
          <w:iCs/>
          <w:color w:val="000000"/>
          <w:sz w:val="24"/>
          <w:szCs w:val="24"/>
          <w:u w:val="single"/>
          <w:lang w:val="it-IT"/>
        </w:rPr>
        <w:t>naziv naručioca</w:t>
      </w:r>
      <w:r>
        <w:rPr>
          <w:rFonts w:ascii="Times New Roman" w:hAnsi="Times New Roman" w:cs="Times New Roman"/>
          <w:color w:val="000000"/>
          <w:sz w:val="24"/>
          <w:szCs w:val="24"/>
          <w:u w:val="single"/>
          <w:lang w:val="it-IT"/>
        </w:rPr>
        <w:t xml:space="preserve">) </w:t>
      </w:r>
      <w:r>
        <w:rPr>
          <w:rFonts w:ascii="Times New Roman" w:hAnsi="Times New Roman" w:cs="Times New Roman"/>
          <w:color w:val="000000"/>
          <w:sz w:val="24"/>
          <w:szCs w:val="24"/>
          <w:u w:val="single"/>
          <w:lang w:val="it-IT"/>
        </w:rPr>
        <w:tab/>
      </w:r>
      <w:r>
        <w:rPr>
          <w:rFonts w:ascii="Times New Roman" w:hAnsi="Times New Roman" w:cs="Times New Roman"/>
          <w:color w:val="000000"/>
          <w:sz w:val="24"/>
          <w:szCs w:val="24"/>
          <w:u w:val="single"/>
          <w:lang w:val="it-IT"/>
        </w:rPr>
        <w:tab/>
      </w:r>
    </w:p>
    <w:p w:rsidR="00C16491" w:rsidRDefault="00C16491" w:rsidP="00C16491">
      <w:pPr>
        <w:tabs>
          <w:tab w:val="left" w:pos="1950"/>
        </w:tabs>
        <w:jc w:val="right"/>
        <w:rPr>
          <w:rFonts w:ascii="Times New Roman" w:hAnsi="Times New Roman" w:cs="Times New Roman"/>
          <w:color w:val="000000"/>
          <w:sz w:val="24"/>
          <w:szCs w:val="24"/>
          <w:u w:val="single"/>
          <w:lang w:val="it-IT"/>
        </w:rPr>
      </w:pPr>
    </w:p>
    <w:p w:rsidR="00C16491" w:rsidRDefault="00C16491" w:rsidP="00C16491">
      <w:pPr>
        <w:tabs>
          <w:tab w:val="left" w:pos="1950"/>
        </w:tabs>
        <w:rPr>
          <w:rFonts w:ascii="Times New Roman" w:hAnsi="Times New Roman" w:cs="Times New Roman"/>
          <w:color w:val="000000"/>
          <w:lang w:val="it-IT"/>
        </w:rPr>
      </w:pPr>
    </w:p>
    <w:p w:rsidR="00C16491" w:rsidRDefault="00C16491" w:rsidP="00C16491">
      <w:pPr>
        <w:tabs>
          <w:tab w:val="left" w:pos="1950"/>
        </w:tabs>
        <w:jc w:val="center"/>
        <w:rPr>
          <w:rFonts w:ascii="Times New Roman" w:hAnsi="Times New Roman" w:cs="Times New Roman"/>
          <w:b/>
          <w:bCs/>
          <w:color w:val="000000"/>
          <w:sz w:val="32"/>
          <w:szCs w:val="32"/>
          <w:lang w:val="it-IT"/>
        </w:rPr>
      </w:pPr>
      <w:r>
        <w:rPr>
          <w:rFonts w:ascii="Times New Roman" w:hAnsi="Times New Roman" w:cs="Times New Roman"/>
          <w:b/>
          <w:bCs/>
          <w:color w:val="000000"/>
          <w:sz w:val="32"/>
          <w:szCs w:val="32"/>
          <w:lang w:val="it-IT"/>
        </w:rPr>
        <w:t>P O N U D U</w:t>
      </w:r>
    </w:p>
    <w:p w:rsidR="00C16491" w:rsidRDefault="00C16491" w:rsidP="00C16491">
      <w:pPr>
        <w:tabs>
          <w:tab w:val="left" w:pos="1950"/>
        </w:tabs>
        <w:spacing w:after="0" w:line="240" w:lineRule="auto"/>
        <w:jc w:val="cente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 xml:space="preserve">po Tenderskoj dokumentaciji broj _______ od __________ godine </w:t>
      </w:r>
    </w:p>
    <w:p w:rsidR="00C16491" w:rsidRDefault="00C16491" w:rsidP="00C16491">
      <w:pPr>
        <w:tabs>
          <w:tab w:val="left" w:pos="1950"/>
        </w:tabs>
        <w:spacing w:after="0" w:line="240" w:lineRule="auto"/>
        <w:jc w:val="cente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 xml:space="preserve">za nabavku </w:t>
      </w:r>
    </w:p>
    <w:p w:rsidR="00C16491" w:rsidRDefault="00C16491" w:rsidP="00C16491">
      <w:pPr>
        <w:tabs>
          <w:tab w:val="left" w:pos="1950"/>
        </w:tabs>
        <w:spacing w:after="0" w:line="240" w:lineRule="auto"/>
        <w:jc w:val="center"/>
        <w:rPr>
          <w:rFonts w:ascii="Times New Roman" w:hAnsi="Times New Roman" w:cs="Times New Roman"/>
          <w:color w:val="000000"/>
          <w:sz w:val="24"/>
          <w:szCs w:val="24"/>
          <w:lang w:val="it-IT"/>
        </w:rPr>
      </w:pPr>
    </w:p>
    <w:p w:rsidR="00C16491" w:rsidRDefault="00C16491" w:rsidP="00C16491">
      <w:pPr>
        <w:spacing w:after="0" w:line="240" w:lineRule="auto"/>
        <w:jc w:val="center"/>
        <w:rPr>
          <w:rFonts w:ascii="Times New Roman" w:hAnsi="Times New Roman" w:cs="Times New Roman"/>
          <w:b/>
          <w:color w:val="000000"/>
          <w:sz w:val="28"/>
          <w:szCs w:val="28"/>
          <w:lang w:val="it-IT"/>
        </w:rPr>
      </w:pPr>
      <w:r>
        <w:rPr>
          <w:rFonts w:ascii="Times New Roman" w:hAnsi="Times New Roman" w:cs="Times New Roman"/>
          <w:b/>
          <w:color w:val="000000"/>
          <w:sz w:val="28"/>
          <w:szCs w:val="28"/>
          <w:lang w:val="it-IT"/>
        </w:rPr>
        <w:t>_______________________________________________</w:t>
      </w:r>
    </w:p>
    <w:p w:rsidR="00C16491" w:rsidRDefault="00C16491" w:rsidP="00C16491">
      <w:pPr>
        <w:tabs>
          <w:tab w:val="left" w:pos="1950"/>
        </w:tabs>
        <w:spacing w:after="0" w:line="240" w:lineRule="auto"/>
        <w:jc w:val="center"/>
        <w:rPr>
          <w:rFonts w:ascii="Times New Roman" w:hAnsi="Times New Roman" w:cs="Times New Roman"/>
          <w:b/>
          <w:bCs/>
          <w:color w:val="000000"/>
          <w:lang w:val="it-IT"/>
        </w:rPr>
      </w:pPr>
      <w:r>
        <w:rPr>
          <w:rFonts w:ascii="Times New Roman" w:hAnsi="Times New Roman" w:cs="Times New Roman"/>
          <w:color w:val="000000"/>
          <w:lang w:val="it-IT"/>
        </w:rPr>
        <w:t>(</w:t>
      </w:r>
      <w:r>
        <w:rPr>
          <w:rFonts w:ascii="Times New Roman" w:hAnsi="Times New Roman" w:cs="Times New Roman"/>
          <w:i/>
          <w:iCs/>
          <w:color w:val="000000"/>
          <w:lang w:val="it-IT"/>
        </w:rPr>
        <w:t>opis predmeta nabavke</w:t>
      </w:r>
      <w:r>
        <w:rPr>
          <w:rFonts w:ascii="Times New Roman" w:hAnsi="Times New Roman" w:cs="Times New Roman"/>
          <w:color w:val="000000"/>
          <w:lang w:val="it-IT"/>
        </w:rPr>
        <w:t>)</w:t>
      </w:r>
      <w:r>
        <w:rPr>
          <w:rFonts w:ascii="Times New Roman" w:hAnsi="Times New Roman" w:cs="Times New Roman"/>
          <w:b/>
          <w:bCs/>
          <w:color w:val="000000"/>
          <w:lang w:val="it-IT"/>
        </w:rPr>
        <w:t xml:space="preserve"> </w:t>
      </w:r>
    </w:p>
    <w:p w:rsidR="00C16491" w:rsidRDefault="00C16491" w:rsidP="00C16491">
      <w:pPr>
        <w:tabs>
          <w:tab w:val="left" w:pos="1950"/>
        </w:tabs>
        <w:rPr>
          <w:rFonts w:ascii="Times New Roman" w:hAnsi="Times New Roman" w:cs="Times New Roman"/>
          <w:color w:val="000000"/>
          <w:sz w:val="28"/>
          <w:szCs w:val="28"/>
          <w:lang w:val="it-IT"/>
        </w:rPr>
      </w:pPr>
    </w:p>
    <w:p w:rsidR="00C16491" w:rsidRDefault="00C16491" w:rsidP="00C16491">
      <w:pPr>
        <w:rPr>
          <w:rFonts w:ascii="Times New Roman" w:hAnsi="Times New Roman" w:cs="Times New Roman"/>
          <w:color w:val="000000"/>
          <w:sz w:val="24"/>
          <w:szCs w:val="24"/>
          <w:lang w:val="it-IT"/>
        </w:rPr>
      </w:pPr>
    </w:p>
    <w:p w:rsidR="00C16491" w:rsidRDefault="00C16491" w:rsidP="00C16491">
      <w:pPr>
        <w:rPr>
          <w:rFonts w:ascii="Times New Roman" w:hAnsi="Times New Roman" w:cs="Times New Roman"/>
          <w:color w:val="000000"/>
          <w:sz w:val="24"/>
          <w:szCs w:val="24"/>
          <w:lang w:val="it-IT"/>
        </w:rPr>
      </w:pPr>
    </w:p>
    <w:p w:rsidR="00C16491" w:rsidRDefault="00C16491" w:rsidP="00C16491">
      <w:pPr>
        <w:tabs>
          <w:tab w:val="left" w:pos="1950"/>
        </w:tabs>
        <w:rPr>
          <w:rFonts w:ascii="Times New Roman" w:hAnsi="Times New Roman" w:cs="Times New Roman"/>
          <w:color w:val="000000"/>
          <w:sz w:val="28"/>
          <w:szCs w:val="28"/>
          <w:lang w:val="it-IT"/>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it-IT"/>
        </w:rPr>
        <w:t xml:space="preserve"> </w:t>
      </w:r>
      <w:r>
        <w:rPr>
          <w:rFonts w:ascii="Times New Roman" w:hAnsi="Times New Roman" w:cs="Times New Roman"/>
          <w:color w:val="000000"/>
          <w:sz w:val="28"/>
          <w:szCs w:val="28"/>
          <w:lang w:val="it-IT"/>
        </w:rPr>
        <w:t>Predmet nabavke u cjelosti</w:t>
      </w: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rPr>
      </w:pPr>
    </w:p>
    <w:p w:rsidR="00C16491" w:rsidRDefault="00C16491" w:rsidP="00C1649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0" w:name="_Toc497717714"/>
      <w:bookmarkStart w:id="21" w:name="_Toc416180143"/>
      <w:r>
        <w:rPr>
          <w:rFonts w:ascii="Times New Roman" w:hAnsi="Times New Roman" w:cs="Times New Roman"/>
          <w:color w:val="000000"/>
          <w:sz w:val="24"/>
          <w:szCs w:val="24"/>
        </w:rPr>
        <w:lastRenderedPageBreak/>
        <w:t>PODACI O PONUDI I PONUĐAČU</w:t>
      </w:r>
      <w:bookmarkEnd w:id="20"/>
      <w:bookmarkEnd w:id="21"/>
    </w:p>
    <w:p w:rsidR="00C16491" w:rsidRDefault="00C16491" w:rsidP="00C16491">
      <w:pPr>
        <w:pStyle w:val="Subtitle"/>
        <w:rPr>
          <w:rFonts w:ascii="Times New Roman" w:hAnsi="Times New Roman" w:cs="Times New Roman"/>
          <w:color w:val="000000"/>
        </w:rPr>
      </w:pPr>
    </w:p>
    <w:p w:rsidR="00C16491" w:rsidRDefault="00C16491" w:rsidP="00C1649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 xml:space="preserve">  Ponuda se podnosi</w:t>
      </w:r>
      <w:r>
        <w:rPr>
          <w:rFonts w:ascii="Times New Roman" w:hAnsi="Times New Roman" w:cs="Times New Roman"/>
          <w:b/>
          <w:bCs/>
          <w:sz w:val="24"/>
          <w:szCs w:val="24"/>
          <w:lang w:val="sr-Latn-RS"/>
        </w:rPr>
        <w:t xml:space="preserve"> </w:t>
      </w:r>
      <w:r>
        <w:rPr>
          <w:rFonts w:ascii="Times New Roman" w:hAnsi="Times New Roman" w:cs="Times New Roman"/>
          <w:b/>
          <w:bCs/>
          <w:sz w:val="24"/>
          <w:szCs w:val="24"/>
          <w:lang w:val="sr-Latn-CS" w:eastAsia="sr-Latn-CS"/>
        </w:rPr>
        <w:t>kao:</w:t>
      </w:r>
    </w:p>
    <w:p w:rsidR="00C16491" w:rsidRDefault="00C16491" w:rsidP="00C16491">
      <w:pPr>
        <w:spacing w:after="0" w:line="240" w:lineRule="auto"/>
        <w:jc w:val="center"/>
        <w:rPr>
          <w:rFonts w:ascii="Times New Roman" w:hAnsi="Times New Roman" w:cs="Times New Roman"/>
          <w:color w:val="000000"/>
          <w:lang w:val="sr-Latn-CS" w:eastAsia="sr-Latn-CS"/>
        </w:rPr>
      </w:pPr>
    </w:p>
    <w:p w:rsidR="00C16491" w:rsidRDefault="00C16491" w:rsidP="00C16491">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Samostalna ponuda</w:t>
      </w:r>
    </w:p>
    <w:p w:rsidR="00C16491" w:rsidRDefault="00C16491" w:rsidP="00C16491">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C16491" w:rsidRDefault="00C16491" w:rsidP="00C16491">
      <w:pPr>
        <w:spacing w:after="0" w:line="240" w:lineRule="auto"/>
        <w:ind w:left="142"/>
        <w:rPr>
          <w:rFonts w:ascii="Times New Roman" w:hAnsi="Times New Roman" w:cs="Times New Roman"/>
          <w:color w:val="000000"/>
          <w:sz w:val="24"/>
          <w:szCs w:val="24"/>
          <w:lang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Samostalna ponuda sa podizvođačem</w:t>
      </w:r>
      <w:r>
        <w:rPr>
          <w:rFonts w:ascii="Times New Roman" w:hAnsi="Times New Roman" w:cs="Times New Roman"/>
          <w:color w:val="000000"/>
          <w:sz w:val="24"/>
          <w:szCs w:val="24"/>
          <w:lang w:val="en-GB" w:eastAsia="sr-Latn-CS"/>
        </w:rPr>
        <w:t>/podugovaračem</w:t>
      </w:r>
      <w:r>
        <w:rPr>
          <w:rFonts w:ascii="Times New Roman" w:hAnsi="Times New Roman" w:cs="Times New Roman"/>
          <w:color w:val="000000"/>
          <w:sz w:val="24"/>
          <w:szCs w:val="24"/>
          <w:lang w:eastAsia="sr-Latn-CS"/>
        </w:rPr>
        <w:t xml:space="preserve"> </w:t>
      </w:r>
    </w:p>
    <w:p w:rsidR="00C16491" w:rsidRDefault="00C16491" w:rsidP="00C16491">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C16491" w:rsidRDefault="00C16491" w:rsidP="00C16491">
      <w:pPr>
        <w:spacing w:after="0" w:line="240" w:lineRule="auto"/>
        <w:ind w:left="142"/>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eastAsia="sr-Latn-CS"/>
        </w:rPr>
        <w:t>Zajednička ponuda</w:t>
      </w:r>
    </w:p>
    <w:p w:rsidR="00C16491" w:rsidRDefault="00C16491" w:rsidP="00C16491">
      <w:pPr>
        <w:spacing w:after="0" w:line="240" w:lineRule="auto"/>
        <w:ind w:left="142"/>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w:t>
      </w:r>
    </w:p>
    <w:p w:rsidR="00C16491" w:rsidRDefault="00C16491" w:rsidP="00C16491">
      <w:pPr>
        <w:spacing w:after="0" w:line="240" w:lineRule="auto"/>
        <w:ind w:left="142"/>
        <w:rPr>
          <w:rFonts w:ascii="Times New Roman" w:hAnsi="Times New Roman" w:cs="Times New Roman"/>
          <w:color w:val="000000"/>
          <w:sz w:val="24"/>
          <w:szCs w:val="24"/>
          <w:lang w:val="en-GB" w:eastAsia="sr-Latn-CS"/>
        </w:rPr>
      </w:pPr>
      <w:r>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Zajednička ponuda </w:t>
      </w:r>
      <w:r>
        <w:rPr>
          <w:rFonts w:ascii="Times New Roman" w:hAnsi="Times New Roman" w:cs="Times New Roman"/>
          <w:color w:val="000000"/>
          <w:sz w:val="24"/>
          <w:szCs w:val="24"/>
          <w:lang w:eastAsia="sr-Latn-CS"/>
        </w:rPr>
        <w:t>sa podizvođačem</w:t>
      </w:r>
      <w:r>
        <w:rPr>
          <w:rFonts w:ascii="Times New Roman" w:hAnsi="Times New Roman" w:cs="Times New Roman"/>
          <w:color w:val="000000"/>
          <w:sz w:val="24"/>
          <w:szCs w:val="24"/>
          <w:lang w:val="en-GB" w:eastAsia="sr-Latn-CS"/>
        </w:rPr>
        <w:t>/podugovaračem</w:t>
      </w:r>
    </w:p>
    <w:p w:rsidR="00C16491" w:rsidRDefault="00C16491" w:rsidP="00C16491">
      <w:pPr>
        <w:spacing w:after="0" w:line="240" w:lineRule="auto"/>
        <w:ind w:left="142"/>
        <w:rPr>
          <w:rFonts w:ascii="Times New Roman" w:hAnsi="Times New Roman" w:cs="Times New Roman"/>
          <w:color w:val="000000"/>
          <w:sz w:val="24"/>
          <w:szCs w:val="24"/>
          <w:lang w:eastAsia="sr-Latn-CS"/>
        </w:rPr>
      </w:pPr>
    </w:p>
    <w:p w:rsidR="00C16491" w:rsidRDefault="00C16491" w:rsidP="00C16491">
      <w:pPr>
        <w:rPr>
          <w:rFonts w:ascii="Times New Roman" w:hAnsi="Times New Roman" w:cs="Times New Roman"/>
          <w:b/>
          <w:bCs/>
          <w:sz w:val="24"/>
          <w:szCs w:val="24"/>
          <w:lang w:val="it-IT"/>
        </w:rPr>
      </w:pPr>
      <w:r>
        <w:rPr>
          <w:rFonts w:ascii="Times New Roman" w:hAnsi="Times New Roman" w:cs="Times New Roman"/>
          <w:b/>
          <w:bCs/>
          <w:sz w:val="24"/>
          <w:szCs w:val="24"/>
          <w:lang w:val="it-IT"/>
        </w:rPr>
        <w:t>Podaci o podnosiocu samostalne ponude:</w:t>
      </w:r>
    </w:p>
    <w:p w:rsidR="00C16491" w:rsidRDefault="00C16491" w:rsidP="00C16491">
      <w:pPr>
        <w:spacing w:after="0" w:line="240" w:lineRule="auto"/>
        <w:rPr>
          <w:rFonts w:ascii="Times New Roman" w:hAnsi="Times New Roman" w:cs="Times New Roman"/>
          <w:color w:val="000000"/>
          <w:lang w:val="it-IT"/>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C16491" w:rsidTr="00C16491">
        <w:trPr>
          <w:trHeight w:val="756"/>
        </w:trPr>
        <w:tc>
          <w:tcPr>
            <w:tcW w:w="4393" w:type="dxa"/>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56"/>
        </w:trPr>
        <w:tc>
          <w:tcPr>
            <w:tcW w:w="4393"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PIB</w:t>
            </w:r>
            <w:r>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56"/>
        </w:trPr>
        <w:tc>
          <w:tcPr>
            <w:tcW w:w="4393"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56"/>
        </w:trPr>
        <w:tc>
          <w:tcPr>
            <w:tcW w:w="4393"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56"/>
        </w:trPr>
        <w:tc>
          <w:tcPr>
            <w:tcW w:w="4393"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56"/>
        </w:trPr>
        <w:tc>
          <w:tcPr>
            <w:tcW w:w="4393"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45"/>
        </w:trPr>
        <w:tc>
          <w:tcPr>
            <w:tcW w:w="4393"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45"/>
        </w:trPr>
        <w:tc>
          <w:tcPr>
            <w:tcW w:w="4393" w:type="dxa"/>
            <w:vMerge w:val="restart"/>
            <w:tcBorders>
              <w:top w:val="nil"/>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(Ime, prezime i funkcija)</w:t>
            </w:r>
          </w:p>
        </w:tc>
      </w:tr>
      <w:tr w:rsidR="00C16491" w:rsidTr="00C16491">
        <w:trPr>
          <w:trHeight w:val="745"/>
        </w:trPr>
        <w:tc>
          <w:tcPr>
            <w:tcW w:w="0" w:type="auto"/>
            <w:vMerge/>
            <w:tcBorders>
              <w:top w:val="nil"/>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i/>
                <w:iCs/>
                <w:color w:val="000000"/>
                <w:lang w:val="sr-Latn-CS" w:eastAsia="sr-Latn-CS"/>
              </w:rPr>
            </w:pPr>
            <w:r>
              <w:rPr>
                <w:rFonts w:ascii="Times New Roman" w:hAnsi="Times New Roman" w:cs="Times New Roman"/>
                <w:i/>
                <w:iCs/>
                <w:color w:val="000000"/>
                <w:lang w:val="sr-Latn-CS" w:eastAsia="sr-Latn-CS"/>
              </w:rPr>
              <w:t>(Potpis)</w:t>
            </w:r>
          </w:p>
        </w:tc>
      </w:tr>
      <w:tr w:rsidR="00C16491" w:rsidTr="00C16491">
        <w:trPr>
          <w:trHeight w:val="745"/>
        </w:trPr>
        <w:tc>
          <w:tcPr>
            <w:tcW w:w="4393"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lastRenderedPageBreak/>
        <w:t>Podaci o podugovaraču /podizvođaču u okviru samostalne ponude</w:t>
      </w:r>
      <w:r>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C16491" w:rsidTr="00C16491">
        <w:trPr>
          <w:trHeight w:val="1165"/>
        </w:trPr>
        <w:tc>
          <w:tcPr>
            <w:tcW w:w="4458" w:type="dxa"/>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654"/>
        </w:trPr>
        <w:tc>
          <w:tcPr>
            <w:tcW w:w="4458" w:type="dxa"/>
            <w:tcBorders>
              <w:top w:val="nil"/>
              <w:left w:val="single" w:sz="4" w:space="0" w:color="auto"/>
              <w:bottom w:val="single" w:sz="4" w:space="0" w:color="auto"/>
              <w:right w:val="single" w:sz="4" w:space="0" w:color="auto"/>
            </w:tcBorders>
            <w:noWrap/>
            <w:vAlign w:val="center"/>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6"/>
            </w:r>
          </w:p>
          <w:p w:rsidR="00C16491" w:rsidRDefault="00C1649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803"/>
        </w:trPr>
        <w:tc>
          <w:tcPr>
            <w:tcW w:w="4458" w:type="dxa"/>
            <w:tcBorders>
              <w:top w:val="nil"/>
              <w:left w:val="single" w:sz="4" w:space="0" w:color="auto"/>
              <w:bottom w:val="single" w:sz="4" w:space="0" w:color="auto"/>
              <w:right w:val="single" w:sz="4" w:space="0" w:color="auto"/>
            </w:tcBorders>
            <w:noWrap/>
            <w:vAlign w:val="center"/>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C16491" w:rsidRDefault="00C1649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523"/>
        </w:trPr>
        <w:tc>
          <w:tcPr>
            <w:tcW w:w="4458" w:type="dxa"/>
            <w:tcBorders>
              <w:top w:val="nil"/>
              <w:left w:val="single" w:sz="4" w:space="0" w:color="auto"/>
              <w:bottom w:val="single" w:sz="4" w:space="0" w:color="auto"/>
              <w:right w:val="single" w:sz="4" w:space="0" w:color="auto"/>
            </w:tcBorders>
            <w:noWrap/>
            <w:vAlign w:val="center"/>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C16491" w:rsidRDefault="00C1649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648"/>
        </w:trPr>
        <w:tc>
          <w:tcPr>
            <w:tcW w:w="4458" w:type="dxa"/>
            <w:tcBorders>
              <w:top w:val="nil"/>
              <w:left w:val="single" w:sz="4" w:space="0" w:color="auto"/>
              <w:bottom w:val="single" w:sz="4" w:space="0" w:color="auto"/>
              <w:right w:val="single" w:sz="4" w:space="0" w:color="auto"/>
            </w:tcBorders>
            <w:noWrap/>
            <w:vAlign w:val="center"/>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C16491" w:rsidRDefault="00C1649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97"/>
        </w:trPr>
        <w:tc>
          <w:tcPr>
            <w:tcW w:w="4458"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959"/>
        </w:trPr>
        <w:tc>
          <w:tcPr>
            <w:tcW w:w="4458"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1165"/>
        </w:trPr>
        <w:tc>
          <w:tcPr>
            <w:tcW w:w="4458" w:type="dxa"/>
            <w:tcBorders>
              <w:top w:val="nil"/>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1165"/>
        </w:trPr>
        <w:tc>
          <w:tcPr>
            <w:tcW w:w="4458" w:type="dxa"/>
            <w:tcBorders>
              <w:top w:val="nil"/>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1165"/>
        </w:trPr>
        <w:tc>
          <w:tcPr>
            <w:tcW w:w="4458"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C16491" w:rsidRDefault="00C16491" w:rsidP="00C16491">
      <w:pPr>
        <w:jc w:val="both"/>
        <w:rPr>
          <w:rFonts w:ascii="Times New Roman" w:hAnsi="Times New Roman" w:cs="Times New Roman"/>
          <w:b/>
          <w:bCs/>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rPr>
          <w:rFonts w:ascii="Times New Roman" w:hAnsi="Times New Roman" w:cs="Times New Roman"/>
          <w:b/>
          <w:bCs/>
          <w:i/>
          <w:iCs/>
          <w:sz w:val="24"/>
          <w:szCs w:val="24"/>
          <w:lang w:val="it-IT"/>
        </w:rPr>
      </w:pPr>
      <w:r>
        <w:rPr>
          <w:rFonts w:ascii="Times New Roman" w:hAnsi="Times New Roman" w:cs="Times New Roman"/>
          <w:b/>
          <w:bCs/>
          <w:sz w:val="24"/>
          <w:szCs w:val="24"/>
          <w:lang w:val="sr-Latn-CS" w:eastAsia="sr-Latn-CS"/>
        </w:rPr>
        <w:lastRenderedPageBreak/>
        <w:t>Podaci o podnosiocu zajedničke ponude</w:t>
      </w:r>
      <w:r>
        <w:rPr>
          <w:rStyle w:val="FootnoteReference"/>
          <w:rFonts w:ascii="Times New Roman" w:hAnsi="Times New Roman" w:cs="Times New Roman"/>
          <w:b/>
          <w:bCs/>
          <w:color w:val="000000"/>
          <w:sz w:val="24"/>
          <w:szCs w:val="24"/>
          <w:lang w:val="sr-Latn-CS" w:eastAsia="sr-Latn-CS"/>
        </w:rPr>
        <w:t xml:space="preserve"> </w:t>
      </w:r>
      <w:r>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C16491" w:rsidTr="00C1649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rPr>
                <w:rFonts w:ascii="Times New Roman" w:hAnsi="Times New Roman" w:cs="Times New Roman"/>
                <w:color w:val="000000"/>
                <w:sz w:val="24"/>
                <w:szCs w:val="24"/>
                <w:lang w:val="sr-Latn-CS" w:eastAsia="sr-Latn-CS"/>
              </w:rPr>
            </w:pPr>
          </w:p>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podnosioca zajedničke ponude</w:t>
            </w:r>
          </w:p>
          <w:p w:rsidR="00C16491" w:rsidRDefault="00C1649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C16491" w:rsidRDefault="00C16491">
            <w:pPr>
              <w:spacing w:after="0" w:line="240" w:lineRule="auto"/>
              <w:rPr>
                <w:rFonts w:ascii="Times New Roman" w:hAnsi="Times New Roman" w:cs="Times New Roman"/>
                <w:color w:val="000000"/>
                <w:sz w:val="24"/>
                <w:szCs w:val="24"/>
                <w:lang w:val="sr-Latn-CS" w:eastAsia="sr-Latn-CS"/>
              </w:rPr>
            </w:pPr>
          </w:p>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C16491" w:rsidRDefault="00C1649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05"/>
          <w:jc w:val="center"/>
        </w:trPr>
        <w:tc>
          <w:tcPr>
            <w:tcW w:w="4191" w:type="dxa"/>
            <w:vMerge w:val="restart"/>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i prezime)</w:t>
            </w:r>
          </w:p>
        </w:tc>
      </w:tr>
      <w:tr w:rsidR="00C16491" w:rsidTr="00C16491">
        <w:trPr>
          <w:trHeight w:val="705"/>
          <w:jc w:val="center"/>
        </w:trPr>
        <w:tc>
          <w:tcPr>
            <w:tcW w:w="0" w:type="auto"/>
            <w:vMerge/>
            <w:tcBorders>
              <w:top w:val="nil"/>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C16491" w:rsidTr="00C16491">
        <w:trPr>
          <w:trHeight w:val="729"/>
          <w:jc w:val="center"/>
        </w:trPr>
        <w:tc>
          <w:tcPr>
            <w:tcW w:w="419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rPr>
              <w:t>Imena i stručne kvalifikacije lica koja će biti odgovorna za izvršenje ugovora</w:t>
            </w: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6491" w:rsidRDefault="00C16491">
            <w:pPr>
              <w:spacing w:after="0" w:line="240" w:lineRule="auto"/>
              <w:jc w:val="center"/>
              <w:rPr>
                <w:rFonts w:ascii="Times New Roman" w:hAnsi="Times New Roman" w:cs="Times New Roman"/>
                <w:color w:val="000000"/>
                <w:lang w:val="sr-Latn-CS" w:eastAsia="sr-Latn-CS"/>
              </w:rPr>
            </w:pPr>
          </w:p>
        </w:tc>
      </w:tr>
      <w:tr w:rsidR="00C16491" w:rsidTr="00C16491">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16491" w:rsidRDefault="00C16491">
            <w:pPr>
              <w:spacing w:after="0" w:line="240" w:lineRule="auto"/>
              <w:jc w:val="center"/>
              <w:rPr>
                <w:rFonts w:ascii="Times New Roman" w:hAnsi="Times New Roman" w:cs="Times New Roman"/>
                <w:color w:val="000000"/>
                <w:lang w:val="sr-Latn-CS" w:eastAsia="sr-Latn-CS"/>
              </w:rPr>
            </w:pPr>
          </w:p>
        </w:tc>
      </w:tr>
      <w:tr w:rsidR="00C16491" w:rsidTr="00C16491">
        <w:trPr>
          <w:trHeight w:val="72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w:t>
            </w:r>
          </w:p>
        </w:tc>
      </w:tr>
    </w:tbl>
    <w:p w:rsidR="00C16491" w:rsidRDefault="00C16491" w:rsidP="00C16491">
      <w:pPr>
        <w:jc w:val="both"/>
        <w:rPr>
          <w:rFonts w:ascii="Times New Roman" w:hAnsi="Times New Roman" w:cs="Times New Roman"/>
          <w:i/>
          <w:iCs/>
          <w:color w:val="000000"/>
        </w:rPr>
      </w:pPr>
    </w:p>
    <w:p w:rsidR="00C16491" w:rsidRDefault="00C16491" w:rsidP="00C16491">
      <w:pPr>
        <w:jc w:val="both"/>
        <w:rPr>
          <w:rFonts w:ascii="Times New Roman" w:hAnsi="Times New Roman" w:cs="Times New Roman"/>
          <w:i/>
          <w:iCs/>
          <w:color w:val="000000"/>
        </w:rPr>
      </w:pPr>
    </w:p>
    <w:p w:rsidR="00C16491" w:rsidRDefault="00C16491" w:rsidP="00C16491">
      <w:pPr>
        <w:jc w:val="both"/>
        <w:rPr>
          <w:rFonts w:ascii="Times New Roman" w:hAnsi="Times New Roman" w:cs="Times New Roman"/>
          <w:i/>
          <w:iCs/>
          <w:color w:val="000000"/>
        </w:rPr>
      </w:pPr>
    </w:p>
    <w:p w:rsidR="00C16491" w:rsidRDefault="00C16491" w:rsidP="00C16491">
      <w:pPr>
        <w:jc w:val="both"/>
        <w:rPr>
          <w:rFonts w:ascii="Times New Roman" w:hAnsi="Times New Roman" w:cs="Times New Roman"/>
          <w:i/>
          <w:iCs/>
          <w:color w:val="000000"/>
        </w:rPr>
      </w:pPr>
    </w:p>
    <w:p w:rsidR="00C16491" w:rsidRDefault="00C16491" w:rsidP="00C16491">
      <w:pPr>
        <w:jc w:val="both"/>
        <w:rPr>
          <w:rFonts w:ascii="Times New Roman" w:hAnsi="Times New Roman" w:cs="Times New Roman"/>
          <w:i/>
          <w:iCs/>
          <w:color w:val="000000"/>
        </w:rPr>
      </w:pPr>
    </w:p>
    <w:p w:rsidR="00C16491" w:rsidRDefault="00C16491" w:rsidP="00C16491">
      <w:pPr>
        <w:jc w:val="both"/>
        <w:rPr>
          <w:rFonts w:ascii="Times New Roman" w:hAnsi="Times New Roman" w:cs="Times New Roman"/>
          <w:i/>
          <w:iCs/>
          <w:color w:val="000000"/>
        </w:rPr>
      </w:pPr>
    </w:p>
    <w:p w:rsidR="00C16491" w:rsidRDefault="00C16491" w:rsidP="00C16491">
      <w:pPr>
        <w:jc w:val="both"/>
        <w:rPr>
          <w:rFonts w:ascii="Times New Roman" w:hAnsi="Times New Roman" w:cs="Times New Roman"/>
          <w:i/>
          <w:iCs/>
          <w:color w:val="000000"/>
        </w:rPr>
      </w:pPr>
    </w:p>
    <w:p w:rsidR="00C16491" w:rsidRDefault="00C16491" w:rsidP="00C16491">
      <w:pPr>
        <w:jc w:val="both"/>
        <w:rPr>
          <w:rFonts w:ascii="Times New Roman" w:hAnsi="Times New Roman" w:cs="Times New Roman"/>
          <w:i/>
          <w:iCs/>
          <w:color w:val="000000"/>
        </w:rPr>
      </w:pPr>
    </w:p>
    <w:p w:rsidR="00C16491" w:rsidRDefault="00C16491" w:rsidP="00C16491">
      <w:pPr>
        <w:jc w:val="both"/>
        <w:rPr>
          <w:rFonts w:ascii="Times New Roman" w:hAnsi="Times New Roman" w:cs="Times New Roman"/>
          <w:i/>
          <w:iCs/>
          <w:color w:val="000000"/>
        </w:rPr>
      </w:pPr>
    </w:p>
    <w:p w:rsidR="00C16491" w:rsidRDefault="00C16491" w:rsidP="00C16491">
      <w:pPr>
        <w:jc w:val="both"/>
        <w:rPr>
          <w:rFonts w:ascii="Times New Roman" w:hAnsi="Times New Roman" w:cs="Times New Roman"/>
          <w:i/>
          <w:iCs/>
          <w:color w:val="000000"/>
        </w:rPr>
      </w:pPr>
    </w:p>
    <w:p w:rsidR="00C16491" w:rsidRDefault="00C16491" w:rsidP="00C16491">
      <w:pPr>
        <w:jc w:val="both"/>
        <w:rPr>
          <w:rFonts w:ascii="Times New Roman" w:hAnsi="Times New Roman" w:cs="Times New Roman"/>
          <w:i/>
          <w:iCs/>
          <w:color w:val="000000"/>
        </w:rPr>
      </w:pPr>
    </w:p>
    <w:p w:rsidR="00C16491" w:rsidRDefault="00C16491" w:rsidP="00C16491">
      <w:pPr>
        <w:jc w:val="both"/>
        <w:rPr>
          <w:rFonts w:ascii="Times New Roman" w:hAnsi="Times New Roman" w:cs="Times New Roman"/>
          <w:i/>
          <w:iCs/>
          <w:color w:val="000000"/>
        </w:rPr>
      </w:pPr>
    </w:p>
    <w:p w:rsidR="00C16491" w:rsidRDefault="00C16491" w:rsidP="00C16491">
      <w:pPr>
        <w:jc w:val="both"/>
        <w:rPr>
          <w:rFonts w:ascii="Times New Roman" w:hAnsi="Times New Roman" w:cs="Times New Roman"/>
          <w:i/>
          <w:iCs/>
          <w:color w:val="000000"/>
        </w:rPr>
      </w:pPr>
    </w:p>
    <w:p w:rsidR="00C16491" w:rsidRDefault="00C16491" w:rsidP="00C16491">
      <w:pPr>
        <w:jc w:val="both"/>
        <w:rPr>
          <w:rFonts w:ascii="Times New Roman" w:hAnsi="Times New Roman" w:cs="Times New Roman"/>
          <w:i/>
          <w:iCs/>
          <w:color w:val="000000"/>
        </w:rPr>
      </w:pPr>
    </w:p>
    <w:p w:rsidR="00C16491" w:rsidRDefault="00C16491" w:rsidP="00C1649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nosiocu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C16491" w:rsidTr="00C1649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40"/>
          <w:jc w:val="center"/>
        </w:trPr>
        <w:tc>
          <w:tcPr>
            <w:tcW w:w="4196" w:type="dxa"/>
            <w:vMerge w:val="restart"/>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C16491" w:rsidTr="00C16491">
        <w:trPr>
          <w:trHeight w:val="740"/>
          <w:jc w:val="center"/>
        </w:trPr>
        <w:tc>
          <w:tcPr>
            <w:tcW w:w="0" w:type="auto"/>
            <w:vMerge/>
            <w:tcBorders>
              <w:top w:val="nil"/>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C16491"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40"/>
          <w:jc w:val="center"/>
        </w:trPr>
        <w:tc>
          <w:tcPr>
            <w:tcW w:w="4196"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64"/>
          <w:jc w:val="center"/>
        </w:trPr>
        <w:tc>
          <w:tcPr>
            <w:tcW w:w="4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491" w:rsidRDefault="00C16491">
            <w:pPr>
              <w:jc w:val="both"/>
              <w:rPr>
                <w:rFonts w:ascii="Times New Roman" w:hAnsi="Times New Roman" w:cs="Times New Roman"/>
                <w:color w:val="000000"/>
                <w:lang w:val="sr-Latn-CS" w:eastAsia="sr-Latn-CS"/>
              </w:rPr>
            </w:pPr>
          </w:p>
          <w:p w:rsidR="00C16491" w:rsidRDefault="00C16491">
            <w:pPr>
              <w:jc w:val="both"/>
              <w:rPr>
                <w:rFonts w:ascii="Times New Roman" w:hAnsi="Times New Roman" w:cs="Times New Roman"/>
                <w:i/>
                <w:iCs/>
                <w:color w:val="000000"/>
                <w:sz w:val="24"/>
                <w:szCs w:val="24"/>
                <w:lang w:val="it-IT"/>
              </w:rPr>
            </w:pPr>
            <w:r>
              <w:rPr>
                <w:rFonts w:ascii="Times New Roman" w:hAnsi="Times New Roman" w:cs="Times New Roman"/>
                <w:color w:val="000000"/>
                <w:lang w:val="sr-Latn-CS" w:eastAsia="sr-Latn-CS"/>
              </w:rPr>
              <w:t>Ime i prezime osobe za davanje informacija</w:t>
            </w:r>
          </w:p>
        </w:tc>
        <w:tc>
          <w:tcPr>
            <w:tcW w:w="48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491" w:rsidRDefault="00C16491">
            <w:pPr>
              <w:ind w:left="15"/>
              <w:jc w:val="both"/>
              <w:rPr>
                <w:rFonts w:ascii="Times New Roman" w:hAnsi="Times New Roman" w:cs="Times New Roman"/>
                <w:i/>
                <w:iCs/>
                <w:color w:val="000000"/>
                <w:lang w:val="it-IT"/>
              </w:rPr>
            </w:pPr>
          </w:p>
        </w:tc>
      </w:tr>
    </w:tbl>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članu zajedničke ponude</w:t>
      </w:r>
      <w:r>
        <w:rPr>
          <w:rStyle w:val="FootnoteReference"/>
          <w:rFonts w:ascii="Times New Roman" w:hAnsi="Times New Roman" w:cs="Times New Roman"/>
          <w:b/>
          <w:bCs/>
          <w:sz w:val="24"/>
          <w:szCs w:val="24"/>
          <w:lang w:val="sr-Latn-CS" w:eastAsia="sr-Latn-CS"/>
        </w:rPr>
        <w:footnoteReference w:id="9"/>
      </w:r>
      <w:r>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C16491" w:rsidTr="00C1649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16"/>
          <w:jc w:val="center"/>
        </w:trPr>
        <w:tc>
          <w:tcPr>
            <w:tcW w:w="4274" w:type="dxa"/>
            <w:vMerge w:val="restart"/>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(Ime, prezime i funkcija)</w:t>
            </w:r>
          </w:p>
        </w:tc>
      </w:tr>
      <w:tr w:rsidR="00C16491" w:rsidTr="00C16491">
        <w:trPr>
          <w:trHeight w:val="716"/>
          <w:jc w:val="center"/>
        </w:trPr>
        <w:tc>
          <w:tcPr>
            <w:tcW w:w="0" w:type="auto"/>
            <w:vMerge/>
            <w:tcBorders>
              <w:top w:val="nil"/>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i/>
                <w:iCs/>
                <w:color w:val="000000"/>
                <w:lang w:val="sr-Latn-CS" w:eastAsia="sr-Latn-CS"/>
              </w:rPr>
              <w:t>(Potpis)</w:t>
            </w:r>
          </w:p>
        </w:tc>
      </w:tr>
      <w:tr w:rsidR="00C16491"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16"/>
          <w:jc w:val="center"/>
        </w:trPr>
        <w:tc>
          <w:tcPr>
            <w:tcW w:w="4274"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41"/>
          <w:jc w:val="center"/>
        </w:trPr>
        <w:tc>
          <w:tcPr>
            <w:tcW w:w="4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491" w:rsidRDefault="00C16491">
            <w:pPr>
              <w:jc w:val="both"/>
              <w:rPr>
                <w:rFonts w:ascii="Times New Roman" w:hAnsi="Times New Roman" w:cs="Times New Roman"/>
                <w:color w:val="000000"/>
                <w:lang w:val="sr-Latn-CS" w:eastAsia="sr-Latn-CS"/>
              </w:rPr>
            </w:pPr>
          </w:p>
          <w:p w:rsidR="00C16491" w:rsidRDefault="00C16491">
            <w:pPr>
              <w:jc w:val="both"/>
              <w:rPr>
                <w:rFonts w:ascii="Times New Roman" w:hAnsi="Times New Roman" w:cs="Times New Roman"/>
                <w:i/>
                <w:iCs/>
                <w:color w:val="000000"/>
                <w:sz w:val="24"/>
                <w:szCs w:val="24"/>
                <w:lang w:val="it-IT"/>
              </w:rPr>
            </w:pPr>
            <w:r>
              <w:rPr>
                <w:rFonts w:ascii="Times New Roman" w:hAnsi="Times New Roman" w:cs="Times New Roman"/>
                <w:color w:val="000000"/>
                <w:lang w:val="sr-Latn-CS" w:eastAsia="sr-Latn-CS"/>
              </w:rPr>
              <w:t>Ime i prezime osobe za davanje informacija</w:t>
            </w:r>
          </w:p>
        </w:tc>
        <w:tc>
          <w:tcPr>
            <w:tcW w:w="4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16491" w:rsidRDefault="00C16491">
            <w:pPr>
              <w:ind w:left="15"/>
              <w:jc w:val="both"/>
              <w:rPr>
                <w:rFonts w:ascii="Times New Roman" w:hAnsi="Times New Roman" w:cs="Times New Roman"/>
                <w:i/>
                <w:iCs/>
                <w:color w:val="000000"/>
                <w:lang w:val="it-IT"/>
              </w:rPr>
            </w:pPr>
          </w:p>
        </w:tc>
      </w:tr>
    </w:tbl>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jc w:val="both"/>
        <w:rPr>
          <w:rFonts w:ascii="Times New Roman" w:hAnsi="Times New Roman" w:cs="Times New Roman"/>
          <w:i/>
          <w:iCs/>
          <w:color w:val="000000"/>
          <w:lang w:val="it-IT"/>
        </w:rPr>
      </w:pPr>
    </w:p>
    <w:p w:rsidR="00C16491" w:rsidRDefault="00C16491" w:rsidP="00C16491">
      <w:pPr>
        <w:rPr>
          <w:rFonts w:ascii="Times New Roman" w:hAnsi="Times New Roman" w:cs="Times New Roman"/>
          <w:b/>
          <w:bCs/>
          <w:sz w:val="24"/>
          <w:szCs w:val="24"/>
          <w:lang w:val="sr-Latn-CS" w:eastAsia="sr-Latn-CS"/>
        </w:rPr>
      </w:pPr>
      <w:r>
        <w:rPr>
          <w:rFonts w:ascii="Times New Roman" w:hAnsi="Times New Roman" w:cs="Times New Roman"/>
          <w:b/>
          <w:bCs/>
          <w:sz w:val="24"/>
          <w:szCs w:val="24"/>
          <w:lang w:val="sr-Latn-CS" w:eastAsia="sr-Latn-CS"/>
        </w:rPr>
        <w:t>Podaci o podugovaraču /podizvođaču u okviru zajedničke ponude</w:t>
      </w:r>
      <w:r>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C16491" w:rsidTr="00C16491">
        <w:trPr>
          <w:trHeight w:val="422"/>
        </w:trPr>
        <w:tc>
          <w:tcPr>
            <w:tcW w:w="4323" w:type="dxa"/>
            <w:noWrap/>
            <w:vAlign w:val="center"/>
          </w:tcPr>
          <w:p w:rsidR="00C16491" w:rsidRDefault="00C16491">
            <w:pPr>
              <w:spacing w:after="0" w:line="240" w:lineRule="auto"/>
              <w:rPr>
                <w:rFonts w:ascii="Times New Roman" w:hAnsi="Times New Roman" w:cs="Times New Roman"/>
                <w:color w:val="000000"/>
                <w:lang w:val="sr-Latn-CS" w:eastAsia="sr-Latn-CS"/>
              </w:rPr>
            </w:pPr>
          </w:p>
        </w:tc>
        <w:tc>
          <w:tcPr>
            <w:tcW w:w="2182" w:type="dxa"/>
            <w:noWrap/>
            <w:vAlign w:val="bottom"/>
          </w:tcPr>
          <w:p w:rsidR="00C16491" w:rsidRDefault="00C16491">
            <w:pPr>
              <w:spacing w:after="0" w:line="240" w:lineRule="auto"/>
              <w:rPr>
                <w:rFonts w:ascii="Times New Roman" w:hAnsi="Times New Roman" w:cs="Times New Roman"/>
                <w:color w:val="000000"/>
                <w:lang w:val="sr-Latn-CS" w:eastAsia="sr-Latn-CS"/>
              </w:rPr>
            </w:pPr>
          </w:p>
        </w:tc>
        <w:tc>
          <w:tcPr>
            <w:tcW w:w="2487" w:type="dxa"/>
            <w:noWrap/>
            <w:vAlign w:val="bottom"/>
          </w:tcPr>
          <w:p w:rsidR="00C16491" w:rsidRDefault="00C16491">
            <w:pPr>
              <w:spacing w:after="0" w:line="240" w:lineRule="auto"/>
              <w:rPr>
                <w:rFonts w:ascii="Times New Roman" w:hAnsi="Times New Roman" w:cs="Times New Roman"/>
                <w:color w:val="000000"/>
                <w:lang w:val="sr-Latn-CS" w:eastAsia="sr-Latn-CS"/>
              </w:rPr>
            </w:pPr>
          </w:p>
        </w:tc>
      </w:tr>
      <w:tr w:rsidR="00C16491" w:rsidTr="00C16491">
        <w:trPr>
          <w:trHeight w:val="865"/>
        </w:trPr>
        <w:tc>
          <w:tcPr>
            <w:tcW w:w="4323" w:type="dxa"/>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Naziv </w:t>
            </w:r>
            <w:r>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486"/>
        </w:trPr>
        <w:tc>
          <w:tcPr>
            <w:tcW w:w="4323" w:type="dxa"/>
            <w:tcBorders>
              <w:top w:val="nil"/>
              <w:left w:val="single" w:sz="4" w:space="0" w:color="auto"/>
              <w:bottom w:val="single" w:sz="4" w:space="0" w:color="auto"/>
              <w:right w:val="single" w:sz="4" w:space="0" w:color="auto"/>
            </w:tcBorders>
            <w:noWrap/>
            <w:vAlign w:val="center"/>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PIB</w:t>
            </w:r>
            <w:r>
              <w:rPr>
                <w:rStyle w:val="FootnoteReference"/>
                <w:rFonts w:ascii="Times New Roman" w:hAnsi="Times New Roman" w:cs="Times New Roman"/>
                <w:color w:val="000000"/>
                <w:sz w:val="24"/>
                <w:szCs w:val="24"/>
                <w:lang w:val="sr-Latn-CS" w:eastAsia="sr-Latn-CS"/>
              </w:rPr>
              <w:footnoteReference w:id="12"/>
            </w:r>
          </w:p>
          <w:p w:rsidR="00C16491" w:rsidRDefault="00C1649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597"/>
        </w:trPr>
        <w:tc>
          <w:tcPr>
            <w:tcW w:w="4323" w:type="dxa"/>
            <w:tcBorders>
              <w:top w:val="nil"/>
              <w:left w:val="single" w:sz="4" w:space="0" w:color="auto"/>
              <w:bottom w:val="single" w:sz="4" w:space="0" w:color="auto"/>
              <w:right w:val="single" w:sz="4" w:space="0" w:color="auto"/>
            </w:tcBorders>
            <w:noWrap/>
            <w:vAlign w:val="center"/>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Ovlašćeno lice</w:t>
            </w:r>
          </w:p>
          <w:p w:rsidR="00C16491" w:rsidRDefault="00C1649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388"/>
        </w:trPr>
        <w:tc>
          <w:tcPr>
            <w:tcW w:w="4323" w:type="dxa"/>
            <w:tcBorders>
              <w:top w:val="nil"/>
              <w:left w:val="single" w:sz="4" w:space="0" w:color="auto"/>
              <w:bottom w:val="single" w:sz="4" w:space="0" w:color="auto"/>
              <w:right w:val="single" w:sz="4" w:space="0" w:color="auto"/>
            </w:tcBorders>
            <w:noWrap/>
            <w:vAlign w:val="center"/>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Adresa</w:t>
            </w:r>
          </w:p>
          <w:p w:rsidR="00C16491" w:rsidRDefault="00C1649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481"/>
        </w:trPr>
        <w:tc>
          <w:tcPr>
            <w:tcW w:w="4323" w:type="dxa"/>
            <w:tcBorders>
              <w:top w:val="nil"/>
              <w:left w:val="single" w:sz="4" w:space="0" w:color="auto"/>
              <w:bottom w:val="single" w:sz="4" w:space="0" w:color="auto"/>
              <w:right w:val="single" w:sz="4" w:space="0" w:color="auto"/>
            </w:tcBorders>
            <w:noWrap/>
            <w:vAlign w:val="center"/>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Telefon</w:t>
            </w:r>
          </w:p>
          <w:p w:rsidR="00C16491" w:rsidRDefault="00C1649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592"/>
        </w:trPr>
        <w:tc>
          <w:tcPr>
            <w:tcW w:w="4323"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712"/>
        </w:trPr>
        <w:tc>
          <w:tcPr>
            <w:tcW w:w="4323"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865"/>
        </w:trPr>
        <w:tc>
          <w:tcPr>
            <w:tcW w:w="4323" w:type="dxa"/>
            <w:tcBorders>
              <w:top w:val="nil"/>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Procenat ukupne vrijednosti javne nabavke koji će izvršiti </w:t>
            </w:r>
            <w:r>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865"/>
        </w:trPr>
        <w:tc>
          <w:tcPr>
            <w:tcW w:w="4323" w:type="dxa"/>
            <w:tcBorders>
              <w:top w:val="nil"/>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 xml:space="preserve">Opis dijela predmeta javne nabavake koji će izvršiti </w:t>
            </w:r>
            <w:r>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r w:rsidR="00C16491" w:rsidTr="00C16491">
        <w:trPr>
          <w:trHeight w:val="865"/>
        </w:trPr>
        <w:tc>
          <w:tcPr>
            <w:tcW w:w="4323" w:type="dxa"/>
            <w:tcBorders>
              <w:top w:val="nil"/>
              <w:left w:val="single" w:sz="4" w:space="0" w:color="auto"/>
              <w:bottom w:val="single" w:sz="4" w:space="0" w:color="auto"/>
              <w:right w:val="single" w:sz="4" w:space="0" w:color="auto"/>
            </w:tcBorders>
            <w:noWrap/>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hideMark/>
          </w:tcPr>
          <w:p w:rsidR="00C16491" w:rsidRDefault="00C16491">
            <w:pPr>
              <w:spacing w:after="0" w:line="240" w:lineRule="auto"/>
              <w:jc w:val="cente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w:t>
            </w:r>
          </w:p>
        </w:tc>
      </w:tr>
    </w:tbl>
    <w:p w:rsidR="00C16491" w:rsidRDefault="00C16491" w:rsidP="00C16491">
      <w:pPr>
        <w:jc w:val="both"/>
        <w:rPr>
          <w:rFonts w:ascii="Times New Roman" w:hAnsi="Times New Roman" w:cs="Times New Roman"/>
          <w:b/>
          <w:bCs/>
          <w:i/>
          <w:iCs/>
          <w:color w:val="000000"/>
          <w:lang w:val="it-IT"/>
        </w:rPr>
      </w:pPr>
    </w:p>
    <w:p w:rsidR="00C16491" w:rsidRDefault="00C16491" w:rsidP="00C16491">
      <w:pPr>
        <w:spacing w:after="0"/>
        <w:rPr>
          <w:rFonts w:ascii="Times New Roman" w:hAnsi="Times New Roman" w:cs="Times New Roman"/>
          <w:i/>
          <w:iCs/>
          <w:color w:val="000000"/>
          <w:lang w:val="it-IT"/>
        </w:rPr>
        <w:sectPr w:rsidR="00C16491">
          <w:footerReference w:type="default" r:id="rId31"/>
          <w:pgSz w:w="11906" w:h="16838"/>
          <w:pgMar w:top="1417" w:right="1417" w:bottom="1417" w:left="1417" w:header="708" w:footer="708" w:gutter="0"/>
          <w:cols w:space="720"/>
          <w:rtlGutter/>
        </w:sectPr>
      </w:pPr>
    </w:p>
    <w:p w:rsidR="00C16491" w:rsidRDefault="00C16491" w:rsidP="00C1649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2" w:name="_Toc497717715"/>
      <w:bookmarkStart w:id="23" w:name="_Toc416180144"/>
      <w:r>
        <w:rPr>
          <w:rFonts w:ascii="Times New Roman" w:hAnsi="Times New Roman" w:cs="Times New Roman"/>
          <w:color w:val="000000"/>
          <w:sz w:val="24"/>
          <w:szCs w:val="24"/>
        </w:rPr>
        <w:lastRenderedPageBreak/>
        <w:t>FINANSIJSKI DIO PONUDE</w:t>
      </w:r>
      <w:bookmarkEnd w:id="22"/>
      <w:bookmarkEnd w:id="23"/>
    </w:p>
    <w:p w:rsidR="00C16491" w:rsidRDefault="00C16491" w:rsidP="00C16491">
      <w:pPr>
        <w:pStyle w:val="NoSpacing"/>
        <w:rPr>
          <w:rFonts w:ascii="Times New Roman" w:hAnsi="Times New Roman" w:cs="Times New Roman"/>
        </w:rPr>
      </w:pPr>
    </w:p>
    <w:tbl>
      <w:tblPr>
        <w:tblW w:w="93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C16491" w:rsidTr="00C16491">
        <w:trPr>
          <w:trHeight w:val="1059"/>
        </w:trPr>
        <w:tc>
          <w:tcPr>
            <w:tcW w:w="52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eastAsia="sr-Latn-CS"/>
              </w:rPr>
              <w:t>r.b.</w:t>
            </w:r>
          </w:p>
        </w:tc>
        <w:tc>
          <w:tcPr>
            <w:tcW w:w="220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opis predmeta</w:t>
            </w:r>
          </w:p>
        </w:tc>
        <w:tc>
          <w:tcPr>
            <w:tcW w:w="123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jedinica mjere</w:t>
            </w:r>
          </w:p>
        </w:tc>
        <w:tc>
          <w:tcPr>
            <w:tcW w:w="8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količina</w:t>
            </w:r>
          </w:p>
        </w:tc>
        <w:tc>
          <w:tcPr>
            <w:tcW w:w="96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xml:space="preserve">jedinična cijena bez </w:t>
            </w:r>
          </w:p>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pdv-a</w:t>
            </w:r>
          </w:p>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bez pdv-a</w:t>
            </w:r>
          </w:p>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w:t>
            </w:r>
          </w:p>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ukupan iznos sa</w:t>
            </w:r>
          </w:p>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pdv-om</w:t>
            </w:r>
          </w:p>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C16491" w:rsidTr="00C16491">
        <w:trPr>
          <w:trHeight w:val="320"/>
        </w:trPr>
        <w:tc>
          <w:tcPr>
            <w:tcW w:w="527" w:type="dxa"/>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1</w:t>
            </w:r>
          </w:p>
        </w:tc>
        <w:tc>
          <w:tcPr>
            <w:tcW w:w="2202"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r>
      <w:tr w:rsidR="00C16491" w:rsidTr="00C16491">
        <w:trPr>
          <w:trHeight w:val="320"/>
        </w:trPr>
        <w:tc>
          <w:tcPr>
            <w:tcW w:w="527" w:type="dxa"/>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2</w:t>
            </w:r>
          </w:p>
        </w:tc>
        <w:tc>
          <w:tcPr>
            <w:tcW w:w="2202"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r>
      <w:tr w:rsidR="00C16491" w:rsidTr="00C16491">
        <w:trPr>
          <w:trHeight w:val="320"/>
        </w:trPr>
        <w:tc>
          <w:tcPr>
            <w:tcW w:w="527" w:type="dxa"/>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3</w:t>
            </w:r>
          </w:p>
        </w:tc>
        <w:tc>
          <w:tcPr>
            <w:tcW w:w="2202"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r>
      <w:tr w:rsidR="00C16491" w:rsidTr="00C16491">
        <w:trPr>
          <w:trHeight w:val="320"/>
        </w:trPr>
        <w:tc>
          <w:tcPr>
            <w:tcW w:w="527" w:type="dxa"/>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w:t>
            </w:r>
          </w:p>
        </w:tc>
        <w:tc>
          <w:tcPr>
            <w:tcW w:w="2202"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0"/>
                <w:szCs w:val="20"/>
                <w:lang w:val="sr-Latn-CS" w:eastAsia="sr-Latn-CS"/>
              </w:rPr>
            </w:pPr>
          </w:p>
        </w:tc>
      </w:tr>
      <w:tr w:rsidR="00C16491" w:rsidTr="00C16491">
        <w:trPr>
          <w:trHeight w:val="320"/>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Ukupno bez PDV-a</w:t>
            </w:r>
          </w:p>
        </w:tc>
        <w:tc>
          <w:tcPr>
            <w:tcW w:w="3610" w:type="dxa"/>
            <w:gridSpan w:val="4"/>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C16491" w:rsidTr="00C16491">
        <w:trPr>
          <w:trHeight w:val="320"/>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szCs w:val="24"/>
                <w:lang w:val="sr-Latn-CS" w:eastAsia="sr-Latn-CS"/>
              </w:rPr>
            </w:pPr>
            <w:r>
              <w:rPr>
                <w:rFonts w:ascii="Times New Roman" w:hAnsi="Times New Roman" w:cs="Times New Roman"/>
                <w:color w:val="000000"/>
                <w:sz w:val="20"/>
                <w:szCs w:val="20"/>
                <w:lang w:val="sr-Cyrl-CS" w:eastAsia="sr-Latn-CS"/>
              </w:rPr>
              <w:t>PDV</w:t>
            </w:r>
          </w:p>
        </w:tc>
        <w:tc>
          <w:tcPr>
            <w:tcW w:w="3610" w:type="dxa"/>
            <w:gridSpan w:val="4"/>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Cyrl-CS" w:eastAsia="sr-Latn-CS"/>
              </w:rPr>
              <w:t> </w:t>
            </w:r>
          </w:p>
        </w:tc>
      </w:tr>
      <w:tr w:rsidR="00C16491" w:rsidTr="00C16491">
        <w:trPr>
          <w:trHeight w:val="320"/>
        </w:trPr>
        <w:tc>
          <w:tcPr>
            <w:tcW w:w="5725" w:type="dxa"/>
            <w:gridSpan w:val="5"/>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0"/>
                <w:szCs w:val="20"/>
                <w:lang w:eastAsia="sr-Latn-CS"/>
              </w:rPr>
            </w:pPr>
            <w:r>
              <w:rPr>
                <w:rFonts w:ascii="Times New Roman" w:hAnsi="Times New Roman" w:cs="Times New Roman"/>
                <w:color w:val="000000"/>
                <w:sz w:val="20"/>
                <w:szCs w:val="20"/>
                <w:lang w:val="sr-Cyrl-CS" w:eastAsia="sr-Latn-CS"/>
              </w:rPr>
              <w:t>Ukupan iznos sa PDV-om</w:t>
            </w:r>
            <w:r>
              <w:rPr>
                <w:rFonts w:ascii="Times New Roman" w:hAnsi="Times New Roman" w:cs="Times New Roman"/>
                <w:color w:val="000000"/>
                <w:sz w:val="20"/>
                <w:szCs w:val="20"/>
                <w:lang w:eastAsia="sr-Latn-CS"/>
              </w:rPr>
              <w:t>:</w:t>
            </w:r>
          </w:p>
        </w:tc>
        <w:tc>
          <w:tcPr>
            <w:tcW w:w="3610" w:type="dxa"/>
            <w:gridSpan w:val="4"/>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 </w:t>
            </w:r>
          </w:p>
        </w:tc>
      </w:tr>
    </w:tbl>
    <w:p w:rsidR="00C16491" w:rsidRDefault="00C16491" w:rsidP="00C16491">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C16491" w:rsidRDefault="00C16491" w:rsidP="00C16491">
      <w:pPr>
        <w:pStyle w:val="NoSpacing"/>
        <w:rPr>
          <w:rFonts w:ascii="Times New Roman" w:hAnsi="Times New Roman" w:cs="Times New Roman"/>
        </w:rPr>
      </w:pPr>
    </w:p>
    <w:p w:rsidR="00C16491" w:rsidRDefault="00C16491" w:rsidP="00C16491">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Uslovi ponude:</w:t>
      </w:r>
    </w:p>
    <w:p w:rsidR="00C16491" w:rsidRDefault="00C16491" w:rsidP="00C16491">
      <w:pPr>
        <w:spacing w:after="0"/>
        <w:jc w:val="both"/>
        <w:rPr>
          <w:rFonts w:ascii="Times New Roman" w:hAnsi="Times New Roman" w:cs="Times New Roman"/>
          <w:b/>
          <w:bCs/>
          <w:color w:val="000000"/>
          <w:sz w:val="24"/>
          <w:szCs w:val="24"/>
        </w:rPr>
      </w:pP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C16491" w:rsidTr="00C16491">
        <w:trPr>
          <w:trHeight w:val="20"/>
        </w:trPr>
        <w:tc>
          <w:tcPr>
            <w:tcW w:w="4109" w:type="dxa"/>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ind w:left="266" w:hanging="266"/>
              <w:rPr>
                <w:rFonts w:ascii="Times New Roman" w:hAnsi="Times New Roman" w:cs="Times New Roman"/>
                <w:color w:val="000000"/>
                <w:sz w:val="24"/>
                <w:lang w:val="sr-Latn-CS" w:eastAsia="sr-Latn-CS"/>
              </w:rPr>
            </w:pPr>
            <w:r>
              <w:rPr>
                <w:rFonts w:ascii="Times New Roman" w:hAnsi="Times New Roman" w:cs="Times New Roman"/>
                <w:color w:val="000000"/>
                <w:sz w:val="24"/>
                <w:lang w:val="sr-Latn-CS"/>
              </w:rPr>
              <w:t xml:space="preserve">Rok izvršenja ugovora </w:t>
            </w:r>
          </w:p>
        </w:tc>
        <w:tc>
          <w:tcPr>
            <w:tcW w:w="5073"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rPr>
                <w:rFonts w:ascii="Times New Roman" w:hAnsi="Times New Roman" w:cs="Times New Roman"/>
                <w:color w:val="000000"/>
                <w:lang w:val="sr-Latn-CS" w:eastAsia="sr-Latn-CS"/>
              </w:rPr>
            </w:pPr>
          </w:p>
        </w:tc>
      </w:tr>
      <w:tr w:rsidR="00C16491" w:rsidTr="00C16491">
        <w:trPr>
          <w:trHeight w:val="20"/>
        </w:trPr>
        <w:tc>
          <w:tcPr>
            <w:tcW w:w="4109" w:type="dxa"/>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lang w:val="sr-Latn-CS" w:eastAsia="sr-Latn-CS"/>
              </w:rPr>
            </w:pPr>
            <w:r>
              <w:rPr>
                <w:rFonts w:ascii="Times New Roman" w:hAnsi="Times New Roman" w:cs="Times New Roman"/>
                <w:color w:val="000000"/>
                <w:sz w:val="24"/>
                <w:lang w:val="pl-PL"/>
              </w:rPr>
              <w:t xml:space="preserve">Mjesto izvršenja ugovora </w:t>
            </w:r>
          </w:p>
        </w:tc>
        <w:tc>
          <w:tcPr>
            <w:tcW w:w="5073"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rPr>
                <w:rFonts w:ascii="Times New Roman" w:hAnsi="Times New Roman" w:cs="Times New Roman"/>
                <w:color w:val="000000"/>
                <w:lang w:val="sr-Latn-CS" w:eastAsia="sr-Latn-CS"/>
              </w:rPr>
            </w:pPr>
          </w:p>
        </w:tc>
      </w:tr>
      <w:tr w:rsidR="00352AD4" w:rsidTr="00C16491">
        <w:trPr>
          <w:trHeight w:val="20"/>
        </w:trPr>
        <w:tc>
          <w:tcPr>
            <w:tcW w:w="4109" w:type="dxa"/>
            <w:tcBorders>
              <w:top w:val="single" w:sz="4" w:space="0" w:color="auto"/>
              <w:left w:val="single" w:sz="4" w:space="0" w:color="auto"/>
              <w:bottom w:val="single" w:sz="4" w:space="0" w:color="auto"/>
              <w:right w:val="single" w:sz="4" w:space="0" w:color="auto"/>
            </w:tcBorders>
            <w:vAlign w:val="center"/>
          </w:tcPr>
          <w:p w:rsidR="00352AD4" w:rsidRDefault="00352AD4">
            <w:pPr>
              <w:spacing w:after="0" w:line="240" w:lineRule="auto"/>
              <w:rPr>
                <w:rFonts w:ascii="Times New Roman" w:hAnsi="Times New Roman" w:cs="Times New Roman"/>
                <w:color w:val="000000"/>
                <w:sz w:val="24"/>
                <w:lang w:val="pl-PL"/>
              </w:rPr>
            </w:pPr>
            <w:r w:rsidRPr="00352AD4">
              <w:rPr>
                <w:rFonts w:ascii="Times New Roman" w:hAnsi="Times New Roman" w:cs="Times New Roman"/>
                <w:color w:val="000000"/>
                <w:sz w:val="24"/>
                <w:lang w:val="pl-PL"/>
              </w:rPr>
              <w:t>Način sprovođenja kontrole kvaliteta</w:t>
            </w:r>
          </w:p>
        </w:tc>
        <w:tc>
          <w:tcPr>
            <w:tcW w:w="5073" w:type="dxa"/>
            <w:tcBorders>
              <w:top w:val="single" w:sz="4" w:space="0" w:color="auto"/>
              <w:left w:val="single" w:sz="4" w:space="0" w:color="auto"/>
              <w:bottom w:val="single" w:sz="4" w:space="0" w:color="auto"/>
              <w:right w:val="single" w:sz="4" w:space="0" w:color="auto"/>
            </w:tcBorders>
            <w:vAlign w:val="center"/>
          </w:tcPr>
          <w:p w:rsidR="00352AD4" w:rsidRDefault="00352AD4">
            <w:pPr>
              <w:spacing w:after="0" w:line="240" w:lineRule="auto"/>
              <w:rPr>
                <w:rFonts w:ascii="Times New Roman" w:hAnsi="Times New Roman" w:cs="Times New Roman"/>
                <w:color w:val="000000"/>
                <w:lang w:val="sr-Latn-CS" w:eastAsia="sr-Latn-CS"/>
              </w:rPr>
            </w:pPr>
          </w:p>
        </w:tc>
      </w:tr>
      <w:tr w:rsidR="00C16491" w:rsidTr="00C16491">
        <w:trPr>
          <w:trHeight w:val="20"/>
        </w:trPr>
        <w:tc>
          <w:tcPr>
            <w:tcW w:w="4109" w:type="dxa"/>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lang w:val="sr-Latn-CS" w:eastAsia="sr-Latn-CS"/>
              </w:rPr>
            </w:pPr>
            <w:r>
              <w:rPr>
                <w:rFonts w:ascii="Times New Roman" w:hAnsi="Times New Roman" w:cs="Times New Roman"/>
                <w:color w:val="000000"/>
                <w:sz w:val="24"/>
                <w:lang w:val="sr-Latn-CS" w:eastAsia="sr-Latn-CS"/>
              </w:rPr>
              <w:t>Rok plaćanja</w:t>
            </w:r>
          </w:p>
        </w:tc>
        <w:tc>
          <w:tcPr>
            <w:tcW w:w="5073"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rPr>
                <w:rFonts w:ascii="Times New Roman" w:hAnsi="Times New Roman" w:cs="Times New Roman"/>
                <w:color w:val="000000"/>
                <w:lang w:val="sr-Latn-CS" w:eastAsia="sr-Latn-CS"/>
              </w:rPr>
            </w:pPr>
          </w:p>
        </w:tc>
      </w:tr>
      <w:tr w:rsidR="00C16491" w:rsidTr="00C16491">
        <w:trPr>
          <w:trHeight w:val="207"/>
        </w:trPr>
        <w:tc>
          <w:tcPr>
            <w:tcW w:w="4109" w:type="dxa"/>
            <w:tcBorders>
              <w:top w:val="single" w:sz="4" w:space="0" w:color="auto"/>
              <w:left w:val="single" w:sz="4" w:space="0" w:color="auto"/>
              <w:bottom w:val="single" w:sz="4" w:space="0" w:color="auto"/>
              <w:right w:val="single" w:sz="4" w:space="0" w:color="auto"/>
            </w:tcBorders>
            <w:vAlign w:val="center"/>
            <w:hideMark/>
          </w:tcPr>
          <w:p w:rsidR="00C16491" w:rsidRDefault="00C16491">
            <w:pPr>
              <w:pStyle w:val="NoSpacing"/>
              <w:rPr>
                <w:rFonts w:ascii="Times New Roman" w:hAnsi="Times New Roman" w:cs="Times New Roman"/>
                <w:lang w:val="sr-Latn-CS" w:eastAsia="sr-Latn-CS"/>
              </w:rPr>
            </w:pPr>
            <w:r>
              <w:rPr>
                <w:rFonts w:ascii="Times New Roman" w:hAnsi="Times New Roman" w:cs="Times New Roman"/>
                <w:lang w:val="sr-Latn-CS" w:eastAsia="sr-Latn-CS"/>
              </w:rPr>
              <w:t>Način plaćanja</w:t>
            </w:r>
          </w:p>
        </w:tc>
        <w:tc>
          <w:tcPr>
            <w:tcW w:w="5073" w:type="dxa"/>
            <w:tcBorders>
              <w:top w:val="single" w:sz="4" w:space="0" w:color="auto"/>
              <w:left w:val="single" w:sz="4" w:space="0" w:color="auto"/>
              <w:bottom w:val="single" w:sz="4" w:space="0" w:color="auto"/>
              <w:right w:val="single" w:sz="4" w:space="0" w:color="auto"/>
            </w:tcBorders>
            <w:vAlign w:val="center"/>
          </w:tcPr>
          <w:p w:rsidR="00C16491" w:rsidRDefault="00C16491">
            <w:pPr>
              <w:pStyle w:val="NoSpacing"/>
              <w:rPr>
                <w:rFonts w:ascii="Times New Roman" w:hAnsi="Times New Roman" w:cs="Times New Roman"/>
              </w:rPr>
            </w:pPr>
          </w:p>
        </w:tc>
      </w:tr>
      <w:tr w:rsidR="00C16491" w:rsidTr="00C16491">
        <w:trPr>
          <w:trHeight w:val="20"/>
        </w:trPr>
        <w:tc>
          <w:tcPr>
            <w:tcW w:w="4109" w:type="dxa"/>
            <w:tcBorders>
              <w:top w:val="single" w:sz="4" w:space="0" w:color="auto"/>
              <w:left w:val="single" w:sz="4" w:space="0" w:color="auto"/>
              <w:bottom w:val="single" w:sz="4" w:space="0" w:color="auto"/>
              <w:right w:val="single" w:sz="4" w:space="0" w:color="auto"/>
            </w:tcBorders>
            <w:vAlign w:val="center"/>
            <w:hideMark/>
          </w:tcPr>
          <w:p w:rsidR="00C16491" w:rsidRDefault="00C16491">
            <w:pPr>
              <w:spacing w:after="0" w:line="240" w:lineRule="auto"/>
              <w:rPr>
                <w:rFonts w:ascii="Times New Roman" w:hAnsi="Times New Roman" w:cs="Times New Roman"/>
                <w:color w:val="000000"/>
                <w:sz w:val="24"/>
                <w:lang w:val="sr-Latn-CS" w:eastAsia="sr-Latn-CS"/>
              </w:rPr>
            </w:pPr>
            <w:r>
              <w:rPr>
                <w:rFonts w:ascii="Times New Roman" w:hAnsi="Times New Roman" w:cs="Times New Roman"/>
                <w:color w:val="000000"/>
                <w:sz w:val="24"/>
                <w:lang w:val="sr-Latn-CS" w:eastAsia="sr-Latn-CS"/>
              </w:rPr>
              <w:t>Period važenja ponude</w:t>
            </w:r>
          </w:p>
        </w:tc>
        <w:tc>
          <w:tcPr>
            <w:tcW w:w="5073"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rPr>
                <w:rFonts w:ascii="Times New Roman" w:hAnsi="Times New Roman" w:cs="Times New Roman"/>
                <w:color w:val="000000"/>
                <w:lang w:val="sr-Latn-CS" w:eastAsia="sr-Latn-CS"/>
              </w:rPr>
            </w:pPr>
          </w:p>
        </w:tc>
      </w:tr>
    </w:tbl>
    <w:p w:rsidR="00C16491" w:rsidRDefault="00C16491" w:rsidP="00C16491">
      <w:pPr>
        <w:spacing w:after="0" w:line="240" w:lineRule="auto"/>
        <w:ind w:firstLine="426"/>
        <w:jc w:val="both"/>
        <w:rPr>
          <w:rFonts w:ascii="Times New Roman" w:hAnsi="Times New Roman" w:cs="Times New Roman"/>
          <w:color w:val="000000"/>
          <w:sz w:val="24"/>
          <w:szCs w:val="24"/>
          <w:lang w:val="sr-Latn-CS"/>
        </w:rPr>
      </w:pPr>
    </w:p>
    <w:p w:rsidR="00C16491" w:rsidRDefault="00C16491" w:rsidP="00C1649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C16491" w:rsidRDefault="00C16491" w:rsidP="00C1649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w:t>
      </w:r>
    </w:p>
    <w:p w:rsidR="00C16491" w:rsidRDefault="00C16491" w:rsidP="00C1649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C16491" w:rsidRDefault="00C16491" w:rsidP="00C1649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C16491" w:rsidRDefault="00C16491" w:rsidP="00C16491">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C16491" w:rsidRDefault="00C16491" w:rsidP="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C16491" w:rsidRDefault="00C16491" w:rsidP="00C16491">
      <w:pPr>
        <w:spacing w:after="0" w:line="240" w:lineRule="auto"/>
        <w:rPr>
          <w:rFonts w:ascii="Times New Roman" w:hAnsi="Times New Roman" w:cs="Times New Roman"/>
          <w:color w:val="000000"/>
          <w:sz w:val="24"/>
          <w:szCs w:val="24"/>
          <w:lang w:val="sr-Latn-CS"/>
        </w:rPr>
        <w:sectPr w:rsidR="00C16491">
          <w:pgSz w:w="11906" w:h="16838"/>
          <w:pgMar w:top="1417" w:right="1134" w:bottom="1417" w:left="1701" w:header="708" w:footer="708" w:gutter="0"/>
          <w:cols w:space="720"/>
        </w:sectPr>
      </w:pPr>
    </w:p>
    <w:p w:rsidR="00C16491" w:rsidRDefault="00C16491" w:rsidP="00C16491">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lang w:val="sr-Latn-CS"/>
        </w:rPr>
      </w:pPr>
      <w:bookmarkStart w:id="24" w:name="_Toc497717716"/>
      <w:bookmarkStart w:id="25" w:name="_Toc416180145"/>
      <w:r>
        <w:rPr>
          <w:rFonts w:ascii="Times New Roman" w:hAnsi="Times New Roman" w:cs="Times New Roman"/>
          <w:color w:val="000000"/>
          <w:sz w:val="24"/>
          <w:szCs w:val="24"/>
        </w:rPr>
        <w:lastRenderedPageBreak/>
        <w:t>IZJAVA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NEPOSTOJANJU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SUKOBA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INTERESA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STRANI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rPr>
        <w:t>PODNOSIOCA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ZAJEDNI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PODIZVO</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PODUGOVARA</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A</w:t>
      </w:r>
      <w:r>
        <w:rPr>
          <w:rStyle w:val="FootnoteReference"/>
          <w:rFonts w:ascii="Times New Roman" w:eastAsia="PMingLiU" w:hAnsi="Times New Roman" w:cs="Times New Roman"/>
          <w:color w:val="000000"/>
        </w:rPr>
        <w:footnoteReference w:id="13"/>
      </w:r>
      <w:bookmarkEnd w:id="24"/>
      <w:bookmarkEnd w:id="25"/>
    </w:p>
    <w:p w:rsidR="00C16491" w:rsidRDefault="00C16491" w:rsidP="00C16491">
      <w:pPr>
        <w:tabs>
          <w:tab w:val="left" w:pos="1950"/>
        </w:tabs>
        <w:jc w:val="both"/>
        <w:rPr>
          <w:rFonts w:ascii="Times New Roman" w:hAnsi="Times New Roman" w:cs="Times New Roman"/>
          <w:b/>
          <w:bCs/>
          <w:color w:val="000000"/>
          <w:sz w:val="28"/>
          <w:szCs w:val="28"/>
          <w:lang w:val="sr-Latn-CS"/>
        </w:rPr>
      </w:pPr>
    </w:p>
    <w:p w:rsidR="00C16491" w:rsidRDefault="00C16491" w:rsidP="00C16491">
      <w:pPr>
        <w:spacing w:after="0" w:line="240" w:lineRule="auto"/>
        <w:jc w:val="both"/>
        <w:rPr>
          <w:rFonts w:ascii="Times New Roman" w:hAnsi="Times New Roman" w:cs="Times New Roman"/>
          <w:color w:val="000000"/>
          <w:lang w:val="sr-Latn-CS"/>
        </w:rPr>
      </w:pPr>
    </w:p>
    <w:p w:rsidR="00C16491" w:rsidRDefault="00C16491" w:rsidP="00C16491">
      <w:pPr>
        <w:tabs>
          <w:tab w:val="right" w:pos="3828"/>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u w:val="single"/>
          <w:lang w:val="sr-Latn-CS"/>
        </w:rPr>
        <w:t xml:space="preserve">                       </w:t>
      </w:r>
      <w:r>
        <w:rPr>
          <w:rFonts w:ascii="Times New Roman" w:hAnsi="Times New Roman" w:cs="Times New Roman"/>
          <w:color w:val="000000"/>
          <w:sz w:val="24"/>
          <w:szCs w:val="24"/>
          <w:u w:val="single"/>
          <w:lang w:val="pl-PL"/>
        </w:rPr>
        <w:t xml:space="preserve"> (</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u w:val="single"/>
          <w:lang w:val="pl-PL"/>
        </w:rPr>
        <w:tab/>
      </w:r>
    </w:p>
    <w:p w:rsidR="00C16491" w:rsidRDefault="00C16491" w:rsidP="00C16491">
      <w:pPr>
        <w:spacing w:after="0" w:line="240" w:lineRule="auto"/>
        <w:jc w:val="both"/>
        <w:rPr>
          <w:rFonts w:ascii="Times New Roman" w:hAnsi="Times New Roman" w:cs="Times New Roman"/>
          <w:color w:val="000000"/>
          <w:sz w:val="24"/>
          <w:szCs w:val="24"/>
          <w:lang w:val="pl-PL"/>
        </w:rPr>
      </w:pPr>
    </w:p>
    <w:p w:rsidR="00C16491" w:rsidRDefault="00C16491" w:rsidP="00C16491">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C16491" w:rsidRDefault="00C16491" w:rsidP="00C16491">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Mjesto i datum: _________________</w:t>
      </w:r>
    </w:p>
    <w:p w:rsidR="00C16491" w:rsidRDefault="00C16491" w:rsidP="00C16491">
      <w:pPr>
        <w:spacing w:after="0" w:line="240" w:lineRule="auto"/>
        <w:jc w:val="both"/>
        <w:rPr>
          <w:rFonts w:ascii="Times New Roman" w:hAnsi="Times New Roman" w:cs="Times New Roman"/>
          <w:color w:val="000000"/>
          <w:sz w:val="24"/>
          <w:szCs w:val="24"/>
          <w:lang w:val="sr-Latn-CS"/>
        </w:rPr>
      </w:pPr>
    </w:p>
    <w:p w:rsidR="00C16491" w:rsidRDefault="00C16491" w:rsidP="00C16491">
      <w:pPr>
        <w:spacing w:after="0" w:line="240" w:lineRule="auto"/>
        <w:jc w:val="both"/>
        <w:rPr>
          <w:rFonts w:ascii="Times New Roman" w:hAnsi="Times New Roman" w:cs="Times New Roman"/>
          <w:color w:val="000000"/>
          <w:sz w:val="24"/>
          <w:szCs w:val="24"/>
          <w:lang w:val="sr-Latn-CS"/>
        </w:rPr>
      </w:pPr>
    </w:p>
    <w:p w:rsidR="00C16491" w:rsidRDefault="00C16491" w:rsidP="00C16491">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Ovlašćeno lice ponuđača/člana zajedničke ponude, podizvođača / podugovarača</w:t>
      </w:r>
      <w:r>
        <w:rPr>
          <w:rFonts w:ascii="Times New Roman" w:hAnsi="Times New Roman" w:cs="Times New Roman"/>
          <w:color w:val="000000"/>
          <w:sz w:val="24"/>
          <w:szCs w:val="24"/>
          <w:lang w:val="sr-Latn-CS"/>
        </w:rPr>
        <w:br/>
      </w:r>
      <w:r>
        <w:rPr>
          <w:rFonts w:ascii="Times New Roman" w:hAnsi="Times New Roman" w:cs="Times New Roman"/>
          <w:color w:val="000000"/>
          <w:sz w:val="24"/>
          <w:szCs w:val="24"/>
          <w:u w:val="single"/>
          <w:lang w:val="sr-Latn-CS"/>
        </w:rPr>
        <w:t xml:space="preserve">       (</w:t>
      </w:r>
      <w:r>
        <w:rPr>
          <w:rFonts w:ascii="Times New Roman" w:hAnsi="Times New Roman" w:cs="Times New Roman"/>
          <w:i/>
          <w:iCs/>
          <w:color w:val="000000"/>
          <w:sz w:val="24"/>
          <w:szCs w:val="24"/>
          <w:u w:val="single"/>
          <w:lang w:val="sr-Latn-CS"/>
        </w:rPr>
        <w:t>ime i prezime i radno mjesto</w:t>
      </w:r>
      <w:r>
        <w:rPr>
          <w:rFonts w:ascii="Times New Roman" w:hAnsi="Times New Roman" w:cs="Times New Roman"/>
          <w:color w:val="000000"/>
          <w:sz w:val="24"/>
          <w:szCs w:val="24"/>
          <w:u w:val="single"/>
          <w:lang w:val="sr-Latn-CS"/>
        </w:rPr>
        <w:t xml:space="preserve">)     </w:t>
      </w:r>
      <w:r>
        <w:rPr>
          <w:rFonts w:ascii="Times New Roman" w:hAnsi="Times New Roman" w:cs="Times New Roman"/>
          <w:color w:val="000000"/>
          <w:sz w:val="24"/>
          <w:szCs w:val="24"/>
          <w:lang w:val="sr-Latn-CS"/>
        </w:rPr>
        <w:t xml:space="preserve">, u skladu sa članom 17 stav 3 Zakona o javnim nabavkama </w:t>
      </w:r>
      <w:r>
        <w:rPr>
          <w:rFonts w:ascii="Times New Roman" w:hAnsi="Times New Roman" w:cs="Times New Roman"/>
          <w:sz w:val="24"/>
          <w:szCs w:val="24"/>
          <w:lang w:val="sr-Latn-CS"/>
        </w:rPr>
        <w:t xml:space="preserve">(„Službeni list CG“, br. </w:t>
      </w:r>
      <w:r>
        <w:rPr>
          <w:rFonts w:ascii="Times New Roman" w:hAnsi="Times New Roman" w:cs="Times New Roman"/>
          <w:color w:val="000000"/>
          <w:sz w:val="24"/>
          <w:szCs w:val="24"/>
          <w:lang w:val="sr-Latn-CS"/>
        </w:rPr>
        <w:t xml:space="preserve">42/11,  57/14, 28/15 </w:t>
      </w:r>
      <w:r>
        <w:rPr>
          <w:rFonts w:ascii="Times New Roman" w:hAnsi="Times New Roman" w:cs="Times New Roman"/>
          <w:color w:val="000000"/>
          <w:sz w:val="24"/>
          <w:szCs w:val="24"/>
          <w:lang w:val="it-IT"/>
        </w:rPr>
        <w:t>i</w:t>
      </w:r>
      <w:r>
        <w:rPr>
          <w:rFonts w:ascii="Times New Roman" w:hAnsi="Times New Roman" w:cs="Times New Roman"/>
          <w:color w:val="000000"/>
          <w:sz w:val="24"/>
          <w:szCs w:val="24"/>
          <w:lang w:val="sr-Latn-CS"/>
        </w:rPr>
        <w:t xml:space="preserve"> 42/17) </w:t>
      </w:r>
      <w:r>
        <w:rPr>
          <w:rFonts w:ascii="Times New Roman" w:hAnsi="Times New Roman" w:cs="Times New Roman"/>
          <w:color w:val="000000"/>
          <w:sz w:val="24"/>
          <w:szCs w:val="24"/>
          <w:lang w:val="it-IT"/>
        </w:rPr>
        <w:t>daje</w:t>
      </w:r>
    </w:p>
    <w:p w:rsidR="00C16491" w:rsidRDefault="00C16491" w:rsidP="00C16491">
      <w:pPr>
        <w:tabs>
          <w:tab w:val="left" w:pos="1950"/>
        </w:tabs>
        <w:jc w:val="both"/>
        <w:rPr>
          <w:rFonts w:ascii="Times New Roman" w:hAnsi="Times New Roman" w:cs="Times New Roman"/>
          <w:b/>
          <w:bCs/>
          <w:color w:val="000000"/>
          <w:sz w:val="28"/>
          <w:szCs w:val="28"/>
          <w:lang w:val="sr-Latn-CS"/>
        </w:rPr>
      </w:pPr>
    </w:p>
    <w:p w:rsidR="00C16491" w:rsidRDefault="00C16491" w:rsidP="00C16491">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C16491" w:rsidRDefault="00C16491" w:rsidP="00C16491">
      <w:pPr>
        <w:tabs>
          <w:tab w:val="left" w:pos="1950"/>
        </w:tabs>
        <w:jc w:val="both"/>
        <w:rPr>
          <w:rFonts w:ascii="Times New Roman" w:hAnsi="Times New Roman" w:cs="Times New Roman"/>
          <w:b/>
          <w:bCs/>
          <w:color w:val="000000"/>
          <w:sz w:val="28"/>
          <w:szCs w:val="28"/>
          <w:lang w:val="sr-Latn-CS"/>
        </w:rPr>
      </w:pPr>
    </w:p>
    <w:p w:rsidR="00C16491" w:rsidRDefault="00C16491" w:rsidP="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sukobu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interesa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licima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naru</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ioca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navedenim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izjavama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nepostojanju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sukoba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interesa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strani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naru</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ioca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sastavni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dio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predmetne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Tenderske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dokumentacije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broj</w:t>
      </w:r>
      <w:r>
        <w:rPr>
          <w:rFonts w:ascii="Times New Roman" w:hAnsi="Times New Roman" w:cs="Times New Roman"/>
          <w:color w:val="000000"/>
          <w:sz w:val="24"/>
          <w:szCs w:val="24"/>
          <w:lang w:val="sr-Latn-CS"/>
        </w:rPr>
        <w:t xml:space="preserve"> ___ </w:t>
      </w:r>
      <w:r>
        <w:rPr>
          <w:rFonts w:ascii="Times New Roman" w:hAnsi="Times New Roman" w:cs="Times New Roman"/>
          <w:color w:val="000000"/>
          <w:sz w:val="24"/>
          <w:szCs w:val="24"/>
        </w:rPr>
        <w:t>od</w:t>
      </w:r>
      <w:r>
        <w:rPr>
          <w:rFonts w:ascii="Times New Roman" w:hAnsi="Times New Roman" w:cs="Times New Roman"/>
          <w:color w:val="000000"/>
          <w:sz w:val="24"/>
          <w:szCs w:val="24"/>
          <w:lang w:val="sr-Latn-CS"/>
        </w:rPr>
        <w:t xml:space="preserve"> ________ </w:t>
      </w:r>
      <w:r>
        <w:rPr>
          <w:rFonts w:ascii="Times New Roman" w:hAnsi="Times New Roman" w:cs="Times New Roman"/>
          <w:color w:val="000000"/>
          <w:sz w:val="24"/>
          <w:szCs w:val="24"/>
        </w:rPr>
        <w:t>godine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nabavku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u w:val="single"/>
          <w:lang w:val="sr-Latn-RS"/>
        </w:rPr>
        <w:tab/>
        <w:t>(</w:t>
      </w:r>
      <w:r>
        <w:rPr>
          <w:rFonts w:ascii="Times New Roman" w:hAnsi="Times New Roman" w:cs="Times New Roman"/>
          <w:i/>
          <w:iCs/>
          <w:color w:val="000000"/>
          <w:sz w:val="24"/>
          <w:szCs w:val="24"/>
          <w:u w:val="single"/>
        </w:rPr>
        <w:t>opis</w:t>
      </w:r>
      <w:r>
        <w:rPr>
          <w:rFonts w:ascii="Times New Roman" w:hAnsi="Times New Roman" w:cs="Times New Roman"/>
          <w:i/>
          <w:iCs/>
          <w:color w:val="000000"/>
          <w:sz w:val="24"/>
          <w:szCs w:val="24"/>
          <w:u w:val="single"/>
          <w:lang w:val="sr-Latn-CS"/>
        </w:rPr>
        <w:t xml:space="preserve"> </w:t>
      </w:r>
      <w:r>
        <w:rPr>
          <w:rFonts w:ascii="Times New Roman" w:hAnsi="Times New Roman" w:cs="Times New Roman"/>
          <w:i/>
          <w:iCs/>
          <w:color w:val="000000"/>
          <w:sz w:val="24"/>
          <w:szCs w:val="24"/>
          <w:u w:val="single"/>
        </w:rPr>
        <w:t>predmeta</w:t>
      </w:r>
      <w:r>
        <w:rPr>
          <w:rFonts w:ascii="Times New Roman" w:hAnsi="Times New Roman" w:cs="Times New Roman"/>
          <w:color w:val="000000"/>
          <w:sz w:val="24"/>
          <w:szCs w:val="24"/>
          <w:u w:val="single"/>
          <w:lang w:val="sr-Latn-CS"/>
        </w:rPr>
        <w:t xml:space="preserve">)        </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smislu</w:t>
      </w:r>
      <w:r>
        <w:rPr>
          <w:rFonts w:ascii="Times New Roman" w:hAnsi="Times New Roman" w:cs="Times New Roman"/>
          <w:color w:val="000000"/>
          <w:sz w:val="24"/>
          <w:szCs w:val="24"/>
          <w:lang w:val="sr-Latn-CS"/>
        </w:rPr>
        <w:t xml:space="preserve"> č</w:t>
      </w:r>
      <w:r>
        <w:rPr>
          <w:rFonts w:ascii="Times New Roman" w:hAnsi="Times New Roman" w:cs="Times New Roman"/>
          <w:color w:val="000000"/>
          <w:sz w:val="24"/>
          <w:szCs w:val="24"/>
        </w:rPr>
        <w:t>lana</w:t>
      </w:r>
      <w:r>
        <w:rPr>
          <w:rFonts w:ascii="Times New Roman" w:hAnsi="Times New Roman" w:cs="Times New Roman"/>
          <w:color w:val="000000"/>
          <w:sz w:val="24"/>
          <w:szCs w:val="24"/>
          <w:lang w:val="sr-Latn-CS"/>
        </w:rPr>
        <w:t xml:space="preserve"> 17 </w:t>
      </w:r>
      <w:r>
        <w:rPr>
          <w:rFonts w:ascii="Times New Roman" w:hAnsi="Times New Roman" w:cs="Times New Roman"/>
          <w:color w:val="000000"/>
          <w:sz w:val="24"/>
          <w:szCs w:val="24"/>
        </w:rPr>
        <w:t>stav</w:t>
      </w:r>
      <w:r>
        <w:rPr>
          <w:rFonts w:ascii="Times New Roman" w:hAnsi="Times New Roman" w:cs="Times New Roman"/>
          <w:color w:val="000000"/>
          <w:sz w:val="24"/>
          <w:szCs w:val="24"/>
          <w:lang w:val="sr-Latn-CS"/>
        </w:rPr>
        <w:t xml:space="preserve">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C16491" w:rsidRDefault="00C16491" w:rsidP="00C16491">
      <w:pPr>
        <w:spacing w:after="0" w:line="240" w:lineRule="auto"/>
        <w:jc w:val="both"/>
        <w:rPr>
          <w:rFonts w:ascii="Times New Roman" w:hAnsi="Times New Roman" w:cs="Times New Roman"/>
          <w:color w:val="000000"/>
          <w:sz w:val="23"/>
          <w:szCs w:val="23"/>
          <w:lang w:val="sr-Latn-CS"/>
        </w:rPr>
      </w:pPr>
    </w:p>
    <w:p w:rsidR="00C16491" w:rsidRDefault="00C16491" w:rsidP="00C16491">
      <w:pPr>
        <w:spacing w:after="0" w:line="240" w:lineRule="auto"/>
        <w:ind w:firstLine="426"/>
        <w:jc w:val="both"/>
        <w:rPr>
          <w:rFonts w:ascii="Times New Roman" w:hAnsi="Times New Roman" w:cs="Times New Roman"/>
          <w:color w:val="000000"/>
          <w:sz w:val="24"/>
          <w:szCs w:val="24"/>
          <w:lang w:val="sr-Latn-CS"/>
        </w:rPr>
      </w:pPr>
    </w:p>
    <w:p w:rsidR="00C16491" w:rsidRDefault="00C16491" w:rsidP="00C1649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C16491" w:rsidRDefault="00C16491" w:rsidP="00C16491">
      <w:pPr>
        <w:spacing w:after="0" w:line="240" w:lineRule="auto"/>
        <w:ind w:right="149"/>
        <w:jc w:val="right"/>
        <w:rPr>
          <w:rFonts w:ascii="Times New Roman" w:hAnsi="Times New Roman" w:cs="Times New Roman"/>
          <w:color w:val="000000"/>
          <w:sz w:val="24"/>
          <w:szCs w:val="24"/>
          <w:lang w:val="sr-Latn-CS"/>
        </w:rPr>
      </w:pPr>
    </w:p>
    <w:p w:rsidR="00C16491" w:rsidRDefault="00C16491" w:rsidP="00C1649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C16491" w:rsidRDefault="00C16491" w:rsidP="00C1649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C16491" w:rsidRDefault="00C16491" w:rsidP="00C16491">
      <w:pPr>
        <w:spacing w:after="0" w:line="240" w:lineRule="auto"/>
        <w:ind w:right="149"/>
        <w:jc w:val="right"/>
        <w:rPr>
          <w:rFonts w:ascii="Times New Roman" w:hAnsi="Times New Roman" w:cs="Times New Roman"/>
          <w:color w:val="000000"/>
          <w:sz w:val="24"/>
          <w:szCs w:val="24"/>
          <w:lang w:val="sr-Latn-CS"/>
        </w:rPr>
      </w:pPr>
    </w:p>
    <w:p w:rsidR="00C16491" w:rsidRDefault="00C16491" w:rsidP="00C16491">
      <w:pPr>
        <w:spacing w:after="0" w:line="240" w:lineRule="auto"/>
        <w:ind w:right="149"/>
        <w:jc w:val="right"/>
        <w:rPr>
          <w:rFonts w:ascii="Times New Roman" w:hAnsi="Times New Roman" w:cs="Times New Roman"/>
          <w:color w:val="000000"/>
          <w:sz w:val="24"/>
          <w:szCs w:val="24"/>
          <w:lang w:val="sr-Latn-CS"/>
        </w:rPr>
      </w:pPr>
    </w:p>
    <w:p w:rsidR="00C16491" w:rsidRDefault="00C16491" w:rsidP="00C1649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C16491" w:rsidRDefault="00C16491" w:rsidP="00C16491">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C16491" w:rsidRDefault="00C16491" w:rsidP="00C16491">
      <w:pPr>
        <w:spacing w:after="0" w:line="240" w:lineRule="auto"/>
        <w:ind w:firstLine="426"/>
        <w:jc w:val="both"/>
        <w:rPr>
          <w:rFonts w:ascii="Times New Roman" w:hAnsi="Times New Roman" w:cs="Times New Roman"/>
          <w:color w:val="000000"/>
          <w:sz w:val="24"/>
          <w:szCs w:val="24"/>
          <w:lang w:val="sr-Latn-CS"/>
        </w:rPr>
      </w:pPr>
    </w:p>
    <w:p w:rsidR="00C16491" w:rsidRDefault="00C16491" w:rsidP="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C16491" w:rsidRDefault="00C16491" w:rsidP="00C16491">
      <w:pPr>
        <w:spacing w:after="0" w:line="240" w:lineRule="auto"/>
        <w:rPr>
          <w:rFonts w:ascii="Times New Roman" w:hAnsi="Times New Roman" w:cs="Times New Roman"/>
          <w:color w:val="000000"/>
          <w:sz w:val="24"/>
          <w:szCs w:val="24"/>
          <w:lang w:val="sr-Latn-CS"/>
        </w:rPr>
      </w:pPr>
    </w:p>
    <w:p w:rsidR="00C16491" w:rsidRDefault="00C16491" w:rsidP="00C16491">
      <w:pPr>
        <w:rPr>
          <w:rFonts w:ascii="Times New Roman" w:hAnsi="Times New Roman" w:cs="Times New Roman"/>
          <w:b/>
          <w:bCs/>
          <w:color w:val="000000"/>
          <w:sz w:val="24"/>
          <w:szCs w:val="24"/>
          <w:lang w:val="sr-Latn-CS"/>
        </w:rPr>
      </w:pPr>
    </w:p>
    <w:p w:rsidR="00C16491" w:rsidRDefault="00C16491" w:rsidP="00C16491">
      <w:pPr>
        <w:rPr>
          <w:rFonts w:ascii="Times New Roman" w:hAnsi="Times New Roman" w:cs="Times New Roman"/>
          <w:b/>
          <w:bCs/>
          <w:color w:val="000000"/>
          <w:sz w:val="24"/>
          <w:szCs w:val="24"/>
          <w:lang w:val="sr-Latn-CS"/>
        </w:rPr>
      </w:pPr>
    </w:p>
    <w:p w:rsidR="00C16491" w:rsidRDefault="00C16491" w:rsidP="00C16491">
      <w:pPr>
        <w:rPr>
          <w:rFonts w:ascii="Times New Roman" w:hAnsi="Times New Roman" w:cs="Times New Roman"/>
          <w:b/>
          <w:bCs/>
          <w:color w:val="000000"/>
          <w:sz w:val="24"/>
          <w:szCs w:val="24"/>
          <w:lang w:val="sr-Latn-CS"/>
        </w:rPr>
      </w:pPr>
    </w:p>
    <w:p w:rsidR="00C16491" w:rsidRDefault="00C16491" w:rsidP="00C1649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6" w:name="_Toc497717717"/>
      <w:bookmarkStart w:id="27" w:name="_Toc416180146"/>
      <w:r>
        <w:rPr>
          <w:rFonts w:ascii="Times New Roman" w:hAnsi="Times New Roman" w:cs="Times New Roman"/>
          <w:color w:val="000000"/>
          <w:sz w:val="28"/>
          <w:szCs w:val="28"/>
          <w:lang w:val="sr-Latn-CS"/>
        </w:rPr>
        <w:t>DOKAZI O ISPUNJENOSTI OBAVEZNIH USLOVA ZA UČEŠĆE U POSTUPKU JAVNOG NADMETANJA</w:t>
      </w:r>
      <w:bookmarkEnd w:id="26"/>
      <w:bookmarkEnd w:id="27"/>
    </w:p>
    <w:p w:rsidR="00C16491" w:rsidRDefault="00C16491" w:rsidP="00C16491">
      <w:pPr>
        <w:spacing w:after="0" w:line="240" w:lineRule="auto"/>
        <w:rPr>
          <w:rFonts w:ascii="Times New Roman" w:hAnsi="Times New Roman" w:cs="Times New Roman"/>
          <w:b/>
          <w:bCs/>
          <w:color w:val="000000"/>
          <w:sz w:val="24"/>
          <w:szCs w:val="24"/>
          <w:lang w:val="sr-Latn-CS"/>
        </w:rPr>
      </w:pPr>
    </w:p>
    <w:p w:rsidR="00C16491" w:rsidRDefault="00C16491" w:rsidP="00C16491">
      <w:pPr>
        <w:spacing w:after="0" w:line="240" w:lineRule="auto"/>
        <w:rPr>
          <w:rFonts w:ascii="Times New Roman" w:hAnsi="Times New Roman" w:cs="Times New Roman"/>
          <w:b/>
          <w:bCs/>
          <w:color w:val="000000"/>
          <w:sz w:val="24"/>
          <w:szCs w:val="24"/>
          <w:lang w:val="sr-Latn-CS"/>
        </w:rPr>
      </w:pPr>
    </w:p>
    <w:p w:rsidR="00C16491" w:rsidRDefault="00C16491" w:rsidP="00C16491">
      <w:pPr>
        <w:spacing w:after="0" w:line="240" w:lineRule="auto"/>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Dostaviti:</w:t>
      </w:r>
    </w:p>
    <w:p w:rsidR="00C16491" w:rsidRDefault="00C16491" w:rsidP="00C16491">
      <w:pPr>
        <w:spacing w:after="0" w:line="240" w:lineRule="auto"/>
        <w:jc w:val="both"/>
        <w:rPr>
          <w:rFonts w:ascii="Times New Roman" w:hAnsi="Times New Roman" w:cs="Times New Roman"/>
          <w:color w:val="000000"/>
          <w:sz w:val="24"/>
          <w:szCs w:val="24"/>
          <w:lang w:val="sl-SI"/>
        </w:rPr>
      </w:pPr>
    </w:p>
    <w:p w:rsidR="00C16491" w:rsidRDefault="00C16491" w:rsidP="00C16491">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1) dokaz o registraciji izdatog od organa nadležnog za registraciju privrednih subjekata sa podacima o ovlašćenim licima ponuđača;</w:t>
      </w:r>
    </w:p>
    <w:p w:rsidR="00C16491" w:rsidRDefault="00352AD4" w:rsidP="00C16491">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2) dokaz izdat</w:t>
      </w:r>
      <w:r w:rsidR="00C16491">
        <w:rPr>
          <w:rFonts w:ascii="Times New Roman" w:hAnsi="Times New Roman" w:cs="Times New Roman"/>
          <w:color w:val="000000"/>
          <w:sz w:val="24"/>
          <w:szCs w:val="24"/>
          <w:lang w:val="sl-SI"/>
        </w:rPr>
        <w:t xml:space="preserve">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C16491" w:rsidRDefault="00C16491" w:rsidP="00C16491">
      <w:pPr>
        <w:autoSpaceDE w:val="0"/>
        <w:autoSpaceDN w:val="0"/>
        <w:adjustRightInd w:val="0"/>
        <w:spacing w:after="0" w:line="240" w:lineRule="auto"/>
        <w:ind w:left="756" w:hanging="306"/>
        <w:jc w:val="both"/>
        <w:rPr>
          <w:rFonts w:ascii="Times New Roman" w:hAnsi="Times New Roman" w:cs="Times New Roman"/>
          <w:color w:val="000000"/>
          <w:sz w:val="24"/>
          <w:szCs w:val="24"/>
          <w:lang w:val="sl-SI"/>
        </w:rPr>
      </w:pPr>
      <w:r>
        <w:rPr>
          <w:rFonts w:ascii="Times New Roman" w:hAnsi="Times New Roman" w:cs="Times New Roman"/>
          <w:color w:val="000000"/>
          <w:sz w:val="24"/>
          <w:szCs w:val="24"/>
          <w:lang w:val="sl-SI"/>
        </w:rPr>
        <w:t xml:space="preserve">3) dokaz nadležnog organa izdatog na osnovu kaznene evidencije, koji ne smije biti stariji od šest mjeseci </w:t>
      </w:r>
      <w:r w:rsidR="00352AD4">
        <w:rPr>
          <w:rFonts w:ascii="Times New Roman" w:hAnsi="Times New Roman" w:cs="Times New Roman"/>
          <w:color w:val="000000"/>
          <w:sz w:val="24"/>
          <w:szCs w:val="24"/>
          <w:lang w:val="sl-SI"/>
        </w:rPr>
        <w:t>do dana javnog otvaranja ponuda.</w:t>
      </w:r>
    </w:p>
    <w:p w:rsidR="00C16491" w:rsidRDefault="00C16491" w:rsidP="00C16491">
      <w:pPr>
        <w:pStyle w:val="ListParagraph"/>
        <w:spacing w:before="0" w:after="0" w:line="240" w:lineRule="auto"/>
        <w:ind w:left="0"/>
        <w:contextualSpacing/>
        <w:jc w:val="both"/>
        <w:rPr>
          <w:rFonts w:ascii="Times New Roman" w:hAnsi="Times New Roman" w:cs="Times New Roman"/>
          <w:i/>
          <w:sz w:val="24"/>
          <w:szCs w:val="24"/>
          <w:lang w:val="pl-PL"/>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3B2837">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pl-PL"/>
        </w:rPr>
      </w:pPr>
      <w:bookmarkStart w:id="28" w:name="_Toc497717718"/>
      <w:bookmarkStart w:id="29" w:name="_Toc443638813"/>
      <w:bookmarkStart w:id="30" w:name="_Toc416180147"/>
      <w:r>
        <w:rPr>
          <w:b/>
          <w:bCs/>
          <w:i w:val="0"/>
          <w:iCs w:val="0"/>
          <w:u w:val="none"/>
          <w:lang w:val="pl-PL"/>
        </w:rPr>
        <w:lastRenderedPageBreak/>
        <w:t>DOKAZI O ISPUNJAVANJU USLOVA EKONOMSKO-FINANSIJSKE SPOSOBNOSTI</w:t>
      </w:r>
      <w:bookmarkEnd w:id="28"/>
      <w:bookmarkEnd w:id="29"/>
      <w:bookmarkEnd w:id="30"/>
    </w:p>
    <w:p w:rsidR="00C16491" w:rsidRDefault="00C16491" w:rsidP="00C16491">
      <w:pPr>
        <w:spacing w:after="0" w:line="240" w:lineRule="auto"/>
        <w:jc w:val="both"/>
        <w:rPr>
          <w:rFonts w:ascii="Times New Roman" w:hAnsi="Times New Roman" w:cs="Times New Roman"/>
          <w:b/>
          <w:bCs/>
          <w:color w:val="000000"/>
          <w:sz w:val="24"/>
          <w:szCs w:val="24"/>
          <w:lang w:val="pl-PL"/>
        </w:rPr>
      </w:pPr>
    </w:p>
    <w:p w:rsidR="00C16491" w:rsidRDefault="00C16491" w:rsidP="00C16491">
      <w:pPr>
        <w:autoSpaceDE w:val="0"/>
        <w:autoSpaceDN w:val="0"/>
        <w:adjustRightInd w:val="0"/>
        <w:spacing w:after="0" w:line="240" w:lineRule="auto"/>
        <w:jc w:val="both"/>
        <w:rPr>
          <w:rFonts w:ascii="Times New Roman" w:hAnsi="Times New Roman" w:cs="Times New Roman"/>
          <w:color w:val="000000"/>
          <w:sz w:val="24"/>
          <w:szCs w:val="24"/>
          <w:lang w:val="it-IT"/>
        </w:rPr>
      </w:pPr>
    </w:p>
    <w:p w:rsidR="00C16491" w:rsidRDefault="00C16491" w:rsidP="00C16491">
      <w:pPr>
        <w:autoSpaceDE w:val="0"/>
        <w:autoSpaceDN w:val="0"/>
        <w:adjustRightInd w:val="0"/>
        <w:spacing w:after="0" w:line="240" w:lineRule="auto"/>
        <w:ind w:left="742" w:hanging="292"/>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Nije potrebno.</w:t>
      </w: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C16491" w:rsidRDefault="00C16491" w:rsidP="00C16491">
      <w:pPr>
        <w:spacing w:after="0" w:line="240" w:lineRule="auto"/>
        <w:rPr>
          <w:rFonts w:ascii="Times New Roman" w:hAnsi="Times New Roman" w:cs="Times New Roman"/>
          <w:b/>
          <w:bCs/>
          <w:color w:val="000000"/>
          <w:sz w:val="24"/>
          <w:szCs w:val="24"/>
          <w:lang w:val="sr-Latn-CS"/>
        </w:rPr>
      </w:pPr>
    </w:p>
    <w:p w:rsidR="00C16491" w:rsidRDefault="00C16491" w:rsidP="00C16491">
      <w:pPr>
        <w:spacing w:after="0" w:line="240" w:lineRule="auto"/>
        <w:rPr>
          <w:rFonts w:ascii="Times New Roman" w:hAnsi="Times New Roman" w:cs="Times New Roman"/>
          <w:b/>
          <w:bCs/>
          <w:color w:val="000000"/>
          <w:sz w:val="24"/>
          <w:szCs w:val="24"/>
          <w:lang w:val="sr-Latn-CS"/>
        </w:rPr>
      </w:pPr>
    </w:p>
    <w:p w:rsidR="00C16491" w:rsidRDefault="00C16491" w:rsidP="00C16491">
      <w:pPr>
        <w:spacing w:after="0" w:line="240" w:lineRule="auto"/>
        <w:rPr>
          <w:rFonts w:ascii="Times New Roman" w:hAnsi="Times New Roman" w:cs="Times New Roman"/>
          <w:b/>
          <w:bCs/>
          <w:color w:val="000000"/>
          <w:sz w:val="24"/>
          <w:szCs w:val="24"/>
          <w:lang w:val="sr-Latn-CS"/>
        </w:rPr>
      </w:pPr>
    </w:p>
    <w:p w:rsidR="00C16491" w:rsidRDefault="00C16491" w:rsidP="00C16491">
      <w:pPr>
        <w:rPr>
          <w:rFonts w:ascii="Times New Roman" w:hAnsi="Times New Roman" w:cs="Times New Roman"/>
          <w:b/>
          <w:bCs/>
          <w:color w:val="000000"/>
          <w:sz w:val="24"/>
          <w:szCs w:val="24"/>
          <w:lang w:val="sr-Latn-CS"/>
        </w:rPr>
      </w:pPr>
    </w:p>
    <w:p w:rsidR="00C16491" w:rsidRDefault="00C16491" w:rsidP="00C16491">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it-IT"/>
        </w:rPr>
      </w:pPr>
      <w:bookmarkStart w:id="31" w:name="_Toc497717719"/>
      <w:bookmarkStart w:id="32" w:name="_Toc416180148"/>
      <w:r>
        <w:rPr>
          <w:rFonts w:ascii="Times New Roman" w:hAnsi="Times New Roman" w:cs="Times New Roman"/>
          <w:color w:val="000000"/>
          <w:sz w:val="28"/>
          <w:szCs w:val="28"/>
          <w:lang w:val="it-IT"/>
        </w:rPr>
        <w:lastRenderedPageBreak/>
        <w:t>DOKAZI O ISPUNJAVANJU USLOVA STRUČNO-TEHNIČKE I KADROVSKE OSPOSOBLJENOSTI</w:t>
      </w:r>
      <w:bookmarkEnd w:id="31"/>
      <w:bookmarkEnd w:id="32"/>
    </w:p>
    <w:p w:rsidR="00C16491" w:rsidRDefault="00C16491" w:rsidP="00C16491">
      <w:pPr>
        <w:spacing w:after="0"/>
        <w:rPr>
          <w:rFonts w:ascii="Times New Roman" w:hAnsi="Times New Roman" w:cs="Times New Roman"/>
          <w:color w:val="000000"/>
          <w:lang w:val="it-IT"/>
        </w:rPr>
      </w:pPr>
    </w:p>
    <w:p w:rsidR="00C16491" w:rsidRDefault="00C16491" w:rsidP="00C16491">
      <w:pPr>
        <w:rPr>
          <w:rFonts w:ascii="Times New Roman" w:hAnsi="Times New Roman" w:cs="Times New Roman"/>
          <w:color w:val="000000"/>
          <w:lang w:val="it-IT"/>
        </w:rPr>
      </w:pPr>
      <w:r>
        <w:rPr>
          <w:rFonts w:ascii="Times New Roman" w:hAnsi="Times New Roman" w:cs="Times New Roman"/>
          <w:color w:val="000000"/>
          <w:lang w:val="it-IT"/>
        </w:rPr>
        <w:t>Dostaviti:</w:t>
      </w:r>
    </w:p>
    <w:p w:rsidR="00C16491" w:rsidRDefault="00C16491" w:rsidP="00C16491">
      <w:pPr>
        <w:spacing w:after="0" w:line="240" w:lineRule="auto"/>
        <w:ind w:firstLine="426"/>
        <w:jc w:val="both"/>
        <w:rPr>
          <w:rFonts w:ascii="Times New Roman" w:hAnsi="Times New Roman" w:cs="Times New Roman"/>
          <w:color w:val="000000"/>
          <w:sz w:val="24"/>
          <w:szCs w:val="24"/>
          <w:lang w:val="sl-SI"/>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sl-SI"/>
        </w:rPr>
        <w:t xml:space="preserve"> izjave o angažovanom tehničkom osoblju i drugim stručnjacima i načinu njihovog angažovanja i osiguranju odgovarajućih radnih uslova;</w:t>
      </w:r>
    </w:p>
    <w:p w:rsidR="00C16491" w:rsidRDefault="00C16491" w:rsidP="00C16491">
      <w:pPr>
        <w:spacing w:after="0" w:line="240" w:lineRule="auto"/>
        <w:ind w:firstLine="426"/>
        <w:jc w:val="both"/>
        <w:rPr>
          <w:rFonts w:ascii="Times New Roman" w:hAnsi="Times New Roman" w:cs="Times New Roman"/>
          <w:color w:val="000000"/>
          <w:sz w:val="24"/>
          <w:szCs w:val="24"/>
          <w:lang w:val="sl-SI"/>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sl-SI"/>
        </w:rPr>
        <w:t>drugih uvjerenja, sertifikata (potvrda) koji su izdati od organa ili tijela za ocjenu usaglašenosti čija je kompetentnost priznata, a kojima se jasno utvrđenim referentnim navođenjem odgovarajućih specifikacija ili standarda potvrđuje podobnost roba:</w:t>
      </w:r>
    </w:p>
    <w:p w:rsidR="00C16491" w:rsidRDefault="00C16491" w:rsidP="00C164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dokaz o uspostavljenom sistemu upravljanja kvalitetom:</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C16491" w:rsidTr="00C16491">
        <w:trPr>
          <w:trHeight w:val="354"/>
        </w:trPr>
        <w:tc>
          <w:tcPr>
            <w:tcW w:w="9286" w:type="dxa"/>
            <w:tcBorders>
              <w:top w:val="single" w:sz="4" w:space="0" w:color="auto"/>
              <w:left w:val="single" w:sz="4" w:space="0" w:color="auto"/>
              <w:bottom w:val="single" w:sz="4" w:space="0" w:color="auto"/>
              <w:right w:val="single" w:sz="4" w:space="0" w:color="auto"/>
            </w:tcBorders>
            <w:hideMark/>
          </w:tcPr>
          <w:p w:rsidR="00C16491" w:rsidRDefault="00C16491">
            <w:pPr>
              <w:spacing w:after="0" w:line="240" w:lineRule="auto"/>
              <w:rPr>
                <w:rFonts w:ascii="Times New Roman" w:hAnsi="Times New Roman" w:cs="Times New Roman"/>
                <w:i/>
                <w:iCs/>
                <w:sz w:val="24"/>
                <w:szCs w:val="24"/>
                <w:lang w:val="sr-Latn-CS"/>
              </w:rPr>
            </w:pPr>
            <w:r>
              <w:rPr>
                <w:rFonts w:ascii="Times New Roman" w:hAnsi="Times New Roman" w:cs="Times New Roman"/>
                <w:i/>
                <w:iCs/>
                <w:sz w:val="24"/>
                <w:szCs w:val="24"/>
                <w:lang w:val="sr-Latn-CS"/>
              </w:rPr>
              <w:t xml:space="preserve">Ponuđač je u obavezi da dostavi sertifikat ISO 9001 – Usluge čišćenja i održavanja higijene poslovnih prostora </w:t>
            </w:r>
          </w:p>
        </w:tc>
      </w:tr>
    </w:tbl>
    <w:p w:rsidR="00C16491" w:rsidRDefault="00C16491" w:rsidP="00C16491">
      <w:pPr>
        <w:spacing w:after="0" w:line="240" w:lineRule="auto"/>
        <w:ind w:firstLine="426"/>
        <w:jc w:val="both"/>
        <w:rPr>
          <w:rFonts w:ascii="Times New Roman" w:hAnsi="Times New Roman" w:cs="Times New Roman"/>
          <w:sz w:val="24"/>
          <w:szCs w:val="24"/>
          <w:lang w:val="nb-NO"/>
        </w:rPr>
      </w:pPr>
      <w:r>
        <w:rPr>
          <w:rFonts w:ascii="Times New Roman" w:hAnsi="Times New Roman" w:cs="Times New Roman"/>
          <w:color w:val="000000"/>
          <w:sz w:val="24"/>
          <w:szCs w:val="24"/>
        </w:rPr>
        <w:sym w:font="Wingdings" w:char="F0FD"/>
      </w:r>
      <w:r>
        <w:rPr>
          <w:rFonts w:ascii="Times New Roman" w:hAnsi="Times New Roman" w:cs="Times New Roman"/>
          <w:sz w:val="24"/>
          <w:szCs w:val="24"/>
          <w:lang w:val="nb-NO"/>
        </w:rPr>
        <w:t xml:space="preserve">  dokaz o uspostavljenom sistemu zaštite životne sredine: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C16491" w:rsidTr="00C16491">
        <w:trPr>
          <w:trHeight w:val="354"/>
        </w:trPr>
        <w:tc>
          <w:tcPr>
            <w:tcW w:w="9286" w:type="dxa"/>
            <w:tcBorders>
              <w:top w:val="single" w:sz="4" w:space="0" w:color="auto"/>
              <w:left w:val="single" w:sz="4" w:space="0" w:color="auto"/>
              <w:bottom w:val="single" w:sz="4" w:space="0" w:color="auto"/>
              <w:right w:val="single" w:sz="4" w:space="0" w:color="auto"/>
            </w:tcBorders>
            <w:hideMark/>
          </w:tcPr>
          <w:p w:rsidR="00C16491" w:rsidRDefault="00C16491">
            <w:pPr>
              <w:spacing w:after="0" w:line="240" w:lineRule="auto"/>
              <w:rPr>
                <w:rFonts w:ascii="Times New Roman" w:hAnsi="Times New Roman" w:cs="Times New Roman"/>
                <w:i/>
                <w:iCs/>
                <w:sz w:val="24"/>
                <w:szCs w:val="24"/>
                <w:lang w:val="sr-Latn-CS"/>
              </w:rPr>
            </w:pPr>
            <w:r>
              <w:rPr>
                <w:rFonts w:ascii="Times New Roman" w:hAnsi="Times New Roman" w:cs="Times New Roman"/>
                <w:i/>
                <w:iCs/>
                <w:sz w:val="24"/>
                <w:szCs w:val="24"/>
                <w:lang w:val="sr-Latn-CS"/>
              </w:rPr>
              <w:t xml:space="preserve">Ponuđač je u obavezi da dostavi sertifikat ISO 14001 – Usluge čišćenja i održavanja higijene poslovnih prostora </w:t>
            </w:r>
          </w:p>
        </w:tc>
      </w:tr>
    </w:tbl>
    <w:p w:rsidR="00C16491" w:rsidRDefault="00C16491" w:rsidP="00C164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rPr>
        <w:t xml:space="preserve">  dokaz o uspostavljenom sistemu bezbjednosti na radu: </w:t>
      </w:r>
    </w:p>
    <w:p w:rsidR="003B2837" w:rsidRDefault="003B2837" w:rsidP="00607D1B">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i/>
          <w:iCs/>
          <w:color w:val="000000"/>
          <w:sz w:val="24"/>
          <w:szCs w:val="24"/>
          <w:lang w:val="sr-Latn-CS"/>
        </w:rPr>
      </w:pPr>
      <w:r w:rsidRPr="003B2837">
        <w:rPr>
          <w:rFonts w:ascii="Times New Roman" w:hAnsi="Times New Roman" w:cs="Times New Roman"/>
          <w:i/>
          <w:iCs/>
          <w:color w:val="000000"/>
          <w:sz w:val="24"/>
          <w:szCs w:val="24"/>
          <w:lang w:val="sr-Latn-CS"/>
        </w:rPr>
        <w:t>Ponuđači moraju imati uspostavljen sistem upravljanja zaštitom zdravlja i bezbjednosti na radu i posjedovati i u ponudi dostaviti sertifikat OHSAS 18001. Takođe, ponuđači su u obavezi da za prozivođače hemijskih sredstava koja će da koriste u pro</w:t>
      </w:r>
      <w:r w:rsidR="00607D1B">
        <w:rPr>
          <w:rFonts w:ascii="Times New Roman" w:hAnsi="Times New Roman" w:cs="Times New Roman"/>
          <w:i/>
          <w:iCs/>
          <w:color w:val="000000"/>
          <w:sz w:val="24"/>
          <w:szCs w:val="24"/>
          <w:lang w:val="sr-Latn-CS"/>
        </w:rPr>
        <w:t>cesu čišćenja u ponudi dostavi</w:t>
      </w:r>
      <w:r w:rsidRPr="003B2837">
        <w:rPr>
          <w:rFonts w:ascii="Times New Roman" w:hAnsi="Times New Roman" w:cs="Times New Roman"/>
          <w:i/>
          <w:iCs/>
          <w:color w:val="000000"/>
          <w:sz w:val="24"/>
          <w:szCs w:val="24"/>
          <w:lang w:val="sr-Latn-CS"/>
        </w:rPr>
        <w:t xml:space="preserve"> sertifikate proizvođača hemijskih sredstava i to ISO 14001, ISO 9001, EMAS, a za sama hemisjka sredstva</w:t>
      </w:r>
      <w:r>
        <w:rPr>
          <w:rFonts w:ascii="Times New Roman" w:hAnsi="Times New Roman" w:cs="Times New Roman"/>
          <w:i/>
          <w:iCs/>
          <w:color w:val="000000"/>
          <w:sz w:val="24"/>
          <w:szCs w:val="24"/>
          <w:lang w:val="sr-Latn-CS"/>
        </w:rPr>
        <w:t>: “CRADLE to CRADLE“ i ECOLABEL</w:t>
      </w:r>
      <w:r w:rsidRPr="003B2837">
        <w:rPr>
          <w:rFonts w:ascii="Times New Roman" w:hAnsi="Times New Roman" w:cs="Times New Roman"/>
          <w:i/>
          <w:iCs/>
          <w:color w:val="000000"/>
          <w:sz w:val="24"/>
          <w:szCs w:val="24"/>
          <w:lang w:val="sr-Latn-CS"/>
        </w:rPr>
        <w:t>.</w:t>
      </w:r>
    </w:p>
    <w:p w:rsidR="00C16491" w:rsidRDefault="00C16491" w:rsidP="00C16491">
      <w:pPr>
        <w:spacing w:after="0" w:line="240" w:lineRule="auto"/>
        <w:ind w:firstLine="426"/>
        <w:jc w:val="both"/>
        <w:rPr>
          <w:rFonts w:ascii="Times New Roman" w:hAnsi="Times New Roman" w:cs="Times New Roman"/>
          <w:color w:val="000000"/>
          <w:sz w:val="24"/>
          <w:szCs w:val="24"/>
          <w:lang w:val="nb-NO"/>
        </w:rPr>
      </w:pPr>
      <w:r>
        <w:rPr>
          <w:rFonts w:ascii="Times New Roman" w:hAnsi="Times New Roman" w:cs="Times New Roman"/>
          <w:color w:val="000000"/>
          <w:sz w:val="24"/>
          <w:szCs w:val="24"/>
        </w:rPr>
        <w:sym w:font="Wingdings" w:char="F0FD"/>
      </w:r>
      <w:r>
        <w:rPr>
          <w:rFonts w:ascii="Times New Roman" w:hAnsi="Times New Roman" w:cs="Times New Roman"/>
          <w:color w:val="000000"/>
          <w:sz w:val="24"/>
          <w:szCs w:val="24"/>
          <w:lang w:val="nb-NO"/>
        </w:rPr>
        <w:t xml:space="preserve"> izjave o namjeri i predmetu podugovaranja, sa spiskom podugovarača, odnosno podizvođača sa bližim podacima (naziv, adresa, procentualno učešće i sl.).</w:t>
      </w:r>
    </w:p>
    <w:p w:rsidR="00C16491" w:rsidRDefault="00C16491" w:rsidP="00C16491">
      <w:pPr>
        <w:spacing w:after="0" w:line="240" w:lineRule="auto"/>
        <w:jc w:val="both"/>
        <w:rPr>
          <w:rFonts w:ascii="Times New Roman" w:hAnsi="Times New Roman" w:cs="Times New Roman"/>
          <w:color w:val="000000"/>
          <w:sz w:val="24"/>
          <w:szCs w:val="24"/>
          <w:lang w:val="nb-NO"/>
        </w:rPr>
      </w:pPr>
    </w:p>
    <w:p w:rsidR="00C16491" w:rsidRDefault="00C16491" w:rsidP="00C16491">
      <w:pPr>
        <w:spacing w:after="0" w:line="240" w:lineRule="auto"/>
        <w:ind w:firstLine="426"/>
        <w:jc w:val="both"/>
        <w:rPr>
          <w:rFonts w:ascii="Times New Roman" w:hAnsi="Times New Roman" w:cs="Times New Roman"/>
          <w:color w:val="000000"/>
          <w:sz w:val="24"/>
          <w:szCs w:val="24"/>
          <w:lang w:val="nb-NO"/>
        </w:rPr>
      </w:pPr>
    </w:p>
    <w:p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rsidR="0025107C" w:rsidRDefault="0025107C" w:rsidP="00C16491">
      <w:pPr>
        <w:spacing w:after="0" w:line="240" w:lineRule="auto"/>
        <w:ind w:firstLine="426"/>
        <w:jc w:val="both"/>
        <w:rPr>
          <w:rFonts w:ascii="Times New Roman" w:hAnsi="Times New Roman" w:cs="Times New Roman"/>
          <w:b/>
          <w:bCs/>
          <w:color w:val="000000"/>
          <w:sz w:val="24"/>
          <w:szCs w:val="24"/>
          <w:u w:val="single"/>
          <w:lang w:val="it-IT"/>
        </w:rPr>
      </w:pPr>
    </w:p>
    <w:p w:rsidR="00D63470" w:rsidRDefault="00D63470" w:rsidP="00C16491">
      <w:pPr>
        <w:spacing w:after="0" w:line="240" w:lineRule="auto"/>
        <w:ind w:firstLine="426"/>
        <w:jc w:val="both"/>
        <w:rPr>
          <w:rFonts w:ascii="Times New Roman" w:hAnsi="Times New Roman" w:cs="Times New Roman"/>
          <w:b/>
          <w:bCs/>
          <w:color w:val="000000"/>
          <w:sz w:val="24"/>
          <w:szCs w:val="24"/>
          <w:u w:val="single"/>
          <w:lang w:val="it-IT"/>
        </w:rPr>
      </w:pPr>
    </w:p>
    <w:p w:rsidR="00D63470" w:rsidRDefault="00D63470" w:rsidP="003B2837">
      <w:pPr>
        <w:spacing w:after="0" w:line="240" w:lineRule="auto"/>
        <w:jc w:val="both"/>
        <w:rPr>
          <w:rFonts w:ascii="Times New Roman" w:hAnsi="Times New Roman" w:cs="Times New Roman"/>
          <w:b/>
          <w:bCs/>
          <w:color w:val="000000"/>
          <w:sz w:val="24"/>
          <w:szCs w:val="24"/>
          <w:u w:val="single"/>
          <w:lang w:val="it-IT"/>
        </w:rPr>
      </w:pPr>
    </w:p>
    <w:p w:rsidR="00495648" w:rsidRDefault="00495648" w:rsidP="003B2837">
      <w:pPr>
        <w:spacing w:after="0" w:line="240" w:lineRule="auto"/>
        <w:jc w:val="both"/>
        <w:rPr>
          <w:rFonts w:ascii="Times New Roman" w:hAnsi="Times New Roman" w:cs="Times New Roman"/>
          <w:b/>
          <w:bCs/>
          <w:color w:val="000000"/>
          <w:sz w:val="24"/>
          <w:szCs w:val="24"/>
          <w:u w:val="single"/>
          <w:lang w:val="it-IT"/>
        </w:rPr>
      </w:pPr>
    </w:p>
    <w:p w:rsidR="00C16491" w:rsidRDefault="00C16491" w:rsidP="00C16491">
      <w:pPr>
        <w:spacing w:after="0" w:line="240" w:lineRule="auto"/>
        <w:ind w:firstLine="426"/>
        <w:jc w:val="both"/>
        <w:rPr>
          <w:rFonts w:ascii="Times New Roman" w:hAnsi="Times New Roman" w:cs="Times New Roman"/>
          <w:b/>
          <w:bCs/>
          <w:color w:val="000000"/>
          <w:sz w:val="24"/>
          <w:szCs w:val="24"/>
          <w:u w:val="single"/>
          <w:lang w:val="it-IT"/>
        </w:rPr>
      </w:pPr>
    </w:p>
    <w:p w:rsidR="00C16491" w:rsidRDefault="00C16491" w:rsidP="00C16491">
      <w:pPr>
        <w:jc w:val="right"/>
        <w:rPr>
          <w:rFonts w:ascii="Times New Roman" w:hAnsi="Times New Roman" w:cs="Times New Roman"/>
        </w:rPr>
      </w:pPr>
      <w:r>
        <w:rPr>
          <w:rStyle w:val="SubtleEmphasis"/>
          <w:rFonts w:ascii="Times New Roman" w:hAnsi="Times New Roman" w:cs="Times New Roman"/>
          <w:i w:val="0"/>
          <w:iCs w:val="0"/>
          <w:color w:val="000000"/>
        </w:rPr>
        <w:lastRenderedPageBreak/>
        <w:t>OBRAZAC U3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16491" w:rsidTr="00C16491">
        <w:tc>
          <w:tcPr>
            <w:tcW w:w="9287" w:type="dxa"/>
            <w:tcBorders>
              <w:top w:val="single" w:sz="4" w:space="0" w:color="auto"/>
              <w:left w:val="single" w:sz="4" w:space="0" w:color="auto"/>
              <w:bottom w:val="single" w:sz="4" w:space="0" w:color="auto"/>
              <w:right w:val="single" w:sz="4" w:space="0" w:color="auto"/>
            </w:tcBorders>
          </w:tcPr>
          <w:p w:rsidR="00C16491" w:rsidRDefault="00C16491">
            <w:pPr>
              <w:pStyle w:val="PlainText"/>
              <w:ind w:left="284" w:right="282"/>
              <w:jc w:val="both"/>
              <w:rPr>
                <w:rFonts w:ascii="Times New Roman" w:hAnsi="Times New Roman" w:cs="Times New Roman"/>
                <w:color w:val="000000"/>
                <w:sz w:val="24"/>
                <w:szCs w:val="24"/>
                <w:lang w:val="sr-Latn-CS"/>
              </w:rPr>
            </w:pPr>
          </w:p>
          <w:p w:rsidR="00C16491" w:rsidRDefault="00C16491">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IZJAVA</w:t>
            </w:r>
          </w:p>
          <w:p w:rsidR="00C16491" w:rsidRDefault="00C16491">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 xml:space="preserve">O ANGAŽOVANOM TEHNIČKOM OSOBLJU </w:t>
            </w:r>
          </w:p>
          <w:p w:rsidR="00C16491" w:rsidRDefault="00C16491">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I DRUGIM STRUČNJACIMA I NAČINU NJIHOVOG ANGAŽOVANJA I OSIGURANJU ODGOVARAJUĆIH RADNIH USLOVA</w:t>
            </w:r>
          </w:p>
          <w:p w:rsidR="00C16491" w:rsidRDefault="00C16491">
            <w:pPr>
              <w:pStyle w:val="PlainText"/>
              <w:ind w:left="284" w:right="282"/>
              <w:jc w:val="center"/>
              <w:rPr>
                <w:rFonts w:ascii="Times New Roman" w:hAnsi="Times New Roman" w:cs="Times New Roman"/>
                <w:b/>
                <w:bCs/>
                <w:color w:val="000000"/>
                <w:sz w:val="24"/>
                <w:szCs w:val="24"/>
              </w:rPr>
            </w:pPr>
          </w:p>
          <w:p w:rsidR="00C16491" w:rsidRDefault="00C16491">
            <w:pPr>
              <w:pStyle w:val="PlainText"/>
              <w:ind w:left="284" w:right="282"/>
              <w:jc w:val="center"/>
              <w:rPr>
                <w:rFonts w:ascii="Times New Roman" w:hAnsi="Times New Roman" w:cs="Times New Roman"/>
                <w:b/>
                <w:bCs/>
                <w:color w:val="000000"/>
                <w:sz w:val="24"/>
                <w:szCs w:val="24"/>
              </w:rPr>
            </w:pPr>
          </w:p>
          <w:p w:rsidR="00C16491" w:rsidRDefault="00C16491">
            <w:pPr>
              <w:spacing w:after="0" w:line="240" w:lineRule="auto"/>
              <w:ind w:firstLine="567"/>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 xml:space="preserve">Ovlašćeno lice ponuđača/člana zajedničke ponude ___________________________ </w:t>
            </w:r>
            <w:r>
              <w:rPr>
                <w:rFonts w:ascii="Times New Roman" w:hAnsi="Times New Roman" w:cs="Times New Roman"/>
                <w:color w:val="000000"/>
                <w:sz w:val="20"/>
                <w:szCs w:val="20"/>
                <w:lang w:val="sr-Latn-CS"/>
              </w:rPr>
              <w:t>(ime i prezime i radno mjesto)</w:t>
            </w:r>
          </w:p>
          <w:p w:rsidR="00C16491" w:rsidRDefault="00C16491">
            <w:pPr>
              <w:spacing w:after="0" w:line="240" w:lineRule="auto"/>
              <w:jc w:val="both"/>
              <w:rPr>
                <w:rFonts w:ascii="Times New Roman" w:hAnsi="Times New Roman" w:cs="Times New Roman"/>
                <w:color w:val="000000"/>
                <w:sz w:val="24"/>
                <w:szCs w:val="24"/>
                <w:lang w:val="sr-Latn-CS"/>
              </w:rPr>
            </w:pPr>
          </w:p>
          <w:p w:rsidR="00C16491" w:rsidRDefault="00C16491">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w:t>
            </w:r>
          </w:p>
          <w:p w:rsidR="00C16491" w:rsidRDefault="00C16491">
            <w:pPr>
              <w:spacing w:after="0" w:line="240" w:lineRule="auto"/>
              <w:jc w:val="center"/>
              <w:rPr>
                <w:rFonts w:ascii="Times New Roman" w:hAnsi="Times New Roman" w:cs="Times New Roman"/>
                <w:b/>
                <w:bCs/>
                <w:color w:val="000000"/>
                <w:sz w:val="24"/>
                <w:szCs w:val="24"/>
                <w:lang w:val="sr-Latn-CS"/>
              </w:rPr>
            </w:pPr>
          </w:p>
          <w:p w:rsidR="00C16491" w:rsidRDefault="00C16491">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će ponuđač/član zajedničke ponude ____________________za blagovremenu, efikasnu i kvalitetnu realizaciju ugovora o javnoj nabavci, u skladu sa uslovima predviđenim tenderskom dokumentacijom, angažovati potrebno tehničko osoblje i druge stručnjake i da će osigurati odgovarajuće radne uslove za njihovo angažovanje, navedene u tabeli koja slijedi</w:t>
            </w:r>
          </w:p>
          <w:p w:rsidR="00C16491" w:rsidRDefault="00C16491">
            <w:pPr>
              <w:pStyle w:val="PlainText"/>
              <w:ind w:right="282"/>
              <w:jc w:val="both"/>
              <w:rPr>
                <w:rFonts w:ascii="Times New Roman" w:hAnsi="Times New Roman" w:cs="Times New Roman"/>
                <w:color w:val="000000"/>
                <w:sz w:val="24"/>
                <w:szCs w:val="24"/>
                <w:lang w:val="sr-Latn-CS"/>
              </w:rPr>
            </w:pP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ook w:val="04A0" w:firstRow="1" w:lastRow="0" w:firstColumn="1" w:lastColumn="0" w:noHBand="0" w:noVBand="1"/>
            </w:tblPr>
            <w:tblGrid>
              <w:gridCol w:w="699"/>
              <w:gridCol w:w="1617"/>
              <w:gridCol w:w="1226"/>
              <w:gridCol w:w="1182"/>
              <w:gridCol w:w="1527"/>
              <w:gridCol w:w="1545"/>
            </w:tblGrid>
            <w:tr w:rsidR="00C16491">
              <w:trPr>
                <w:trHeight w:val="395"/>
              </w:trPr>
              <w:tc>
                <w:tcPr>
                  <w:tcW w:w="699" w:type="dxa"/>
                  <w:tcBorders>
                    <w:top w:val="double" w:sz="4" w:space="0" w:color="auto"/>
                    <w:left w:val="double" w:sz="4" w:space="0" w:color="auto"/>
                    <w:bottom w:val="double" w:sz="4" w:space="0" w:color="auto"/>
                    <w:right w:val="single" w:sz="4" w:space="0" w:color="auto"/>
                  </w:tcBorders>
                  <w:shd w:val="clear" w:color="auto" w:fill="D9D9D9"/>
                  <w:vAlign w:val="center"/>
                </w:tcPr>
                <w:p w:rsidR="00C16491" w:rsidRDefault="00C16491">
                  <w:pPr>
                    <w:spacing w:after="0" w:line="240" w:lineRule="auto"/>
                    <w:jc w:val="center"/>
                    <w:rPr>
                      <w:rFonts w:ascii="Times New Roman" w:hAnsi="Times New Roman" w:cs="Times New Roman"/>
                      <w:b/>
                      <w:bCs/>
                      <w:color w:val="000000"/>
                      <w:lang w:val="sr-Latn-CS"/>
                    </w:rPr>
                  </w:pPr>
                </w:p>
                <w:p w:rsidR="00C16491" w:rsidRDefault="00C16491">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Red.</w:t>
                  </w:r>
                </w:p>
                <w:p w:rsidR="00C16491" w:rsidRDefault="00C16491">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br.</w:t>
                  </w:r>
                </w:p>
                <w:p w:rsidR="00C16491" w:rsidRDefault="00C16491">
                  <w:pPr>
                    <w:spacing w:after="0" w:line="240" w:lineRule="auto"/>
                    <w:jc w:val="center"/>
                    <w:rPr>
                      <w:rFonts w:ascii="Times New Roman" w:hAnsi="Times New Roman" w:cs="Times New Roman"/>
                      <w:b/>
                      <w:bCs/>
                      <w:color w:val="000000"/>
                    </w:rPr>
                  </w:pPr>
                </w:p>
              </w:tc>
              <w:tc>
                <w:tcPr>
                  <w:tcW w:w="1617"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C16491" w:rsidRDefault="00C16491">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Prezime i ime</w:t>
                  </w:r>
                </w:p>
              </w:tc>
              <w:tc>
                <w:tcPr>
                  <w:tcW w:w="1226" w:type="dxa"/>
                  <w:tcBorders>
                    <w:top w:val="double" w:sz="4" w:space="0" w:color="auto"/>
                    <w:left w:val="single" w:sz="4" w:space="0" w:color="auto"/>
                    <w:bottom w:val="double" w:sz="4" w:space="0" w:color="auto"/>
                    <w:right w:val="single" w:sz="4" w:space="0" w:color="auto"/>
                  </w:tcBorders>
                  <w:shd w:val="clear" w:color="auto" w:fill="D9D9D9"/>
                  <w:vAlign w:val="center"/>
                </w:tcPr>
                <w:p w:rsidR="00C16491" w:rsidRDefault="00C16491">
                  <w:pPr>
                    <w:spacing w:after="0" w:line="240" w:lineRule="auto"/>
                    <w:jc w:val="center"/>
                    <w:rPr>
                      <w:rFonts w:ascii="Times New Roman" w:hAnsi="Times New Roman" w:cs="Times New Roman"/>
                      <w:b/>
                      <w:bCs/>
                      <w:color w:val="000000"/>
                    </w:rPr>
                  </w:pPr>
                </w:p>
                <w:p w:rsidR="00C16491" w:rsidRDefault="00C16491">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Školska sprema i zvanje</w:t>
                  </w:r>
                </w:p>
                <w:p w:rsidR="00C16491" w:rsidRDefault="00C16491">
                  <w:pPr>
                    <w:spacing w:after="0" w:line="240" w:lineRule="auto"/>
                    <w:jc w:val="center"/>
                    <w:rPr>
                      <w:rFonts w:ascii="Times New Roman" w:hAnsi="Times New Roman" w:cs="Times New Roman"/>
                      <w:b/>
                      <w:bCs/>
                      <w:color w:val="000000"/>
                    </w:rPr>
                  </w:pPr>
                </w:p>
              </w:tc>
              <w:tc>
                <w:tcPr>
                  <w:tcW w:w="1179"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C16491" w:rsidRDefault="00C16491">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Licence, odobrenja i slično</w:t>
                  </w:r>
                </w:p>
              </w:tc>
              <w:tc>
                <w:tcPr>
                  <w:tcW w:w="1527" w:type="dxa"/>
                  <w:tcBorders>
                    <w:top w:val="double" w:sz="4" w:space="0" w:color="auto"/>
                    <w:left w:val="single" w:sz="4" w:space="0" w:color="auto"/>
                    <w:bottom w:val="double" w:sz="4" w:space="0" w:color="auto"/>
                    <w:right w:val="single" w:sz="4" w:space="0" w:color="auto"/>
                  </w:tcBorders>
                  <w:shd w:val="clear" w:color="auto" w:fill="D9D9D9"/>
                  <w:vAlign w:val="center"/>
                  <w:hideMark/>
                </w:tcPr>
                <w:p w:rsidR="00C16491" w:rsidRDefault="00C16491">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Funkcija koju</w:t>
                  </w:r>
                </w:p>
                <w:p w:rsidR="00C16491" w:rsidRDefault="00C16491">
                  <w:pPr>
                    <w:spacing w:after="0" w:line="240" w:lineRule="auto"/>
                    <w:jc w:val="center"/>
                    <w:rPr>
                      <w:rFonts w:ascii="Times New Roman" w:hAnsi="Times New Roman" w:cs="Times New Roman"/>
                      <w:color w:val="000000"/>
                      <w:lang w:val="pl-PL"/>
                    </w:rPr>
                  </w:pPr>
                  <w:r>
                    <w:rPr>
                      <w:rFonts w:ascii="Times New Roman" w:hAnsi="Times New Roman" w:cs="Times New Roman"/>
                      <w:b/>
                      <w:bCs/>
                      <w:color w:val="000000"/>
                    </w:rPr>
                    <w:t>će zauzimati</w:t>
                  </w:r>
                </w:p>
              </w:tc>
              <w:tc>
                <w:tcPr>
                  <w:tcW w:w="1545" w:type="dxa"/>
                  <w:tcBorders>
                    <w:top w:val="double" w:sz="4" w:space="0" w:color="auto"/>
                    <w:left w:val="single" w:sz="4" w:space="0" w:color="auto"/>
                    <w:bottom w:val="double" w:sz="4" w:space="0" w:color="auto"/>
                    <w:right w:val="double" w:sz="4" w:space="0" w:color="auto"/>
                  </w:tcBorders>
                  <w:shd w:val="clear" w:color="auto" w:fill="D9D9D9"/>
                  <w:vAlign w:val="center"/>
                  <w:hideMark/>
                </w:tcPr>
                <w:p w:rsidR="00C16491" w:rsidRDefault="00C16491">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Način angažovanja</w:t>
                  </w:r>
                </w:p>
              </w:tc>
            </w:tr>
            <w:tr w:rsidR="00C16491">
              <w:trPr>
                <w:trHeight w:val="338"/>
              </w:trPr>
              <w:tc>
                <w:tcPr>
                  <w:tcW w:w="699" w:type="dxa"/>
                  <w:tcBorders>
                    <w:top w:val="double" w:sz="4" w:space="0" w:color="auto"/>
                    <w:left w:val="double" w:sz="4" w:space="0" w:color="auto"/>
                    <w:bottom w:val="single" w:sz="4" w:space="0" w:color="auto"/>
                    <w:right w:val="single" w:sz="4" w:space="0" w:color="auto"/>
                  </w:tcBorders>
                  <w:vAlign w:val="center"/>
                  <w:hideMark/>
                </w:tcPr>
                <w:p w:rsidR="00C16491" w:rsidRDefault="00C1649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617" w:type="dxa"/>
                  <w:tcBorders>
                    <w:top w:val="doub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4"/>
                      <w:szCs w:val="24"/>
                    </w:rPr>
                  </w:pPr>
                </w:p>
              </w:tc>
              <w:tc>
                <w:tcPr>
                  <w:tcW w:w="1226" w:type="dxa"/>
                  <w:tcBorders>
                    <w:top w:val="double" w:sz="4" w:space="0" w:color="auto"/>
                    <w:left w:val="single" w:sz="4" w:space="0" w:color="auto"/>
                    <w:bottom w:val="single" w:sz="4" w:space="0" w:color="auto"/>
                    <w:right w:val="sing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c>
                <w:tcPr>
                  <w:tcW w:w="1179" w:type="dxa"/>
                  <w:tcBorders>
                    <w:top w:val="double" w:sz="4" w:space="0" w:color="auto"/>
                    <w:left w:val="single" w:sz="4" w:space="0" w:color="auto"/>
                    <w:bottom w:val="single" w:sz="4" w:space="0" w:color="auto"/>
                    <w:right w:val="sing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c>
                <w:tcPr>
                  <w:tcW w:w="1527" w:type="dxa"/>
                  <w:tcBorders>
                    <w:top w:val="double" w:sz="4" w:space="0" w:color="auto"/>
                    <w:left w:val="single" w:sz="4" w:space="0" w:color="auto"/>
                    <w:bottom w:val="single" w:sz="4" w:space="0" w:color="auto"/>
                    <w:right w:val="sing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c>
                <w:tcPr>
                  <w:tcW w:w="1545" w:type="dxa"/>
                  <w:tcBorders>
                    <w:top w:val="double" w:sz="4" w:space="0" w:color="auto"/>
                    <w:left w:val="single" w:sz="4" w:space="0" w:color="auto"/>
                    <w:bottom w:val="single" w:sz="4" w:space="0" w:color="auto"/>
                    <w:right w:val="doub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r>
            <w:tr w:rsidR="00C16491">
              <w:trPr>
                <w:trHeight w:val="338"/>
              </w:trPr>
              <w:tc>
                <w:tcPr>
                  <w:tcW w:w="699" w:type="dxa"/>
                  <w:tcBorders>
                    <w:top w:val="single" w:sz="4" w:space="0" w:color="auto"/>
                    <w:left w:val="double" w:sz="4" w:space="0" w:color="auto"/>
                    <w:bottom w:val="single" w:sz="4" w:space="0" w:color="auto"/>
                    <w:right w:val="single" w:sz="4" w:space="0" w:color="auto"/>
                  </w:tcBorders>
                  <w:vAlign w:val="center"/>
                  <w:hideMark/>
                </w:tcPr>
                <w:p w:rsidR="00C16491" w:rsidRDefault="00C1649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617"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r>
            <w:tr w:rsidR="00C16491">
              <w:trPr>
                <w:trHeight w:val="338"/>
              </w:trPr>
              <w:tc>
                <w:tcPr>
                  <w:tcW w:w="699" w:type="dxa"/>
                  <w:tcBorders>
                    <w:top w:val="single" w:sz="4" w:space="0" w:color="auto"/>
                    <w:left w:val="double" w:sz="4" w:space="0" w:color="auto"/>
                    <w:bottom w:val="single" w:sz="4" w:space="0" w:color="auto"/>
                    <w:right w:val="single" w:sz="4" w:space="0" w:color="auto"/>
                  </w:tcBorders>
                  <w:vAlign w:val="center"/>
                  <w:hideMark/>
                </w:tcPr>
                <w:p w:rsidR="00C16491" w:rsidRDefault="00C1649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617" w:type="dxa"/>
                  <w:tcBorders>
                    <w:top w:val="single" w:sz="4" w:space="0" w:color="auto"/>
                    <w:left w:val="single" w:sz="4" w:space="0" w:color="auto"/>
                    <w:bottom w:val="sing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single" w:sz="4" w:space="0" w:color="auto"/>
                    <w:right w:val="sing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single" w:sz="4" w:space="0" w:color="auto"/>
                    <w:right w:val="sing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single" w:sz="4" w:space="0" w:color="auto"/>
                    <w:right w:val="sing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single" w:sz="4" w:space="0" w:color="auto"/>
                    <w:right w:val="doub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r>
            <w:tr w:rsidR="00C16491">
              <w:trPr>
                <w:trHeight w:val="338"/>
              </w:trPr>
              <w:tc>
                <w:tcPr>
                  <w:tcW w:w="699" w:type="dxa"/>
                  <w:tcBorders>
                    <w:top w:val="single" w:sz="4" w:space="0" w:color="auto"/>
                    <w:left w:val="double" w:sz="4" w:space="0" w:color="auto"/>
                    <w:bottom w:val="double" w:sz="4" w:space="0" w:color="auto"/>
                    <w:right w:val="single" w:sz="4" w:space="0" w:color="auto"/>
                  </w:tcBorders>
                  <w:vAlign w:val="center"/>
                  <w:hideMark/>
                </w:tcPr>
                <w:p w:rsidR="00C16491" w:rsidRDefault="00C16491">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617" w:type="dxa"/>
                  <w:tcBorders>
                    <w:top w:val="single" w:sz="4" w:space="0" w:color="auto"/>
                    <w:left w:val="single" w:sz="4" w:space="0" w:color="auto"/>
                    <w:bottom w:val="double" w:sz="4" w:space="0" w:color="auto"/>
                    <w:right w:val="single" w:sz="4" w:space="0" w:color="auto"/>
                  </w:tcBorders>
                  <w:vAlign w:val="center"/>
                </w:tcPr>
                <w:p w:rsidR="00C16491" w:rsidRDefault="00C16491">
                  <w:pPr>
                    <w:spacing w:after="0" w:line="240" w:lineRule="auto"/>
                    <w:jc w:val="center"/>
                    <w:rPr>
                      <w:rFonts w:ascii="Times New Roman" w:hAnsi="Times New Roman" w:cs="Times New Roman"/>
                      <w:color w:val="000000"/>
                      <w:sz w:val="24"/>
                      <w:szCs w:val="24"/>
                    </w:rPr>
                  </w:pPr>
                </w:p>
              </w:tc>
              <w:tc>
                <w:tcPr>
                  <w:tcW w:w="1226" w:type="dxa"/>
                  <w:tcBorders>
                    <w:top w:val="single" w:sz="4" w:space="0" w:color="auto"/>
                    <w:left w:val="single" w:sz="4" w:space="0" w:color="auto"/>
                    <w:bottom w:val="double" w:sz="4" w:space="0" w:color="auto"/>
                    <w:right w:val="sing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c>
                <w:tcPr>
                  <w:tcW w:w="1179" w:type="dxa"/>
                  <w:tcBorders>
                    <w:top w:val="single" w:sz="4" w:space="0" w:color="auto"/>
                    <w:left w:val="single" w:sz="4" w:space="0" w:color="auto"/>
                    <w:bottom w:val="double" w:sz="4" w:space="0" w:color="auto"/>
                    <w:right w:val="sing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c>
                <w:tcPr>
                  <w:tcW w:w="1527" w:type="dxa"/>
                  <w:tcBorders>
                    <w:top w:val="single" w:sz="4" w:space="0" w:color="auto"/>
                    <w:left w:val="single" w:sz="4" w:space="0" w:color="auto"/>
                    <w:bottom w:val="double" w:sz="4" w:space="0" w:color="auto"/>
                    <w:right w:val="sing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c>
                <w:tcPr>
                  <w:tcW w:w="1545" w:type="dxa"/>
                  <w:tcBorders>
                    <w:top w:val="single" w:sz="4" w:space="0" w:color="auto"/>
                    <w:left w:val="single" w:sz="4" w:space="0" w:color="auto"/>
                    <w:bottom w:val="double" w:sz="4" w:space="0" w:color="auto"/>
                    <w:right w:val="double" w:sz="4" w:space="0" w:color="auto"/>
                  </w:tcBorders>
                </w:tcPr>
                <w:p w:rsidR="00C16491" w:rsidRDefault="00C16491">
                  <w:pPr>
                    <w:spacing w:after="0" w:line="240" w:lineRule="auto"/>
                    <w:jc w:val="center"/>
                    <w:rPr>
                      <w:rFonts w:ascii="Times New Roman" w:hAnsi="Times New Roman" w:cs="Times New Roman"/>
                      <w:color w:val="000000"/>
                      <w:sz w:val="24"/>
                      <w:szCs w:val="24"/>
                    </w:rPr>
                  </w:pPr>
                </w:p>
              </w:tc>
            </w:tr>
          </w:tbl>
          <w:p w:rsidR="00C16491" w:rsidRDefault="00C16491">
            <w:pPr>
              <w:spacing w:after="0" w:line="240" w:lineRule="auto"/>
              <w:ind w:right="282"/>
              <w:rPr>
                <w:rFonts w:ascii="Times New Roman" w:hAnsi="Times New Roman" w:cs="Times New Roman"/>
                <w:color w:val="000000"/>
                <w:sz w:val="24"/>
                <w:szCs w:val="24"/>
                <w:lang w:val="sr-Latn-CS"/>
              </w:rPr>
            </w:pPr>
          </w:p>
          <w:p w:rsidR="00C16491" w:rsidRDefault="00C16491">
            <w:pPr>
              <w:spacing w:after="0" w:line="240" w:lineRule="auto"/>
              <w:jc w:val="both"/>
              <w:rPr>
                <w:rFonts w:ascii="Times New Roman" w:hAnsi="Times New Roman" w:cs="Times New Roman"/>
                <w:color w:val="000000"/>
                <w:sz w:val="24"/>
                <w:szCs w:val="24"/>
                <w:lang w:val="sr-Latn-CS"/>
              </w:rPr>
            </w:pPr>
          </w:p>
          <w:p w:rsidR="00C16491" w:rsidRDefault="00C16491">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Sastavni dio izjave su dokazi o načinu angažovanja lica koja su navedena u tabeli (kopija radne knjižice, kopija prijave o osiguranju) koji se mogu provjeriti kod nadležnog organa, odnosno organizacije.</w:t>
            </w:r>
          </w:p>
          <w:p w:rsidR="00C16491" w:rsidRDefault="00C16491">
            <w:pPr>
              <w:spacing w:after="0" w:line="240" w:lineRule="auto"/>
              <w:jc w:val="both"/>
              <w:rPr>
                <w:rFonts w:ascii="Times New Roman" w:hAnsi="Times New Roman" w:cs="Times New Roman"/>
                <w:color w:val="000000"/>
                <w:sz w:val="24"/>
                <w:szCs w:val="24"/>
                <w:lang w:val="sr-Latn-CS"/>
              </w:rPr>
            </w:pPr>
          </w:p>
          <w:p w:rsidR="00C16491" w:rsidRDefault="00C1649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C16491" w:rsidRDefault="00C16491">
            <w:pPr>
              <w:spacing w:after="0" w:line="240" w:lineRule="auto"/>
              <w:ind w:right="149"/>
              <w:jc w:val="right"/>
              <w:rPr>
                <w:rFonts w:ascii="Times New Roman" w:hAnsi="Times New Roman" w:cs="Times New Roman"/>
                <w:color w:val="000000"/>
                <w:sz w:val="24"/>
                <w:szCs w:val="24"/>
                <w:lang w:val="sr-Latn-CS"/>
              </w:rPr>
            </w:pPr>
          </w:p>
          <w:p w:rsidR="00C16491" w:rsidRDefault="00C1649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C16491" w:rsidRDefault="00C1649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C16491" w:rsidRDefault="00C16491">
            <w:pPr>
              <w:spacing w:after="0" w:line="240" w:lineRule="auto"/>
              <w:ind w:right="149"/>
              <w:jc w:val="right"/>
              <w:rPr>
                <w:rFonts w:ascii="Times New Roman" w:hAnsi="Times New Roman" w:cs="Times New Roman"/>
                <w:color w:val="000000"/>
                <w:sz w:val="24"/>
                <w:szCs w:val="24"/>
                <w:lang w:val="sr-Latn-CS"/>
              </w:rPr>
            </w:pPr>
          </w:p>
          <w:p w:rsidR="00C16491" w:rsidRDefault="00C1649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C16491" w:rsidRDefault="00C16491">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Pr>
                <w:rFonts w:ascii="Times New Roman" w:hAnsi="Times New Roman" w:cs="Times New Roman"/>
                <w:color w:val="000000"/>
                <w:sz w:val="24"/>
                <w:szCs w:val="24"/>
                <w:lang w:val="sr-Latn-CS"/>
              </w:rPr>
              <w:t>)</w:t>
            </w:r>
          </w:p>
          <w:p w:rsidR="00C16491" w:rsidRDefault="00C16491">
            <w:pPr>
              <w:spacing w:after="0" w:line="240" w:lineRule="auto"/>
              <w:ind w:firstLine="426"/>
              <w:jc w:val="both"/>
              <w:rPr>
                <w:rFonts w:ascii="Times New Roman" w:hAnsi="Times New Roman" w:cs="Times New Roman"/>
                <w:color w:val="000000"/>
                <w:sz w:val="24"/>
                <w:szCs w:val="24"/>
                <w:lang w:val="sr-Latn-CS"/>
              </w:rPr>
            </w:pPr>
          </w:p>
          <w:p w:rsidR="00C16491" w:rsidRDefault="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C16491" w:rsidRDefault="00C16491">
            <w:pPr>
              <w:spacing w:after="0" w:line="240" w:lineRule="auto"/>
              <w:jc w:val="both"/>
              <w:rPr>
                <w:rFonts w:ascii="Times New Roman" w:hAnsi="Times New Roman" w:cs="Times New Roman"/>
                <w:color w:val="000000"/>
                <w:sz w:val="24"/>
                <w:szCs w:val="24"/>
                <w:lang w:val="sr-Latn-CS"/>
              </w:rPr>
            </w:pPr>
          </w:p>
          <w:p w:rsidR="00C16491" w:rsidRDefault="00C16491">
            <w:pPr>
              <w:spacing w:after="0" w:line="240" w:lineRule="auto"/>
              <w:jc w:val="both"/>
              <w:rPr>
                <w:rFonts w:ascii="Times New Roman" w:hAnsi="Times New Roman" w:cs="Times New Roman"/>
                <w:color w:val="000000"/>
                <w:sz w:val="24"/>
                <w:szCs w:val="24"/>
                <w:lang w:val="sr-Latn-CS"/>
              </w:rPr>
            </w:pPr>
          </w:p>
          <w:p w:rsidR="00C16491" w:rsidRDefault="00C16491">
            <w:pPr>
              <w:spacing w:after="12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p>
        </w:tc>
      </w:tr>
    </w:tbl>
    <w:p w:rsidR="00C16491" w:rsidRDefault="00C16491" w:rsidP="00C16491"/>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DOKAZ O USPOSTAVLJENOM SISTEMU UPRAVLJANJA KVALITETOM</w:t>
      </w:r>
    </w:p>
    <w:p w:rsidR="00C16491" w:rsidRDefault="00C16491" w:rsidP="00C16491">
      <w:pPr>
        <w:spacing w:after="0" w:line="240" w:lineRule="auto"/>
        <w:jc w:val="both"/>
        <w:rPr>
          <w:rFonts w:ascii="Times New Roman" w:hAnsi="Times New Roman" w:cs="Times New Roman"/>
          <w:b/>
          <w:bCs/>
          <w:i/>
          <w:iCs/>
          <w:color w:val="000000"/>
          <w:sz w:val="24"/>
          <w:szCs w:val="24"/>
          <w:u w:val="single"/>
        </w:rPr>
      </w:pPr>
    </w:p>
    <w:p w:rsidR="00C16491" w:rsidRDefault="00C16491" w:rsidP="00C16491">
      <w:pPr>
        <w:pBdr>
          <w:top w:val="single" w:sz="4" w:space="1" w:color="auto"/>
          <w:left w:val="single" w:sz="4" w:space="4" w:color="auto"/>
          <w:bottom w:val="single" w:sz="4" w:space="0" w:color="auto"/>
          <w:right w:val="single" w:sz="4" w:space="4" w:color="auto"/>
        </w:pBdr>
        <w:spacing w:after="0" w:line="240" w:lineRule="auto"/>
        <w:rPr>
          <w:rStyle w:val="SubtleEmphasis"/>
          <w:color w:val="000000"/>
        </w:rPr>
      </w:pPr>
      <w:r>
        <w:rPr>
          <w:rFonts w:ascii="Times New Roman" w:hAnsi="Times New Roman" w:cs="Times New Roman"/>
          <w:i/>
          <w:iCs/>
          <w:sz w:val="24"/>
          <w:szCs w:val="24"/>
          <w:lang w:val="sr-Latn-CS"/>
        </w:rPr>
        <w:t>Ponuđač je u obavezi da dostavi sertifikat ISO 9001 – Usluge čišćenja i održavanja higijene poslovnih prostora.</w:t>
      </w:r>
    </w:p>
    <w:p w:rsidR="00C16491" w:rsidRDefault="00C16491" w:rsidP="00C16491">
      <w:pPr>
        <w:spacing w:after="0" w:line="240" w:lineRule="auto"/>
        <w:ind w:firstLine="426"/>
        <w:jc w:val="both"/>
        <w:rPr>
          <w:b/>
          <w:bCs/>
        </w:rPr>
      </w:pPr>
    </w:p>
    <w:p w:rsidR="00C16491" w:rsidRDefault="00C16491" w:rsidP="00C16491">
      <w:pPr>
        <w:spacing w:after="0" w:line="240" w:lineRule="auto"/>
        <w:ind w:firstLine="426"/>
        <w:jc w:val="both"/>
        <w:rPr>
          <w:rFonts w:ascii="Times New Roman" w:hAnsi="Times New Roman" w:cs="Times New Roman"/>
          <w:b/>
          <w:bCs/>
          <w:color w:val="000000"/>
        </w:rPr>
      </w:pPr>
    </w:p>
    <w:p w:rsidR="00C16491" w:rsidRDefault="00C16491"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9E2288" w:rsidRDefault="009E2288" w:rsidP="00C16491">
      <w:pPr>
        <w:rPr>
          <w:rFonts w:ascii="Times New Roman" w:hAnsi="Times New Roman" w:cs="Times New Roman"/>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Pr>
          <w:rFonts w:ascii="Times New Roman" w:hAnsi="Times New Roman" w:cs="Times New Roman"/>
          <w:b/>
          <w:bCs/>
          <w:color w:val="000000"/>
          <w:sz w:val="24"/>
          <w:szCs w:val="24"/>
        </w:rPr>
        <w:t>DOKAZ O USPOSTAVLJENOM SISTEMU ZAŠTITE ŽIVOTNE SREDINE</w:t>
      </w:r>
    </w:p>
    <w:p w:rsidR="00C16491" w:rsidRDefault="00C16491" w:rsidP="00C16491">
      <w:pPr>
        <w:spacing w:after="0" w:line="240" w:lineRule="auto"/>
        <w:jc w:val="both"/>
        <w:rPr>
          <w:rFonts w:ascii="Times New Roman" w:hAnsi="Times New Roman" w:cs="Times New Roman"/>
          <w:b/>
          <w:bCs/>
          <w:i/>
          <w:iCs/>
          <w:color w:val="000000"/>
          <w:sz w:val="24"/>
          <w:szCs w:val="24"/>
          <w:u w:val="single"/>
        </w:rPr>
      </w:pPr>
    </w:p>
    <w:p w:rsidR="00C16491" w:rsidRPr="009E2288" w:rsidRDefault="00C16491" w:rsidP="009E2288">
      <w:pPr>
        <w:pBdr>
          <w:top w:val="single" w:sz="4" w:space="1" w:color="auto"/>
          <w:left w:val="single" w:sz="4" w:space="4" w:color="auto"/>
          <w:bottom w:val="single" w:sz="4" w:space="0" w:color="auto"/>
          <w:right w:val="single" w:sz="4" w:space="4" w:color="auto"/>
        </w:pBdr>
        <w:spacing w:after="0" w:line="240" w:lineRule="auto"/>
        <w:rPr>
          <w:i/>
          <w:iCs/>
          <w:color w:val="000000"/>
        </w:rPr>
      </w:pPr>
      <w:r>
        <w:rPr>
          <w:rFonts w:ascii="Times New Roman" w:hAnsi="Times New Roman" w:cs="Times New Roman"/>
          <w:i/>
          <w:iCs/>
          <w:sz w:val="24"/>
          <w:szCs w:val="24"/>
          <w:lang w:val="sr-Latn-CS"/>
        </w:rPr>
        <w:t>Ponuđač je u obavezi da dostavi sertifikat ISO 14001 – Usluge čišćenja i održavanja higijene poslovnih prostora.</w:t>
      </w:r>
    </w:p>
    <w:p w:rsidR="00C16491" w:rsidRDefault="00C16491" w:rsidP="00C16491">
      <w:pPr>
        <w:spacing w:after="0" w:line="240" w:lineRule="auto"/>
        <w:ind w:firstLine="426"/>
        <w:jc w:val="both"/>
        <w:rPr>
          <w:rFonts w:ascii="Times New Roman" w:hAnsi="Times New Roman" w:cs="Times New Roman"/>
          <w:b/>
          <w:bCs/>
          <w:color w:val="000000"/>
        </w:rPr>
      </w:pPr>
    </w:p>
    <w:p w:rsidR="00C16491" w:rsidRDefault="00C16491" w:rsidP="00C16491">
      <w:pPr>
        <w:spacing w:after="0" w:line="240" w:lineRule="auto"/>
        <w:ind w:firstLine="426"/>
        <w:jc w:val="both"/>
        <w:rPr>
          <w:rFonts w:ascii="Times New Roman" w:hAnsi="Times New Roman" w:cs="Times New Roman"/>
          <w:b/>
          <w:bCs/>
          <w:color w:val="000000"/>
        </w:rPr>
      </w:pPr>
    </w:p>
    <w:p w:rsidR="00C16491" w:rsidRDefault="00C16491"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9E2288" w:rsidRDefault="009E2288" w:rsidP="00C16491">
      <w:pPr>
        <w:spacing w:after="0" w:line="240" w:lineRule="auto"/>
        <w:ind w:firstLine="426"/>
        <w:jc w:val="both"/>
        <w:rPr>
          <w:rFonts w:ascii="Times New Roman" w:hAnsi="Times New Roman" w:cs="Times New Roman"/>
          <w:b/>
          <w:bCs/>
          <w:color w:val="000000"/>
        </w:rPr>
      </w:pPr>
    </w:p>
    <w:p w:rsidR="00C16491" w:rsidRDefault="00C16491" w:rsidP="00C16491">
      <w:pPr>
        <w:rPr>
          <w:rFonts w:ascii="Times New Roman" w:hAnsi="Times New Roman" w:cs="Times New Roman"/>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i/>
          <w:iCs/>
          <w:color w:val="000000"/>
          <w:sz w:val="24"/>
          <w:szCs w:val="24"/>
          <w:u w:val="single"/>
        </w:rPr>
      </w:pPr>
      <w:r>
        <w:rPr>
          <w:rFonts w:ascii="Times New Roman" w:hAnsi="Times New Roman" w:cs="Times New Roman"/>
          <w:b/>
          <w:bCs/>
          <w:color w:val="000000"/>
          <w:sz w:val="24"/>
          <w:szCs w:val="24"/>
        </w:rPr>
        <w:t>DOKAZ O USPOSTAVLJENOM SISTEMU BEZBJEDNOSTI NA RADU</w:t>
      </w:r>
    </w:p>
    <w:p w:rsidR="00C16491" w:rsidRDefault="00C16491" w:rsidP="00C16491">
      <w:pPr>
        <w:spacing w:after="0" w:line="240" w:lineRule="auto"/>
        <w:jc w:val="both"/>
        <w:rPr>
          <w:rFonts w:ascii="Times New Roman" w:hAnsi="Times New Roman" w:cs="Times New Roman"/>
          <w:b/>
          <w:bCs/>
          <w:i/>
          <w:iCs/>
          <w:color w:val="000000"/>
          <w:sz w:val="24"/>
          <w:szCs w:val="24"/>
          <w:u w:val="single"/>
        </w:rPr>
      </w:pPr>
    </w:p>
    <w:p w:rsidR="00C16491" w:rsidRDefault="003B2837" w:rsidP="003B2837">
      <w:pPr>
        <w:pBdr>
          <w:top w:val="single" w:sz="4" w:space="1" w:color="auto"/>
          <w:left w:val="single" w:sz="4" w:space="4" w:color="auto"/>
          <w:bottom w:val="single" w:sz="4" w:space="1" w:color="auto"/>
          <w:right w:val="single" w:sz="4" w:space="4" w:color="auto"/>
        </w:pBdr>
        <w:jc w:val="both"/>
        <w:rPr>
          <w:rStyle w:val="SubtleEmphasis"/>
          <w:i w:val="0"/>
          <w:iCs w:val="0"/>
          <w:color w:val="000000"/>
        </w:rPr>
      </w:pPr>
      <w:r w:rsidRPr="003B2837">
        <w:rPr>
          <w:rFonts w:ascii="Times New Roman" w:hAnsi="Times New Roman" w:cs="Times New Roman"/>
          <w:i/>
          <w:iCs/>
          <w:color w:val="000000"/>
          <w:sz w:val="24"/>
          <w:szCs w:val="24"/>
          <w:lang w:val="sr-Latn-CS"/>
        </w:rPr>
        <w:t>Ponuđači moraju imati uspostavljen sistem upravljanja zaštitom zdravlja i bezbjednosti na radu i posjedovati i u ponudi dostaviti sertifikat OHSAS 18001. Takođe, ponuđači su u obavezi da za prozivođače hemijskih sredstava koja će da koriste u procesu čišćenja u ponudi dostaviti sertifikate proizvođača hemijskih sredstava i to ISO 14001, ISO 9001, EMAS, a za sama hemisjka sredstva:</w:t>
      </w:r>
      <w:r>
        <w:rPr>
          <w:rFonts w:ascii="Times New Roman" w:hAnsi="Times New Roman" w:cs="Times New Roman"/>
          <w:i/>
          <w:iCs/>
          <w:color w:val="000000"/>
          <w:sz w:val="24"/>
          <w:szCs w:val="24"/>
          <w:lang w:val="sr-Latn-CS"/>
        </w:rPr>
        <w:t xml:space="preserve"> “CRADLE to CRADLE“ i ECOLABEL.</w:t>
      </w: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rStyle w:val="SubtleEmphasis"/>
          <w:rFonts w:ascii="Times New Roman" w:hAnsi="Times New Roman" w:cs="Times New Roman"/>
          <w:i w:val="0"/>
          <w:iCs w:val="0"/>
          <w:color w:val="000000"/>
        </w:rPr>
      </w:pPr>
    </w:p>
    <w:p w:rsidR="00C16491" w:rsidRDefault="00C16491" w:rsidP="00C16491">
      <w:pPr>
        <w:jc w:val="right"/>
        <w:rPr>
          <w:lang w:val="it-IT"/>
        </w:rPr>
      </w:pPr>
      <w:r>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7"/>
      </w:tblGrid>
      <w:tr w:rsidR="00C16491" w:rsidTr="00C16491">
        <w:tc>
          <w:tcPr>
            <w:tcW w:w="9287" w:type="dxa"/>
            <w:tcBorders>
              <w:top w:val="single" w:sz="4" w:space="0" w:color="auto"/>
              <w:left w:val="single" w:sz="4" w:space="0" w:color="auto"/>
              <w:bottom w:val="single" w:sz="4" w:space="0" w:color="auto"/>
              <w:right w:val="single" w:sz="4" w:space="0" w:color="auto"/>
            </w:tcBorders>
          </w:tcPr>
          <w:p w:rsidR="00C16491" w:rsidRDefault="00C16491">
            <w:pPr>
              <w:pStyle w:val="1tekst"/>
              <w:ind w:right="282" w:firstLine="0"/>
              <w:rPr>
                <w:rFonts w:ascii="Times New Roman" w:hAnsi="Times New Roman" w:cs="Times New Roman"/>
                <w:b/>
                <w:bCs/>
                <w:color w:val="000000"/>
                <w:sz w:val="24"/>
                <w:szCs w:val="24"/>
                <w:lang w:val="it-IT"/>
              </w:rPr>
            </w:pPr>
          </w:p>
          <w:p w:rsidR="00C16491" w:rsidRDefault="00C16491">
            <w:pPr>
              <w:pStyle w:val="1tekst"/>
              <w:spacing w:beforeAutospacing="0" w:afterAutospacing="0"/>
              <w:ind w:left="284" w:right="282" w:firstLine="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 xml:space="preserve">IZJAVA O </w:t>
            </w:r>
          </w:p>
          <w:p w:rsidR="00C16491" w:rsidRDefault="00C16491">
            <w:pPr>
              <w:pStyle w:val="1tekst"/>
              <w:spacing w:beforeAutospacing="0" w:afterAutospacing="0"/>
              <w:ind w:left="284" w:right="282" w:firstLine="0"/>
              <w:jc w:val="center"/>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NAMJERI I PREDMETU PODUGOVARANJA, ODNOSNO ANGAŽOVANJU PODIZVOĐAČA</w:t>
            </w:r>
            <w:r>
              <w:rPr>
                <w:rStyle w:val="FootnoteReference"/>
                <w:rFonts w:ascii="Times New Roman" w:hAnsi="Times New Roman" w:cs="Times New Roman"/>
                <w:b/>
                <w:bCs/>
                <w:color w:val="000000"/>
                <w:sz w:val="24"/>
                <w:szCs w:val="24"/>
              </w:rPr>
              <w:footnoteReference w:id="14"/>
            </w:r>
          </w:p>
          <w:p w:rsidR="00C16491" w:rsidRDefault="00C16491">
            <w:pPr>
              <w:pStyle w:val="1tekst"/>
              <w:spacing w:beforeAutospacing="0" w:afterAutospacing="0"/>
              <w:ind w:left="284" w:right="282" w:firstLine="0"/>
              <w:rPr>
                <w:rFonts w:ascii="Times New Roman" w:hAnsi="Times New Roman" w:cs="Times New Roman"/>
                <w:color w:val="000000"/>
                <w:sz w:val="24"/>
                <w:szCs w:val="24"/>
                <w:lang w:val="it-IT"/>
              </w:rPr>
            </w:pPr>
          </w:p>
          <w:p w:rsidR="00C16491" w:rsidRDefault="00C16491">
            <w:pPr>
              <w:pStyle w:val="1tekst"/>
              <w:spacing w:beforeAutospacing="0" w:afterAutospacing="0"/>
              <w:ind w:left="284" w:right="282" w:firstLine="0"/>
              <w:rPr>
                <w:rFonts w:ascii="Times New Roman" w:hAnsi="Times New Roman" w:cs="Times New Roman"/>
                <w:color w:val="000000"/>
                <w:sz w:val="24"/>
                <w:szCs w:val="24"/>
                <w:lang w:val="it-IT"/>
              </w:rPr>
            </w:pPr>
          </w:p>
          <w:p w:rsidR="00C16491" w:rsidRDefault="00C16491">
            <w:pPr>
              <w:spacing w:after="0" w:line="240" w:lineRule="auto"/>
              <w:ind w:firstLine="567"/>
              <w:jc w:val="both"/>
              <w:rPr>
                <w:rFonts w:ascii="Times New Roman" w:hAnsi="Times New Roman" w:cs="Times New Roman"/>
                <w:color w:val="000000"/>
                <w:sz w:val="20"/>
                <w:szCs w:val="20"/>
                <w:lang w:val="sr-Latn-CS"/>
              </w:rPr>
            </w:pPr>
            <w:r>
              <w:rPr>
                <w:rFonts w:ascii="Times New Roman" w:hAnsi="Times New Roman" w:cs="Times New Roman"/>
                <w:color w:val="000000"/>
                <w:sz w:val="24"/>
                <w:szCs w:val="24"/>
                <w:lang w:val="sr-Latn-CS"/>
              </w:rPr>
              <w:t xml:space="preserve">Ovlašćeno lice ponuđača/člana zajedničke ponude__________________________ </w:t>
            </w:r>
            <w:r>
              <w:rPr>
                <w:rFonts w:ascii="Times New Roman" w:hAnsi="Times New Roman" w:cs="Times New Roman"/>
                <w:color w:val="000000"/>
                <w:sz w:val="20"/>
                <w:szCs w:val="20"/>
                <w:lang w:val="sr-Latn-CS"/>
              </w:rPr>
              <w:t>(ime i prezime i radno mjesto)</w:t>
            </w:r>
          </w:p>
          <w:p w:rsidR="00C16491" w:rsidRDefault="00C16491">
            <w:pPr>
              <w:spacing w:after="0" w:line="240" w:lineRule="auto"/>
              <w:jc w:val="both"/>
              <w:rPr>
                <w:rFonts w:ascii="Times New Roman" w:hAnsi="Times New Roman" w:cs="Times New Roman"/>
                <w:color w:val="000000"/>
                <w:sz w:val="24"/>
                <w:szCs w:val="24"/>
                <w:lang w:val="sr-Latn-CS"/>
              </w:rPr>
            </w:pPr>
          </w:p>
          <w:p w:rsidR="00C16491" w:rsidRDefault="00C16491">
            <w:pPr>
              <w:spacing w:after="0" w:line="240" w:lineRule="auto"/>
              <w:ind w:left="284" w:right="282"/>
              <w:jc w:val="center"/>
              <w:rPr>
                <w:rFonts w:ascii="Times New Roman" w:hAnsi="Times New Roman" w:cs="Times New Roman"/>
                <w:color w:val="000000"/>
                <w:sz w:val="24"/>
                <w:szCs w:val="24"/>
                <w:lang w:val="sr-Latn-CS"/>
              </w:rPr>
            </w:pPr>
          </w:p>
          <w:p w:rsidR="00C16491" w:rsidRDefault="00C16491">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w:t>
            </w:r>
          </w:p>
          <w:p w:rsidR="00C16491" w:rsidRDefault="00C16491">
            <w:pPr>
              <w:spacing w:after="0" w:line="240" w:lineRule="auto"/>
              <w:jc w:val="center"/>
              <w:rPr>
                <w:rFonts w:ascii="Times New Roman" w:hAnsi="Times New Roman" w:cs="Times New Roman"/>
                <w:b/>
                <w:bCs/>
                <w:color w:val="000000"/>
                <w:sz w:val="24"/>
                <w:szCs w:val="24"/>
                <w:lang w:val="sr-Latn-CS"/>
              </w:rPr>
            </w:pPr>
          </w:p>
          <w:p w:rsidR="00C16491" w:rsidRDefault="00C16491">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C16491" w:rsidRDefault="00C16491">
            <w:pPr>
              <w:spacing w:after="0" w:line="240" w:lineRule="auto"/>
              <w:jc w:val="both"/>
              <w:rPr>
                <w:rFonts w:ascii="Times New Roman" w:hAnsi="Times New Roman" w:cs="Times New Roman"/>
                <w:color w:val="000000"/>
                <w:sz w:val="24"/>
                <w:szCs w:val="24"/>
                <w:lang w:val="sr-Latn-CS"/>
              </w:rPr>
            </w:pPr>
          </w:p>
          <w:p w:rsidR="00C16491" w:rsidRDefault="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1.</w:t>
            </w:r>
          </w:p>
          <w:p w:rsidR="00C16491" w:rsidRDefault="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2.</w:t>
            </w:r>
          </w:p>
          <w:p w:rsidR="00C16491" w:rsidRDefault="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p>
          <w:p w:rsidR="00C16491" w:rsidRDefault="00C16491">
            <w:pPr>
              <w:spacing w:after="0" w:line="240" w:lineRule="auto"/>
              <w:jc w:val="center"/>
              <w:rPr>
                <w:rFonts w:ascii="Times New Roman" w:hAnsi="Times New Roman" w:cs="Times New Roman"/>
                <w:b/>
                <w:bCs/>
                <w:color w:val="000000"/>
                <w:sz w:val="24"/>
                <w:szCs w:val="24"/>
                <w:lang w:val="sr-Latn-CS"/>
              </w:rPr>
            </w:pPr>
          </w:p>
          <w:p w:rsidR="00C16491" w:rsidRDefault="00C16491">
            <w:pPr>
              <w:pStyle w:val="PlainText"/>
              <w:ind w:right="282"/>
              <w:jc w:val="both"/>
              <w:rPr>
                <w:rFonts w:ascii="Times New Roman" w:hAnsi="Times New Roman" w:cs="Times New Roman"/>
                <w:i/>
                <w:iCs/>
                <w:color w:val="000000"/>
                <w:sz w:val="24"/>
                <w:szCs w:val="24"/>
                <w:lang w:val="sr-Latn-CS"/>
              </w:rPr>
            </w:pPr>
          </w:p>
          <w:p w:rsidR="00C16491" w:rsidRDefault="00C16491">
            <w:pPr>
              <w:spacing w:after="0" w:line="240" w:lineRule="auto"/>
              <w:jc w:val="both"/>
              <w:rPr>
                <w:rFonts w:ascii="Times New Roman" w:hAnsi="Times New Roman" w:cs="Times New Roman"/>
                <w:i/>
                <w:iCs/>
                <w:color w:val="000000"/>
                <w:sz w:val="24"/>
                <w:szCs w:val="24"/>
                <w:lang w:val="sr-Latn-CS"/>
              </w:rPr>
            </w:pPr>
          </w:p>
          <w:p w:rsidR="00C16491" w:rsidRDefault="00C1649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C16491" w:rsidRDefault="00C16491">
            <w:pPr>
              <w:spacing w:after="0" w:line="240" w:lineRule="auto"/>
              <w:ind w:right="149"/>
              <w:jc w:val="right"/>
              <w:rPr>
                <w:rFonts w:ascii="Times New Roman" w:hAnsi="Times New Roman" w:cs="Times New Roman"/>
                <w:color w:val="000000"/>
                <w:sz w:val="24"/>
                <w:szCs w:val="24"/>
                <w:lang w:val="sr-Latn-CS"/>
              </w:rPr>
            </w:pPr>
          </w:p>
          <w:p w:rsidR="00C16491" w:rsidRDefault="00C1649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C16491" w:rsidRDefault="00C16491">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C16491" w:rsidRDefault="00C16491">
            <w:pPr>
              <w:spacing w:after="0" w:line="240" w:lineRule="auto"/>
              <w:ind w:right="149"/>
              <w:jc w:val="right"/>
              <w:rPr>
                <w:rFonts w:ascii="Times New Roman" w:hAnsi="Times New Roman" w:cs="Times New Roman"/>
                <w:color w:val="000000"/>
                <w:sz w:val="24"/>
                <w:szCs w:val="24"/>
                <w:lang w:val="sr-Latn-CS"/>
              </w:rPr>
            </w:pPr>
          </w:p>
          <w:p w:rsidR="00C16491" w:rsidRDefault="00C16491">
            <w:pPr>
              <w:spacing w:after="0" w:line="240" w:lineRule="auto"/>
              <w:ind w:right="149"/>
              <w:jc w:val="right"/>
              <w:rPr>
                <w:rFonts w:ascii="Times New Roman" w:hAnsi="Times New Roman" w:cs="Times New Roman"/>
                <w:color w:val="000000"/>
                <w:sz w:val="24"/>
                <w:szCs w:val="24"/>
                <w:lang w:val="sr-Latn-CS"/>
              </w:rPr>
            </w:pPr>
          </w:p>
          <w:p w:rsidR="00C16491" w:rsidRDefault="00C16491">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C16491" w:rsidRDefault="00C16491">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C16491" w:rsidRDefault="00C16491">
            <w:pPr>
              <w:spacing w:after="0" w:line="240" w:lineRule="auto"/>
              <w:ind w:firstLine="426"/>
              <w:jc w:val="both"/>
              <w:rPr>
                <w:rFonts w:ascii="Times New Roman" w:hAnsi="Times New Roman" w:cs="Times New Roman"/>
                <w:color w:val="000000"/>
                <w:sz w:val="24"/>
                <w:szCs w:val="24"/>
                <w:lang w:val="sr-Latn-CS"/>
              </w:rPr>
            </w:pPr>
          </w:p>
          <w:p w:rsidR="00C16491" w:rsidRDefault="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C16491" w:rsidRDefault="00C16491">
            <w:pPr>
              <w:spacing w:after="0" w:line="240" w:lineRule="auto"/>
              <w:rPr>
                <w:rFonts w:ascii="Times New Roman" w:hAnsi="Times New Roman" w:cs="Times New Roman"/>
                <w:color w:val="000000"/>
                <w:lang w:val="sr-Latn-CS"/>
              </w:rPr>
            </w:pPr>
          </w:p>
          <w:p w:rsidR="00C16491" w:rsidRDefault="00C16491">
            <w:pPr>
              <w:spacing w:after="0" w:line="240" w:lineRule="auto"/>
              <w:rPr>
                <w:rFonts w:ascii="Times New Roman" w:hAnsi="Times New Roman" w:cs="Times New Roman"/>
                <w:color w:val="000000"/>
                <w:lang w:val="sr-Latn-CS"/>
              </w:rPr>
            </w:pPr>
          </w:p>
          <w:p w:rsidR="009E2288" w:rsidRDefault="009E2288">
            <w:pPr>
              <w:pStyle w:val="1tekst"/>
              <w:ind w:firstLine="0"/>
              <w:rPr>
                <w:rFonts w:ascii="Times New Roman" w:hAnsi="Times New Roman" w:cs="Times New Roman"/>
                <w:color w:val="000000"/>
                <w:sz w:val="24"/>
                <w:szCs w:val="24"/>
              </w:rPr>
            </w:pPr>
          </w:p>
          <w:p w:rsidR="00C16491" w:rsidRDefault="00C16491">
            <w:pPr>
              <w:pStyle w:val="1tekst"/>
              <w:ind w:firstLine="0"/>
              <w:rPr>
                <w:rFonts w:ascii="Times New Roman" w:hAnsi="Times New Roman" w:cs="Times New Roman"/>
                <w:color w:val="000000"/>
                <w:sz w:val="24"/>
                <w:szCs w:val="24"/>
              </w:rPr>
            </w:pPr>
          </w:p>
        </w:tc>
      </w:tr>
    </w:tbl>
    <w:p w:rsidR="00C16491" w:rsidRDefault="00C16491" w:rsidP="00C1649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rPr>
      </w:pPr>
      <w:bookmarkStart w:id="33" w:name="_Toc497717720"/>
      <w:bookmarkStart w:id="34" w:name="_Toc416180150"/>
      <w:r>
        <w:rPr>
          <w:b/>
          <w:bCs/>
          <w:i w:val="0"/>
          <w:iCs w:val="0"/>
          <w:u w:val="none"/>
        </w:rPr>
        <w:lastRenderedPageBreak/>
        <w:t>NACRT UGOVORA O JAVNOJ NABAVCI</w:t>
      </w:r>
      <w:bookmarkEnd w:id="33"/>
      <w:bookmarkEnd w:id="34"/>
    </w:p>
    <w:p w:rsidR="00C16491" w:rsidRDefault="00C16491" w:rsidP="00C16491">
      <w:pPr>
        <w:spacing w:after="0" w:line="240" w:lineRule="auto"/>
        <w:jc w:val="both"/>
        <w:rPr>
          <w:rFonts w:ascii="Times New Roman" w:hAnsi="Times New Roman" w:cs="Times New Roman"/>
          <w:color w:val="000000"/>
          <w:sz w:val="16"/>
          <w:szCs w:val="24"/>
        </w:rPr>
      </w:pPr>
    </w:p>
    <w:p w:rsidR="00C16491" w:rsidRDefault="00C16491" w:rsidP="00C1649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Ovaj ugovor zaključen je  između:</w:t>
      </w:r>
    </w:p>
    <w:p w:rsidR="00C16491" w:rsidRDefault="00C16491" w:rsidP="00C16491">
      <w:pPr>
        <w:spacing w:after="0" w:line="240" w:lineRule="auto"/>
        <w:jc w:val="both"/>
        <w:rPr>
          <w:rFonts w:ascii="Times New Roman" w:hAnsi="Times New Roman" w:cs="Times New Roman"/>
          <w:color w:val="000000"/>
          <w:sz w:val="14"/>
          <w:szCs w:val="24"/>
        </w:rPr>
      </w:pPr>
    </w:p>
    <w:p w:rsidR="00C16491" w:rsidRDefault="00C16491" w:rsidP="00F844C0">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Naručioca </w:t>
      </w:r>
      <w:r>
        <w:rPr>
          <w:rFonts w:ascii="Times New Roman" w:hAnsi="Times New Roman" w:cs="Times New Roman"/>
          <w:bCs/>
          <w:color w:val="000000"/>
          <w:sz w:val="24"/>
          <w:szCs w:val="24"/>
        </w:rPr>
        <w:t xml:space="preserve">Crnogorski elektrodistributivni sistem DOO Podgorica – CEDIS, sa sjedištem u Podgorici, ulica Ivana Milutinovića br. 12, PIB: 03099873; PDV: 30/31-16162-1; Broj žiro računa: 535-15969-90 kod Prve banke Crne Gore; koga zastupa </w:t>
      </w:r>
      <w:r w:rsidR="009D79E4">
        <w:rPr>
          <w:rFonts w:ascii="Times New Roman" w:hAnsi="Times New Roman" w:cs="Times New Roman"/>
          <w:bCs/>
          <w:color w:val="000000"/>
          <w:sz w:val="24"/>
          <w:szCs w:val="24"/>
        </w:rPr>
        <w:t>Rukovodilac Sektora za komercijalne poslove, Ranko Vojinović po ovlašćenju</w:t>
      </w:r>
      <w:r>
        <w:rPr>
          <w:rFonts w:ascii="Times New Roman" w:hAnsi="Times New Roman" w:cs="Times New Roman"/>
          <w:color w:val="000000"/>
          <w:sz w:val="24"/>
          <w:szCs w:val="24"/>
        </w:rPr>
        <w:t>, (u daljem tekstu: Naručilac)</w:t>
      </w:r>
    </w:p>
    <w:p w:rsidR="00C16491" w:rsidRDefault="00C16491" w:rsidP="00C1649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i</w:t>
      </w:r>
    </w:p>
    <w:p w:rsidR="00C16491" w:rsidRDefault="00C16491" w:rsidP="00C16491">
      <w:pPr>
        <w:spacing w:after="0" w:line="240" w:lineRule="auto"/>
        <w:jc w:val="center"/>
        <w:rPr>
          <w:rFonts w:ascii="Times New Roman" w:hAnsi="Times New Roman" w:cs="Times New Roman"/>
          <w:b/>
          <w:color w:val="000000"/>
          <w:sz w:val="10"/>
          <w:szCs w:val="24"/>
        </w:rPr>
      </w:pPr>
    </w:p>
    <w:p w:rsidR="00C16491" w:rsidRDefault="00C16491" w:rsidP="00C16491">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Ponuđača </w:t>
      </w:r>
      <w:r>
        <w:rPr>
          <w:rFonts w:ascii="Times New Roman" w:hAnsi="Times New Roman" w:cs="Times New Roman"/>
          <w:color w:val="000000"/>
          <w:sz w:val="24"/>
          <w:szCs w:val="24"/>
        </w:rPr>
        <w:t>______________________ sa sjedištem u ________________, ulica____________, Broj računa: ______________________, Naziv banke: ________________________, koga zastupa _____________, (u daljem tekstu:  Izvodjač).</w:t>
      </w:r>
    </w:p>
    <w:p w:rsidR="00C16491" w:rsidRDefault="00C16491" w:rsidP="00C16491">
      <w:pPr>
        <w:spacing w:after="0" w:line="240" w:lineRule="auto"/>
        <w:rPr>
          <w:rFonts w:ascii="Times New Roman" w:hAnsi="Times New Roman" w:cs="Times New Roman"/>
          <w:b/>
          <w:bCs/>
          <w:color w:val="000000"/>
          <w:sz w:val="18"/>
          <w:szCs w:val="24"/>
        </w:rPr>
      </w:pPr>
    </w:p>
    <w:p w:rsidR="00C16491" w:rsidRDefault="00C16491" w:rsidP="00C1649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OSNOV UGOVORA:</w:t>
      </w:r>
    </w:p>
    <w:p w:rsidR="00C16491" w:rsidRDefault="00C16491" w:rsidP="00C16491">
      <w:pPr>
        <w:spacing w:after="0" w:line="240" w:lineRule="auto"/>
        <w:jc w:val="both"/>
        <w:rPr>
          <w:rFonts w:ascii="Times New Roman" w:hAnsi="Times New Roman" w:cs="Times New Roman"/>
          <w:b/>
          <w:bCs/>
          <w:color w:val="000000"/>
          <w:sz w:val="18"/>
          <w:szCs w:val="24"/>
        </w:rPr>
      </w:pPr>
    </w:p>
    <w:p w:rsidR="00C16491" w:rsidRDefault="0025107C" w:rsidP="00F844C0">
      <w:pPr>
        <w:spacing w:after="0" w:line="240" w:lineRule="auto"/>
        <w:jc w:val="both"/>
        <w:rPr>
          <w:rFonts w:ascii="Times New Roman" w:hAnsi="Times New Roman" w:cs="Times New Roman"/>
          <w:b/>
          <w:color w:val="000000"/>
          <w:sz w:val="24"/>
          <w:szCs w:val="24"/>
        </w:rPr>
      </w:pPr>
      <w:r w:rsidRPr="00495648">
        <w:rPr>
          <w:rFonts w:ascii="Times New Roman" w:hAnsi="Times New Roman" w:cs="Times New Roman"/>
          <w:color w:val="000000"/>
          <w:sz w:val="24"/>
          <w:szCs w:val="24"/>
        </w:rPr>
        <w:t xml:space="preserve">Tenderska dokumentacija br. </w:t>
      </w:r>
      <w:r w:rsidR="007276D3" w:rsidRPr="00495648">
        <w:rPr>
          <w:rFonts w:ascii="Times New Roman" w:hAnsi="Times New Roman" w:cs="Times New Roman"/>
          <w:color w:val="000000"/>
          <w:sz w:val="24"/>
          <w:szCs w:val="24"/>
        </w:rPr>
        <w:t>15/19</w:t>
      </w:r>
      <w:r w:rsidR="00461DEB" w:rsidRPr="00495648">
        <w:rPr>
          <w:rFonts w:ascii="Times New Roman" w:hAnsi="Times New Roman" w:cs="Times New Roman"/>
          <w:color w:val="000000"/>
          <w:sz w:val="24"/>
          <w:szCs w:val="24"/>
        </w:rPr>
        <w:t xml:space="preserve"> od </w:t>
      </w:r>
      <w:r w:rsidR="00352AD4" w:rsidRPr="00495648">
        <w:rPr>
          <w:rFonts w:ascii="Times New Roman" w:hAnsi="Times New Roman" w:cs="Times New Roman"/>
          <w:color w:val="000000"/>
          <w:sz w:val="24"/>
          <w:szCs w:val="24"/>
        </w:rPr>
        <w:t>19</w:t>
      </w:r>
      <w:r w:rsidR="007276D3" w:rsidRPr="00495648">
        <w:rPr>
          <w:rFonts w:ascii="Times New Roman" w:hAnsi="Times New Roman" w:cs="Times New Roman"/>
          <w:color w:val="000000"/>
          <w:sz w:val="24"/>
          <w:szCs w:val="24"/>
        </w:rPr>
        <w:t>.03.2019</w:t>
      </w:r>
      <w:r w:rsidR="00C16491" w:rsidRPr="00495648">
        <w:rPr>
          <w:rFonts w:ascii="Times New Roman" w:hAnsi="Times New Roman" w:cs="Times New Roman"/>
          <w:color w:val="000000"/>
          <w:sz w:val="24"/>
          <w:szCs w:val="24"/>
        </w:rPr>
        <w:t>. godine za otvoreni postupak za nabavku</w:t>
      </w:r>
      <w:r w:rsidR="00C16491" w:rsidRPr="00495648">
        <w:rPr>
          <w:rFonts w:ascii="Times New Roman" w:hAnsi="Times New Roman" w:cs="Times New Roman"/>
          <w:b/>
          <w:color w:val="000000"/>
          <w:sz w:val="28"/>
          <w:szCs w:val="28"/>
        </w:rPr>
        <w:t xml:space="preserve"> </w:t>
      </w:r>
      <w:r w:rsidR="00C16491" w:rsidRPr="00495648">
        <w:rPr>
          <w:rFonts w:ascii="Times New Roman" w:hAnsi="Times New Roman" w:cs="Times New Roman"/>
          <w:b/>
          <w:color w:val="000000"/>
          <w:sz w:val="24"/>
          <w:szCs w:val="24"/>
        </w:rPr>
        <w:t xml:space="preserve"> </w:t>
      </w:r>
      <w:r w:rsidR="00C16491" w:rsidRPr="00495648">
        <w:rPr>
          <w:rFonts w:ascii="Times New Roman" w:hAnsi="Times New Roman" w:cs="Times New Roman"/>
          <w:color w:val="000000"/>
          <w:sz w:val="24"/>
          <w:szCs w:val="24"/>
        </w:rPr>
        <w:t xml:space="preserve">usluga - </w:t>
      </w:r>
      <w:r w:rsidR="00A0374D" w:rsidRPr="00495648">
        <w:rPr>
          <w:rFonts w:ascii="Times New Roman" w:hAnsi="Times New Roman" w:cs="Times New Roman"/>
          <w:b/>
          <w:color w:val="000000"/>
          <w:sz w:val="24"/>
          <w:szCs w:val="24"/>
          <w:lang w:val="it-IT"/>
        </w:rPr>
        <w:t>Čišćenje i održavanje higijene u energetskim objektima CEDIS-a (Trafostanice 35/10kv) na teritoriji Crne Gore</w:t>
      </w:r>
      <w:r w:rsidR="00C16491" w:rsidRPr="00495648">
        <w:rPr>
          <w:rFonts w:ascii="Times New Roman" w:hAnsi="Times New Roman" w:cs="Times New Roman"/>
          <w:sz w:val="24"/>
          <w:szCs w:val="24"/>
        </w:rPr>
        <w:t>,</w:t>
      </w:r>
      <w:r w:rsidR="00C16491" w:rsidRPr="00495648">
        <w:rPr>
          <w:rFonts w:ascii="Times New Roman" w:hAnsi="Times New Roman" w:cs="Times New Roman"/>
          <w:b/>
          <w:sz w:val="24"/>
          <w:szCs w:val="24"/>
        </w:rPr>
        <w:t xml:space="preserve"> </w:t>
      </w:r>
      <w:r w:rsidR="00C16491" w:rsidRPr="00495648">
        <w:rPr>
          <w:rFonts w:ascii="Times New Roman" w:hAnsi="Times New Roman" w:cs="Times New Roman"/>
          <w:color w:val="000000"/>
          <w:sz w:val="24"/>
          <w:szCs w:val="24"/>
        </w:rPr>
        <w:t>Broj i datum Odluke o izboru najpovoljnije ponude: _____________________;</w:t>
      </w:r>
      <w:r w:rsidR="00C16491" w:rsidRPr="00495648">
        <w:rPr>
          <w:rFonts w:ascii="Times New Roman" w:hAnsi="Times New Roman" w:cs="Times New Roman"/>
          <w:b/>
          <w:color w:val="000000"/>
          <w:sz w:val="24"/>
          <w:szCs w:val="24"/>
        </w:rPr>
        <w:t xml:space="preserve"> </w:t>
      </w:r>
      <w:r w:rsidR="00C16491" w:rsidRPr="00495648">
        <w:rPr>
          <w:rFonts w:ascii="Times New Roman" w:hAnsi="Times New Roman" w:cs="Times New Roman"/>
          <w:color w:val="000000"/>
          <w:sz w:val="24"/>
          <w:szCs w:val="24"/>
        </w:rPr>
        <w:t xml:space="preserve">Ponuda ponuđača </w:t>
      </w:r>
      <w:r w:rsidR="00C16491" w:rsidRPr="00495648">
        <w:rPr>
          <w:rFonts w:ascii="Times New Roman" w:hAnsi="Times New Roman" w:cs="Times New Roman"/>
          <w:color w:val="000000"/>
          <w:sz w:val="24"/>
          <w:szCs w:val="24"/>
          <w:u w:val="single"/>
        </w:rPr>
        <w:t xml:space="preserve">   </w:t>
      </w:r>
      <w:r w:rsidR="00C16491" w:rsidRPr="00495648">
        <w:rPr>
          <w:rFonts w:ascii="Times New Roman" w:hAnsi="Times New Roman" w:cs="Times New Roman"/>
          <w:i/>
          <w:iCs/>
          <w:color w:val="000000"/>
          <w:sz w:val="24"/>
          <w:szCs w:val="24"/>
          <w:u w:val="single"/>
        </w:rPr>
        <w:t>(naziv ponuđača)</w:t>
      </w:r>
      <w:r w:rsidR="00C16491" w:rsidRPr="00495648">
        <w:rPr>
          <w:rFonts w:ascii="Times New Roman" w:hAnsi="Times New Roman" w:cs="Times New Roman"/>
          <w:color w:val="000000"/>
          <w:sz w:val="24"/>
          <w:szCs w:val="24"/>
          <w:u w:val="single"/>
        </w:rPr>
        <w:t xml:space="preserve">   </w:t>
      </w:r>
      <w:r w:rsidR="00C16491" w:rsidRPr="00495648">
        <w:rPr>
          <w:rFonts w:ascii="Times New Roman" w:hAnsi="Times New Roman" w:cs="Times New Roman"/>
          <w:color w:val="000000"/>
          <w:sz w:val="24"/>
          <w:szCs w:val="24"/>
        </w:rPr>
        <w:t xml:space="preserve"> broj ______ od _________________________.</w:t>
      </w:r>
    </w:p>
    <w:p w:rsidR="00C16491" w:rsidRDefault="00C16491" w:rsidP="00F844C0">
      <w:pPr>
        <w:spacing w:after="0" w:line="240" w:lineRule="auto"/>
        <w:ind w:right="-285"/>
        <w:jc w:val="both"/>
        <w:rPr>
          <w:rFonts w:ascii="Times New Roman" w:hAnsi="Times New Roman" w:cs="Times New Roman"/>
          <w:sz w:val="16"/>
          <w:szCs w:val="24"/>
          <w:lang w:val="sl-SI"/>
        </w:rPr>
      </w:pPr>
    </w:p>
    <w:p w:rsidR="00A47589" w:rsidRPr="00A47589" w:rsidRDefault="00A47589" w:rsidP="00A47589">
      <w:pPr>
        <w:spacing w:after="0" w:line="240" w:lineRule="auto"/>
        <w:jc w:val="center"/>
        <w:rPr>
          <w:rFonts w:ascii="Times New Roman" w:hAnsi="Times New Roman" w:cs="Times New Roman"/>
          <w:b/>
          <w:bCs/>
          <w:color w:val="000000"/>
          <w:sz w:val="24"/>
          <w:szCs w:val="24"/>
        </w:rPr>
      </w:pPr>
      <w:r w:rsidRPr="00A47589">
        <w:rPr>
          <w:rFonts w:ascii="Times New Roman" w:hAnsi="Times New Roman" w:cs="Times New Roman"/>
          <w:b/>
          <w:bCs/>
          <w:color w:val="000000"/>
          <w:sz w:val="24"/>
          <w:szCs w:val="24"/>
        </w:rPr>
        <w:t>PREDMET UGOVORA</w:t>
      </w:r>
    </w:p>
    <w:p w:rsidR="00A47589" w:rsidRPr="00A47589" w:rsidRDefault="00A47589" w:rsidP="00A47589">
      <w:pPr>
        <w:spacing w:after="0" w:line="240" w:lineRule="auto"/>
        <w:ind w:right="-285"/>
        <w:jc w:val="both"/>
        <w:rPr>
          <w:rFonts w:ascii="Times New Roman" w:hAnsi="Times New Roman"/>
          <w:sz w:val="16"/>
          <w:szCs w:val="24"/>
          <w:lang w:val="sl-SI"/>
        </w:rPr>
      </w:pPr>
    </w:p>
    <w:p w:rsidR="00A47589" w:rsidRPr="00A47589" w:rsidRDefault="00A47589" w:rsidP="00A47589">
      <w:pPr>
        <w:spacing w:after="0" w:line="240" w:lineRule="auto"/>
        <w:jc w:val="center"/>
        <w:rPr>
          <w:rFonts w:ascii="Times New Roman" w:hAnsi="Times New Roman" w:cs="Times New Roman"/>
          <w:b/>
          <w:sz w:val="24"/>
          <w:szCs w:val="24"/>
          <w:lang w:val="sr-Latn-CS" w:eastAsia="x-none"/>
        </w:rPr>
      </w:pPr>
      <w:r w:rsidRPr="00A47589">
        <w:rPr>
          <w:rFonts w:ascii="Times New Roman" w:hAnsi="Times New Roman" w:cs="Times New Roman"/>
          <w:b/>
          <w:sz w:val="24"/>
          <w:szCs w:val="24"/>
          <w:lang w:val="sr-Latn-CS" w:eastAsia="x-none"/>
        </w:rPr>
        <w:t>Član 1.</w:t>
      </w:r>
    </w:p>
    <w:p w:rsidR="00A47589" w:rsidRPr="00A47589" w:rsidRDefault="00A47589" w:rsidP="00F844C0">
      <w:pPr>
        <w:autoSpaceDE w:val="0"/>
        <w:autoSpaceDN w:val="0"/>
        <w:adjustRightInd w:val="0"/>
        <w:spacing w:after="0" w:line="240" w:lineRule="auto"/>
        <w:jc w:val="both"/>
        <w:rPr>
          <w:rFonts w:ascii="Times New Roman" w:hAnsi="Times New Roman" w:cs="Times New Roman"/>
          <w:color w:val="000000"/>
          <w:sz w:val="24"/>
          <w:szCs w:val="24"/>
        </w:rPr>
      </w:pPr>
      <w:r w:rsidRPr="00495648">
        <w:rPr>
          <w:rFonts w:ascii="Times New Roman" w:hAnsi="Times New Roman" w:cs="Times New Roman"/>
          <w:sz w:val="24"/>
          <w:szCs w:val="24"/>
        </w:rPr>
        <w:t>Predme</w:t>
      </w:r>
      <w:r w:rsidR="00A0374D" w:rsidRPr="00495648">
        <w:rPr>
          <w:rFonts w:ascii="Times New Roman" w:hAnsi="Times New Roman" w:cs="Times New Roman"/>
          <w:sz w:val="24"/>
          <w:szCs w:val="24"/>
        </w:rPr>
        <w:t>t ovog Ugovora je -</w:t>
      </w:r>
      <w:r w:rsidRPr="00495648">
        <w:rPr>
          <w:rFonts w:ascii="Times New Roman" w:hAnsi="Times New Roman" w:cs="Times New Roman"/>
          <w:sz w:val="24"/>
          <w:szCs w:val="24"/>
        </w:rPr>
        <w:t xml:space="preserve"> </w:t>
      </w:r>
      <w:r w:rsidR="00A0374D" w:rsidRPr="00495648">
        <w:rPr>
          <w:rFonts w:ascii="Times New Roman" w:hAnsi="Times New Roman" w:cs="Times New Roman"/>
          <w:b/>
          <w:color w:val="000000"/>
          <w:sz w:val="24"/>
          <w:szCs w:val="24"/>
          <w:lang w:val="it-IT"/>
        </w:rPr>
        <w:t>Čišćenje i održavanje higijene u energetskim objektima CEDIS-a (Trafostanice 35/10kv) na teritoriji Crne Gore</w:t>
      </w:r>
      <w:r w:rsidRPr="00495648">
        <w:rPr>
          <w:rFonts w:ascii="Times New Roman" w:hAnsi="Times New Roman" w:cs="Times New Roman"/>
          <w:sz w:val="24"/>
          <w:szCs w:val="24"/>
        </w:rPr>
        <w:t>.</w:t>
      </w:r>
      <w:r w:rsidRPr="00495648">
        <w:rPr>
          <w:rFonts w:ascii="Times New Roman" w:hAnsi="Times New Roman" w:cs="Times New Roman"/>
          <w:color w:val="000000"/>
          <w:sz w:val="24"/>
          <w:szCs w:val="24"/>
        </w:rPr>
        <w:t xml:space="preserve"> </w:t>
      </w:r>
      <w:r w:rsidRPr="00495648">
        <w:rPr>
          <w:rFonts w:ascii="Times New Roman" w:hAnsi="Times New Roman" w:cs="Times New Roman"/>
          <w:sz w:val="24"/>
          <w:szCs w:val="24"/>
        </w:rPr>
        <w:t>Ponuda Izvršioca sa specifikacijom Naručioca integrisane su u odredbama ovog Ugovora.</w:t>
      </w:r>
    </w:p>
    <w:p w:rsidR="00A47589" w:rsidRPr="00A47589" w:rsidRDefault="00A47589" w:rsidP="00A47589">
      <w:pPr>
        <w:keepNext/>
        <w:keepLines/>
        <w:spacing w:before="40" w:after="0"/>
        <w:jc w:val="center"/>
        <w:outlineLvl w:val="4"/>
        <w:rPr>
          <w:rFonts w:ascii="Times New Roman" w:eastAsia="PMingLiU" w:hAnsi="Times New Roman" w:cstheme="majorBidi"/>
          <w:b/>
          <w:sz w:val="24"/>
          <w:szCs w:val="24"/>
          <w:lang w:val="sr-Latn-CS"/>
        </w:rPr>
      </w:pPr>
      <w:r w:rsidRPr="00A47589">
        <w:rPr>
          <w:rFonts w:ascii="Times New Roman" w:eastAsia="PMingLiU" w:hAnsi="Times New Roman" w:cstheme="majorBidi"/>
          <w:b/>
          <w:sz w:val="24"/>
          <w:szCs w:val="24"/>
          <w:lang w:val="sr-Latn-CS"/>
        </w:rPr>
        <w:t>Član 2.</w:t>
      </w:r>
    </w:p>
    <w:p w:rsidR="00A47589" w:rsidRPr="00A47589" w:rsidRDefault="00A47589" w:rsidP="00A47589">
      <w:pPr>
        <w:autoSpaceDE w:val="0"/>
        <w:autoSpaceDN w:val="0"/>
        <w:adjustRightInd w:val="0"/>
        <w:spacing w:after="0" w:line="240" w:lineRule="auto"/>
        <w:jc w:val="both"/>
        <w:rPr>
          <w:rFonts w:ascii="Times New Roman" w:hAnsi="Times New Roman" w:cs="Times New Roman"/>
          <w:sz w:val="24"/>
          <w:szCs w:val="24"/>
        </w:rPr>
      </w:pPr>
      <w:r w:rsidRPr="00A47589">
        <w:rPr>
          <w:rFonts w:ascii="Times New Roman" w:hAnsi="Times New Roman"/>
          <w:sz w:val="24"/>
          <w:szCs w:val="24"/>
          <w:lang w:val="sv-SE"/>
        </w:rPr>
        <w:t>Izv</w:t>
      </w:r>
      <w:r w:rsidRPr="00A47589">
        <w:rPr>
          <w:rFonts w:ascii="Times New Roman" w:hAnsi="Times New Roman"/>
          <w:sz w:val="24"/>
          <w:szCs w:val="24"/>
          <w:lang w:val="sr-Latn-CS"/>
        </w:rPr>
        <w:t>ršilac</w:t>
      </w:r>
      <w:r w:rsidRPr="00A47589">
        <w:rPr>
          <w:rFonts w:ascii="Times New Roman" w:hAnsi="Times New Roman"/>
          <w:sz w:val="24"/>
          <w:szCs w:val="24"/>
          <w:lang w:val="sv-SE"/>
        </w:rPr>
        <w:t xml:space="preserve"> se obavezuje da će </w:t>
      </w:r>
      <w:r w:rsidRPr="00A47589">
        <w:rPr>
          <w:rFonts w:ascii="Times New Roman" w:hAnsi="Times New Roman"/>
          <w:sz w:val="24"/>
          <w:szCs w:val="24"/>
          <w:lang w:val="sr-Latn-CS"/>
        </w:rPr>
        <w:t xml:space="preserve">pružiti usluge </w:t>
      </w:r>
      <w:r w:rsidRPr="00A47589">
        <w:rPr>
          <w:rFonts w:ascii="Times New Roman" w:hAnsi="Times New Roman"/>
          <w:sz w:val="24"/>
          <w:szCs w:val="24"/>
          <w:lang w:val="sv-SE"/>
        </w:rPr>
        <w:t xml:space="preserve">navedene u članu 1 ovog Ugovora, </w:t>
      </w:r>
      <w:r w:rsidRPr="00A47589">
        <w:rPr>
          <w:rFonts w:ascii="Times New Roman" w:hAnsi="Times New Roman"/>
          <w:b/>
          <w:sz w:val="24"/>
          <w:szCs w:val="24"/>
          <w:lang w:val="sv-SE"/>
        </w:rPr>
        <w:t>u svemu prema</w:t>
      </w:r>
      <w:r w:rsidRPr="00A47589">
        <w:rPr>
          <w:rFonts w:ascii="Times New Roman" w:hAnsi="Times New Roman"/>
          <w:b/>
          <w:sz w:val="24"/>
          <w:szCs w:val="24"/>
          <w:lang w:val="sr-Latn-CS"/>
        </w:rPr>
        <w:t xml:space="preserve"> Specifikaciji i</w:t>
      </w:r>
      <w:r w:rsidRPr="00A47589">
        <w:rPr>
          <w:rFonts w:ascii="Times New Roman" w:hAnsi="Times New Roman"/>
          <w:b/>
          <w:sz w:val="24"/>
          <w:szCs w:val="24"/>
          <w:lang w:val="sv-SE"/>
        </w:rPr>
        <w:t xml:space="preserve"> prihvaćenoj Ponudi</w:t>
      </w:r>
      <w:r w:rsidRPr="00A47589">
        <w:rPr>
          <w:rFonts w:ascii="Times New Roman" w:hAnsi="Times New Roman"/>
          <w:b/>
          <w:sz w:val="24"/>
          <w:szCs w:val="24"/>
          <w:lang w:val="sl-SI"/>
        </w:rPr>
        <w:t xml:space="preserve"> </w:t>
      </w:r>
      <w:r w:rsidRPr="00A47589">
        <w:rPr>
          <w:rFonts w:ascii="Times New Roman" w:hAnsi="Times New Roman"/>
          <w:b/>
          <w:sz w:val="24"/>
          <w:szCs w:val="24"/>
          <w:lang w:val="pl-PL"/>
        </w:rPr>
        <w:t>Izvršioca</w:t>
      </w:r>
      <w:r w:rsidRPr="00A47589">
        <w:rPr>
          <w:rFonts w:ascii="Times New Roman" w:hAnsi="Times New Roman" w:cs="Times New Roman"/>
          <w:sz w:val="24"/>
          <w:szCs w:val="24"/>
        </w:rPr>
        <w:t xml:space="preserve"> br. </w:t>
      </w:r>
      <w:r>
        <w:rPr>
          <w:rFonts w:ascii="Times New Roman" w:hAnsi="Times New Roman" w:cs="Times New Roman"/>
          <w:sz w:val="24"/>
          <w:szCs w:val="24"/>
        </w:rPr>
        <w:t>_______</w:t>
      </w:r>
      <w:r w:rsidRPr="00A47589">
        <w:rPr>
          <w:rFonts w:ascii="Times New Roman" w:hAnsi="Times New Roman" w:cs="Times New Roman"/>
          <w:sz w:val="24"/>
          <w:szCs w:val="24"/>
        </w:rPr>
        <w:t xml:space="preserve"> od </w:t>
      </w:r>
      <w:r>
        <w:rPr>
          <w:rFonts w:ascii="Times New Roman" w:hAnsi="Times New Roman" w:cs="Times New Roman"/>
          <w:sz w:val="24"/>
          <w:szCs w:val="24"/>
        </w:rPr>
        <w:t>_______</w:t>
      </w:r>
      <w:r w:rsidRPr="00A47589">
        <w:rPr>
          <w:rFonts w:ascii="Times New Roman" w:hAnsi="Times New Roman" w:cs="Times New Roman"/>
          <w:sz w:val="24"/>
          <w:szCs w:val="24"/>
        </w:rPr>
        <w:t xml:space="preserve"> godine. </w:t>
      </w:r>
    </w:p>
    <w:p w:rsidR="00A47589" w:rsidRPr="00A47589" w:rsidRDefault="00A47589" w:rsidP="00A47589">
      <w:pPr>
        <w:tabs>
          <w:tab w:val="left" w:pos="5159"/>
        </w:tabs>
        <w:autoSpaceDE w:val="0"/>
        <w:autoSpaceDN w:val="0"/>
        <w:adjustRightInd w:val="0"/>
        <w:spacing w:after="0" w:line="240" w:lineRule="auto"/>
        <w:rPr>
          <w:rFonts w:ascii="Times New Roman" w:hAnsi="Times New Roman" w:cs="Times New Roman"/>
          <w:sz w:val="18"/>
          <w:szCs w:val="24"/>
        </w:rPr>
      </w:pPr>
      <w:r w:rsidRPr="00A47589">
        <w:rPr>
          <w:rFonts w:ascii="Times New Roman" w:hAnsi="Times New Roman" w:cs="Times New Roman"/>
          <w:sz w:val="24"/>
          <w:szCs w:val="24"/>
        </w:rPr>
        <w:tab/>
      </w:r>
    </w:p>
    <w:p w:rsidR="00A47589" w:rsidRPr="00A47589" w:rsidRDefault="00A47589" w:rsidP="00A47589">
      <w:pPr>
        <w:spacing w:after="0" w:line="240" w:lineRule="auto"/>
        <w:jc w:val="center"/>
        <w:rPr>
          <w:rFonts w:ascii="Times New Roman" w:hAnsi="Times New Roman" w:cs="Times New Roman"/>
          <w:b/>
          <w:bCs/>
          <w:color w:val="000000"/>
          <w:sz w:val="24"/>
          <w:szCs w:val="24"/>
        </w:rPr>
      </w:pPr>
      <w:r w:rsidRPr="00A47589">
        <w:rPr>
          <w:rFonts w:ascii="Times New Roman" w:hAnsi="Times New Roman" w:cs="Times New Roman"/>
          <w:b/>
          <w:bCs/>
          <w:color w:val="000000"/>
          <w:sz w:val="24"/>
          <w:szCs w:val="24"/>
        </w:rPr>
        <w:t>CIJENA I NAČIN PLAĆANJA</w:t>
      </w:r>
    </w:p>
    <w:p w:rsidR="00A47589" w:rsidRPr="00F844C0" w:rsidRDefault="00A47589" w:rsidP="00A47589">
      <w:pPr>
        <w:autoSpaceDE w:val="0"/>
        <w:autoSpaceDN w:val="0"/>
        <w:adjustRightInd w:val="0"/>
        <w:spacing w:after="0" w:line="240" w:lineRule="auto"/>
        <w:jc w:val="center"/>
        <w:rPr>
          <w:rFonts w:ascii="Times New Roman" w:hAnsi="Times New Roman" w:cs="Times New Roman"/>
          <w:b/>
          <w:sz w:val="20"/>
          <w:szCs w:val="24"/>
        </w:rPr>
      </w:pPr>
    </w:p>
    <w:p w:rsidR="00A47589" w:rsidRPr="00A47589" w:rsidRDefault="00A47589" w:rsidP="00A47589">
      <w:pPr>
        <w:autoSpaceDE w:val="0"/>
        <w:autoSpaceDN w:val="0"/>
        <w:adjustRightInd w:val="0"/>
        <w:spacing w:after="0" w:line="240" w:lineRule="auto"/>
        <w:jc w:val="center"/>
        <w:rPr>
          <w:rFonts w:ascii="Times New Roman" w:hAnsi="Times New Roman" w:cs="Times New Roman"/>
          <w:b/>
          <w:bCs/>
          <w:sz w:val="24"/>
          <w:szCs w:val="24"/>
        </w:rPr>
      </w:pPr>
      <w:r w:rsidRPr="00A47589">
        <w:rPr>
          <w:rFonts w:ascii="Times New Roman" w:hAnsi="Times New Roman" w:cs="Times New Roman"/>
          <w:b/>
          <w:sz w:val="24"/>
          <w:szCs w:val="24"/>
        </w:rPr>
        <w:t>Č</w:t>
      </w:r>
      <w:r w:rsidRPr="00A47589">
        <w:rPr>
          <w:rFonts w:ascii="Times New Roman" w:hAnsi="Times New Roman" w:cs="Times New Roman"/>
          <w:b/>
          <w:bCs/>
          <w:sz w:val="24"/>
          <w:szCs w:val="24"/>
        </w:rPr>
        <w:t>lan 3.</w:t>
      </w:r>
    </w:p>
    <w:p w:rsidR="00A47589" w:rsidRPr="00A47589" w:rsidRDefault="00A47589" w:rsidP="00F844C0">
      <w:pPr>
        <w:autoSpaceDE w:val="0"/>
        <w:autoSpaceDN w:val="0"/>
        <w:adjustRightInd w:val="0"/>
        <w:spacing w:after="0" w:line="240" w:lineRule="auto"/>
        <w:jc w:val="both"/>
        <w:rPr>
          <w:rFonts w:ascii="Times New Roman" w:hAnsi="Times New Roman" w:cs="Times New Roman"/>
          <w:sz w:val="24"/>
          <w:szCs w:val="24"/>
        </w:rPr>
      </w:pPr>
      <w:r w:rsidRPr="00A47589">
        <w:rPr>
          <w:rFonts w:ascii="Times New Roman" w:hAnsi="Times New Roman"/>
          <w:color w:val="000000"/>
          <w:sz w:val="24"/>
          <w:szCs w:val="24"/>
          <w:lang w:val="sr-Latn-CS"/>
        </w:rPr>
        <w:t xml:space="preserve">Ukupna cijena za usluge navedene u članu 1 ovog Ugovora, </w:t>
      </w:r>
      <w:r w:rsidRPr="00A47589">
        <w:rPr>
          <w:rFonts w:ascii="Times New Roman" w:hAnsi="Times New Roman" w:cs="Times New Roman"/>
          <w:sz w:val="24"/>
          <w:szCs w:val="24"/>
        </w:rPr>
        <w:t>bez PDV</w:t>
      </w:r>
      <w:r w:rsidRPr="00A47589">
        <w:rPr>
          <w:rFonts w:ascii="Times New Roman" w:hAnsi="Times New Roman" w:cs="Times New Roman"/>
          <w:b/>
          <w:sz w:val="24"/>
          <w:szCs w:val="24"/>
        </w:rPr>
        <w:t>-</w:t>
      </w:r>
      <w:r w:rsidRPr="00A47589">
        <w:rPr>
          <w:rFonts w:ascii="Times New Roman" w:hAnsi="Times New Roman" w:cs="Times New Roman"/>
          <w:sz w:val="24"/>
          <w:szCs w:val="24"/>
        </w:rPr>
        <w:t xml:space="preserve">a iznosi </w:t>
      </w:r>
      <w:r>
        <w:rPr>
          <w:rFonts w:ascii="Times New Roman" w:hAnsi="Times New Roman" w:cs="Times New Roman"/>
          <w:sz w:val="24"/>
          <w:szCs w:val="24"/>
        </w:rPr>
        <w:t>________.</w:t>
      </w:r>
    </w:p>
    <w:p w:rsidR="00A47589" w:rsidRDefault="00A47589" w:rsidP="00F844C0">
      <w:pPr>
        <w:autoSpaceDE w:val="0"/>
        <w:autoSpaceDN w:val="0"/>
        <w:adjustRightInd w:val="0"/>
        <w:spacing w:after="0" w:line="240" w:lineRule="auto"/>
        <w:jc w:val="both"/>
        <w:rPr>
          <w:rFonts w:ascii="Times New Roman" w:hAnsi="Times New Roman" w:cs="Times New Roman"/>
          <w:sz w:val="24"/>
          <w:szCs w:val="24"/>
        </w:rPr>
      </w:pPr>
    </w:p>
    <w:p w:rsidR="00A47589" w:rsidRPr="00A47589" w:rsidRDefault="00A47589" w:rsidP="00F844C0">
      <w:pPr>
        <w:autoSpaceDE w:val="0"/>
        <w:autoSpaceDN w:val="0"/>
        <w:adjustRightInd w:val="0"/>
        <w:spacing w:after="0" w:line="240" w:lineRule="auto"/>
        <w:jc w:val="both"/>
        <w:rPr>
          <w:rFonts w:ascii="Times New Roman" w:hAnsi="Times New Roman" w:cs="Times New Roman"/>
          <w:b/>
          <w:sz w:val="24"/>
          <w:szCs w:val="24"/>
        </w:rPr>
      </w:pPr>
      <w:r w:rsidRPr="00A47589">
        <w:rPr>
          <w:rFonts w:ascii="Times New Roman" w:hAnsi="Times New Roman" w:cs="Times New Roman"/>
          <w:sz w:val="24"/>
          <w:szCs w:val="24"/>
        </w:rPr>
        <w:t>PDV iznosi</w:t>
      </w:r>
      <w:r w:rsidRPr="00A47589">
        <w:rPr>
          <w:rFonts w:ascii="Times New Roman" w:hAnsi="Times New Roman" w:cs="Times New Roman"/>
          <w:b/>
          <w:sz w:val="24"/>
          <w:szCs w:val="24"/>
        </w:rPr>
        <w:t xml:space="preserve"> </w:t>
      </w:r>
      <w:r>
        <w:rPr>
          <w:rFonts w:ascii="Times New Roman" w:hAnsi="Times New Roman" w:cs="Times New Roman"/>
          <w:b/>
          <w:sz w:val="24"/>
          <w:szCs w:val="24"/>
        </w:rPr>
        <w:t>_________</w:t>
      </w:r>
      <w:r w:rsidRPr="00A47589">
        <w:rPr>
          <w:rFonts w:ascii="Times New Roman" w:hAnsi="Times New Roman" w:cs="Times New Roman"/>
          <w:sz w:val="24"/>
          <w:szCs w:val="24"/>
        </w:rPr>
        <w:t>.</w:t>
      </w:r>
    </w:p>
    <w:p w:rsidR="00A47589" w:rsidRPr="00A47589" w:rsidRDefault="00A47589" w:rsidP="00F844C0">
      <w:pPr>
        <w:autoSpaceDE w:val="0"/>
        <w:autoSpaceDN w:val="0"/>
        <w:adjustRightInd w:val="0"/>
        <w:spacing w:after="0" w:line="240" w:lineRule="auto"/>
        <w:jc w:val="both"/>
        <w:rPr>
          <w:rFonts w:ascii="Times New Roman" w:hAnsi="Times New Roman" w:cs="Times New Roman"/>
          <w:sz w:val="24"/>
          <w:szCs w:val="24"/>
        </w:rPr>
      </w:pPr>
    </w:p>
    <w:p w:rsidR="00A47589" w:rsidRPr="00A47589" w:rsidRDefault="00A47589" w:rsidP="00F844C0">
      <w:pPr>
        <w:autoSpaceDE w:val="0"/>
        <w:autoSpaceDN w:val="0"/>
        <w:adjustRightInd w:val="0"/>
        <w:spacing w:after="0" w:line="240" w:lineRule="auto"/>
        <w:jc w:val="both"/>
        <w:rPr>
          <w:rFonts w:ascii="Times New Roman" w:hAnsi="Times New Roman" w:cs="Times New Roman"/>
          <w:sz w:val="24"/>
          <w:szCs w:val="24"/>
        </w:rPr>
      </w:pPr>
      <w:r w:rsidRPr="00A47589">
        <w:rPr>
          <w:rFonts w:ascii="Times New Roman" w:hAnsi="Times New Roman"/>
          <w:color w:val="000000"/>
          <w:sz w:val="24"/>
          <w:szCs w:val="24"/>
          <w:lang w:val="sr-Latn-CS"/>
        </w:rPr>
        <w:t xml:space="preserve">Ukupna cijena za usluge navedene u članu 1 ovog Ugovora, sa PDV-om, </w:t>
      </w:r>
      <w:r w:rsidRPr="00A47589">
        <w:rPr>
          <w:rFonts w:ascii="Times New Roman" w:hAnsi="Times New Roman" w:cs="Times New Roman"/>
          <w:sz w:val="24"/>
          <w:szCs w:val="24"/>
        </w:rPr>
        <w:t xml:space="preserve"> iznosi </w:t>
      </w:r>
      <w:r>
        <w:rPr>
          <w:rFonts w:ascii="Times New Roman" w:hAnsi="Times New Roman" w:cs="Times New Roman"/>
          <w:sz w:val="24"/>
          <w:szCs w:val="24"/>
        </w:rPr>
        <w:t>_______.</w:t>
      </w:r>
    </w:p>
    <w:p w:rsidR="00A47589" w:rsidRPr="00A47589" w:rsidRDefault="00A47589" w:rsidP="0089461D">
      <w:pPr>
        <w:spacing w:after="0" w:line="240" w:lineRule="auto"/>
        <w:rPr>
          <w:rFonts w:ascii="Times New Roman" w:hAnsi="Times New Roman" w:cs="Times New Roman"/>
          <w:sz w:val="24"/>
          <w:szCs w:val="24"/>
          <w:lang w:val="pl-PL"/>
        </w:rPr>
      </w:pPr>
    </w:p>
    <w:p w:rsidR="00A47589" w:rsidRPr="00A47589" w:rsidRDefault="00A47589" w:rsidP="00A47589">
      <w:pPr>
        <w:spacing w:after="0" w:line="240" w:lineRule="auto"/>
        <w:jc w:val="center"/>
        <w:rPr>
          <w:rFonts w:ascii="Times New Roman" w:hAnsi="Times New Roman"/>
          <w:b/>
          <w:sz w:val="24"/>
          <w:szCs w:val="24"/>
          <w:lang w:val="sl-SI"/>
        </w:rPr>
      </w:pPr>
      <w:r w:rsidRPr="00A47589">
        <w:rPr>
          <w:rFonts w:ascii="Times New Roman" w:hAnsi="Times New Roman"/>
          <w:b/>
          <w:sz w:val="24"/>
          <w:szCs w:val="24"/>
          <w:lang w:val="sl-SI"/>
        </w:rPr>
        <w:t>Član 4.</w:t>
      </w:r>
    </w:p>
    <w:p w:rsidR="00A47589" w:rsidRDefault="00A47589" w:rsidP="00F844C0">
      <w:pPr>
        <w:spacing w:after="0" w:line="240" w:lineRule="auto"/>
        <w:jc w:val="both"/>
        <w:rPr>
          <w:rFonts w:ascii="Times New Roman" w:hAnsi="Times New Roman" w:cs="Times New Roman"/>
          <w:sz w:val="24"/>
          <w:szCs w:val="24"/>
          <w:lang w:val="sr-Latn-CS"/>
        </w:rPr>
      </w:pPr>
      <w:r w:rsidRPr="00A47589">
        <w:rPr>
          <w:rFonts w:ascii="Times New Roman" w:hAnsi="Times New Roman" w:cs="Times New Roman"/>
          <w:sz w:val="24"/>
          <w:szCs w:val="24"/>
          <w:lang w:val="sr-Latn-CS"/>
        </w:rPr>
        <w:t xml:space="preserve">Naručilac će ugovorenu cijenu platiti u roku od </w:t>
      </w:r>
      <w:r w:rsidRPr="00A47589">
        <w:rPr>
          <w:rFonts w:ascii="Times New Roman" w:hAnsi="Times New Roman" w:cs="Times New Roman"/>
          <w:sz w:val="24"/>
          <w:szCs w:val="24"/>
          <w:lang w:val="sr-Latn-CS"/>
        </w:rPr>
        <w:fldChar w:fldCharType="begin"/>
      </w:r>
      <w:r w:rsidRPr="00A47589">
        <w:rPr>
          <w:rFonts w:ascii="Times New Roman" w:hAnsi="Times New Roman" w:cs="Times New Roman"/>
          <w:sz w:val="24"/>
          <w:szCs w:val="24"/>
          <w:lang w:val="sr-Latn-CS"/>
        </w:rPr>
        <w:instrText xml:space="preserve"> MERGEFIELD Rok_Plaćanja_dana </w:instrText>
      </w:r>
      <w:r w:rsidRPr="00A47589">
        <w:rPr>
          <w:rFonts w:ascii="Times New Roman" w:hAnsi="Times New Roman" w:cs="Times New Roman"/>
          <w:sz w:val="24"/>
          <w:szCs w:val="24"/>
          <w:lang w:val="sr-Latn-CS"/>
        </w:rPr>
        <w:fldChar w:fldCharType="separate"/>
      </w:r>
      <w:r w:rsidRPr="00A47589">
        <w:rPr>
          <w:rFonts w:ascii="Times New Roman" w:hAnsi="Times New Roman" w:cs="Times New Roman"/>
          <w:noProof/>
          <w:sz w:val="24"/>
          <w:szCs w:val="24"/>
          <w:lang w:val="sr-Latn-CS"/>
        </w:rPr>
        <w:t>60</w:t>
      </w:r>
      <w:r w:rsidRPr="00A47589">
        <w:rPr>
          <w:rFonts w:ascii="Times New Roman" w:hAnsi="Times New Roman" w:cs="Times New Roman"/>
          <w:sz w:val="24"/>
          <w:szCs w:val="24"/>
          <w:lang w:val="sr-Latn-CS"/>
        </w:rPr>
        <w:fldChar w:fldCharType="end"/>
      </w:r>
      <w:r w:rsidRPr="00A47589">
        <w:rPr>
          <w:rFonts w:ascii="Times New Roman" w:hAnsi="Times New Roman" w:cs="Times New Roman"/>
          <w:sz w:val="24"/>
          <w:szCs w:val="24"/>
          <w:lang w:val="sr-Latn-CS"/>
        </w:rPr>
        <w:t xml:space="preserve"> </w:t>
      </w:r>
      <w:r w:rsidR="007276D3">
        <w:rPr>
          <w:rFonts w:ascii="Times New Roman" w:hAnsi="Times New Roman" w:cs="Times New Roman"/>
          <w:sz w:val="24"/>
          <w:szCs w:val="24"/>
          <w:lang w:val="sr-Latn-CS"/>
        </w:rPr>
        <w:t xml:space="preserve">kalendarskih </w:t>
      </w:r>
      <w:r w:rsidRPr="00A47589">
        <w:rPr>
          <w:rFonts w:ascii="Times New Roman" w:hAnsi="Times New Roman" w:cs="Times New Roman"/>
          <w:sz w:val="24"/>
          <w:szCs w:val="24"/>
          <w:lang w:val="sr-Latn-CS"/>
        </w:rPr>
        <w:t xml:space="preserve">dana, računajući od dana </w:t>
      </w:r>
      <w:r w:rsidR="007276D3">
        <w:rPr>
          <w:rFonts w:ascii="Times New Roman" w:hAnsi="Times New Roman" w:cs="Times New Roman"/>
          <w:sz w:val="24"/>
          <w:szCs w:val="24"/>
          <w:lang w:val="sr-Latn-CS"/>
        </w:rPr>
        <w:t>prijema</w:t>
      </w:r>
      <w:r w:rsidRPr="00A47589">
        <w:rPr>
          <w:rFonts w:ascii="Times New Roman" w:hAnsi="Times New Roman" w:cs="Times New Roman"/>
          <w:sz w:val="24"/>
          <w:szCs w:val="24"/>
          <w:lang w:val="sr-Latn-CS"/>
        </w:rPr>
        <w:t xml:space="preserve"> fakture za izvršene usluge prema Sektoru za komercijalne poslove, na adresu: </w:t>
      </w:r>
      <w:r w:rsidRPr="00A47589">
        <w:rPr>
          <w:rFonts w:ascii="Times New Roman" w:hAnsi="Times New Roman" w:cs="Times New Roman"/>
          <w:sz w:val="24"/>
          <w:szCs w:val="24"/>
          <w:lang w:val="sr-Latn-CS"/>
        </w:rPr>
        <w:fldChar w:fldCharType="begin"/>
      </w:r>
      <w:r w:rsidRPr="00A47589">
        <w:rPr>
          <w:rFonts w:ascii="Times New Roman" w:hAnsi="Times New Roman" w:cs="Times New Roman"/>
          <w:sz w:val="24"/>
          <w:szCs w:val="24"/>
          <w:lang w:val="sr-Latn-CS"/>
        </w:rPr>
        <w:instrText xml:space="preserve"> MERGEFIELD Adresa </w:instrText>
      </w:r>
      <w:r w:rsidRPr="00A47589">
        <w:rPr>
          <w:rFonts w:ascii="Times New Roman" w:hAnsi="Times New Roman" w:cs="Times New Roman"/>
          <w:sz w:val="24"/>
          <w:szCs w:val="24"/>
          <w:lang w:val="sr-Latn-CS"/>
        </w:rPr>
        <w:fldChar w:fldCharType="separate"/>
      </w:r>
      <w:r w:rsidRPr="00A47589">
        <w:rPr>
          <w:rFonts w:ascii="Times New Roman" w:hAnsi="Times New Roman" w:cs="Times New Roman"/>
          <w:noProof/>
          <w:sz w:val="24"/>
          <w:szCs w:val="24"/>
          <w:lang w:val="sr-Latn-CS"/>
        </w:rPr>
        <w:t>Ivana Milutinovića br. 12</w:t>
      </w:r>
      <w:r w:rsidRPr="00A47589">
        <w:rPr>
          <w:rFonts w:ascii="Times New Roman" w:hAnsi="Times New Roman" w:cs="Times New Roman"/>
          <w:sz w:val="24"/>
          <w:szCs w:val="24"/>
          <w:lang w:val="sr-Latn-CS"/>
        </w:rPr>
        <w:fldChar w:fldCharType="end"/>
      </w:r>
      <w:r w:rsidRPr="00A47589">
        <w:rPr>
          <w:rFonts w:ascii="Times New Roman" w:hAnsi="Times New Roman" w:cs="Times New Roman"/>
          <w:sz w:val="24"/>
          <w:szCs w:val="24"/>
          <w:lang w:val="sr-Latn-CS"/>
        </w:rPr>
        <w:t xml:space="preserve"> u </w:t>
      </w:r>
      <w:r w:rsidRPr="00A47589">
        <w:rPr>
          <w:rFonts w:ascii="Times New Roman" w:hAnsi="Times New Roman" w:cs="Times New Roman"/>
          <w:sz w:val="24"/>
          <w:szCs w:val="24"/>
          <w:lang w:val="sr-Latn-CS"/>
        </w:rPr>
        <w:fldChar w:fldCharType="begin"/>
      </w:r>
      <w:r w:rsidRPr="00A47589">
        <w:rPr>
          <w:rFonts w:ascii="Times New Roman" w:hAnsi="Times New Roman" w:cs="Times New Roman"/>
          <w:sz w:val="24"/>
          <w:szCs w:val="24"/>
          <w:lang w:val="sr-Latn-CS"/>
        </w:rPr>
        <w:instrText xml:space="preserve"> MERGEFIELD Grad </w:instrText>
      </w:r>
      <w:r w:rsidRPr="00A47589">
        <w:rPr>
          <w:rFonts w:ascii="Times New Roman" w:hAnsi="Times New Roman" w:cs="Times New Roman"/>
          <w:sz w:val="24"/>
          <w:szCs w:val="24"/>
          <w:lang w:val="sr-Latn-CS"/>
        </w:rPr>
        <w:fldChar w:fldCharType="separate"/>
      </w:r>
      <w:r w:rsidRPr="00A47589">
        <w:rPr>
          <w:rFonts w:ascii="Times New Roman" w:hAnsi="Times New Roman" w:cs="Times New Roman"/>
          <w:noProof/>
          <w:sz w:val="24"/>
          <w:szCs w:val="24"/>
          <w:lang w:val="sr-Latn-CS"/>
        </w:rPr>
        <w:t>Podgorici</w:t>
      </w:r>
      <w:r w:rsidRPr="00A47589">
        <w:rPr>
          <w:rFonts w:ascii="Times New Roman" w:hAnsi="Times New Roman" w:cs="Times New Roman"/>
          <w:sz w:val="24"/>
          <w:szCs w:val="24"/>
          <w:lang w:val="sr-Latn-CS"/>
        </w:rPr>
        <w:fldChar w:fldCharType="end"/>
      </w:r>
      <w:r w:rsidRPr="00A47589">
        <w:rPr>
          <w:rFonts w:ascii="Times New Roman" w:hAnsi="Times New Roman" w:cs="Times New Roman"/>
          <w:sz w:val="24"/>
          <w:szCs w:val="24"/>
          <w:lang w:val="sr-Latn-CS"/>
        </w:rPr>
        <w:t xml:space="preserve">, sa naznakom za </w:t>
      </w:r>
      <w:r w:rsidRPr="00A47589">
        <w:rPr>
          <w:rFonts w:ascii="Times New Roman" w:hAnsi="Times New Roman" w:cs="Times New Roman"/>
          <w:sz w:val="24"/>
          <w:szCs w:val="24"/>
          <w:lang w:val="sr-Latn-CS"/>
        </w:rPr>
        <w:fldChar w:fldCharType="begin"/>
      </w:r>
      <w:r w:rsidRPr="00A47589">
        <w:rPr>
          <w:rFonts w:ascii="Times New Roman" w:hAnsi="Times New Roman" w:cs="Times New Roman"/>
          <w:sz w:val="24"/>
          <w:szCs w:val="24"/>
          <w:lang w:val="sr-Latn-CS"/>
        </w:rPr>
        <w:instrText xml:space="preserve"> MERGEFIELD Sef_sluzbe </w:instrText>
      </w:r>
      <w:r w:rsidRPr="00A47589">
        <w:rPr>
          <w:rFonts w:ascii="Times New Roman" w:hAnsi="Times New Roman" w:cs="Times New Roman"/>
          <w:sz w:val="24"/>
          <w:szCs w:val="24"/>
          <w:lang w:val="sr-Latn-CS"/>
        </w:rPr>
        <w:fldChar w:fldCharType="separate"/>
      </w:r>
      <w:r w:rsidRPr="00A47589">
        <w:rPr>
          <w:rFonts w:ascii="Times New Roman" w:hAnsi="Times New Roman" w:cs="Times New Roman"/>
          <w:noProof/>
          <w:sz w:val="24"/>
          <w:szCs w:val="24"/>
          <w:lang w:val="sr-Latn-CS"/>
        </w:rPr>
        <w:t>Bojana Tamindžija</w:t>
      </w:r>
      <w:r w:rsidRPr="00A47589">
        <w:rPr>
          <w:rFonts w:ascii="Times New Roman" w:hAnsi="Times New Roman" w:cs="Times New Roman"/>
          <w:sz w:val="24"/>
          <w:szCs w:val="24"/>
          <w:lang w:val="sr-Latn-CS"/>
        </w:rPr>
        <w:fldChar w:fldCharType="end"/>
      </w:r>
      <w:r w:rsidR="00F24BF2">
        <w:rPr>
          <w:rFonts w:ascii="Times New Roman" w:hAnsi="Times New Roman" w:cs="Times New Roman"/>
          <w:sz w:val="24"/>
          <w:szCs w:val="24"/>
          <w:lang w:val="sr-Latn-CS"/>
        </w:rPr>
        <w:t xml:space="preserve">. </w:t>
      </w:r>
      <w:r w:rsidR="007276D3">
        <w:rPr>
          <w:rFonts w:ascii="Times New Roman" w:hAnsi="Times New Roman" w:cs="Times New Roman"/>
          <w:sz w:val="24"/>
          <w:szCs w:val="24"/>
          <w:lang w:val="sr-Latn-CS"/>
        </w:rPr>
        <w:t>Fakture je potrebno dostavljati na mjesečnom nivou. Uz fakturu je potrebno priložiti sve radne naloge na izvršenim poslovima, potpisanim od strane Naručioca.</w:t>
      </w:r>
    </w:p>
    <w:p w:rsidR="007276D3" w:rsidRDefault="007276D3" w:rsidP="00F844C0">
      <w:pPr>
        <w:spacing w:after="0" w:line="240" w:lineRule="auto"/>
        <w:jc w:val="both"/>
        <w:rPr>
          <w:rFonts w:ascii="Times New Roman" w:hAnsi="Times New Roman" w:cs="Times New Roman"/>
          <w:sz w:val="24"/>
          <w:szCs w:val="24"/>
          <w:lang w:val="sr-Latn-CS"/>
        </w:rPr>
      </w:pPr>
    </w:p>
    <w:p w:rsidR="00A47589" w:rsidRPr="00170E39" w:rsidRDefault="007276D3" w:rsidP="00A47589">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Način plaćanja je virmanski.</w:t>
      </w:r>
    </w:p>
    <w:p w:rsidR="00A47589" w:rsidRDefault="00A47589" w:rsidP="00A47589">
      <w:pPr>
        <w:spacing w:after="0" w:line="240" w:lineRule="auto"/>
        <w:jc w:val="both"/>
        <w:rPr>
          <w:rFonts w:ascii="Times New Roman" w:hAnsi="Times New Roman"/>
          <w:sz w:val="24"/>
          <w:szCs w:val="24"/>
          <w:lang w:val="sr-Latn-CS"/>
        </w:rPr>
      </w:pPr>
      <w:r w:rsidRPr="00A47589">
        <w:rPr>
          <w:rFonts w:ascii="Times New Roman" w:hAnsi="Times New Roman"/>
          <w:sz w:val="24"/>
          <w:szCs w:val="24"/>
          <w:lang w:val="sr-Latn-CS"/>
        </w:rPr>
        <w:lastRenderedPageBreak/>
        <w:t xml:space="preserve">Sve uplate se vrše na žiro račun Izvršioca br. </w:t>
      </w:r>
      <w:r w:rsidRPr="00A47589">
        <w:rPr>
          <w:rFonts w:ascii="Times New Roman" w:hAnsi="Times New Roman"/>
          <w:b/>
          <w:sz w:val="24"/>
          <w:szCs w:val="24"/>
          <w:lang w:val="sr-Latn-CS"/>
        </w:rPr>
        <w:fldChar w:fldCharType="begin"/>
      </w:r>
      <w:r w:rsidRPr="00A47589">
        <w:rPr>
          <w:rFonts w:ascii="Times New Roman" w:hAnsi="Times New Roman"/>
          <w:b/>
          <w:sz w:val="24"/>
          <w:szCs w:val="24"/>
          <w:lang w:val="sr-Latn-CS"/>
        </w:rPr>
        <w:instrText xml:space="preserve"> MERGEFIELD Bankovni_račun_1 </w:instrText>
      </w:r>
      <w:r w:rsidRPr="00A47589">
        <w:rPr>
          <w:rFonts w:ascii="Times New Roman" w:hAnsi="Times New Roman"/>
          <w:b/>
          <w:sz w:val="24"/>
          <w:szCs w:val="24"/>
          <w:lang w:val="sr-Latn-CS"/>
        </w:rPr>
        <w:fldChar w:fldCharType="separate"/>
      </w:r>
      <w:r>
        <w:rPr>
          <w:rFonts w:ascii="Times New Roman" w:hAnsi="Times New Roman"/>
          <w:b/>
          <w:noProof/>
          <w:sz w:val="24"/>
          <w:szCs w:val="24"/>
          <w:lang w:val="sr-Latn-CS"/>
        </w:rPr>
        <w:t>________</w:t>
      </w:r>
      <w:r w:rsidRPr="00A47589">
        <w:rPr>
          <w:rFonts w:ascii="Times New Roman" w:hAnsi="Times New Roman"/>
          <w:b/>
          <w:sz w:val="24"/>
          <w:szCs w:val="24"/>
          <w:lang w:val="sr-Latn-CS"/>
        </w:rPr>
        <w:fldChar w:fldCharType="end"/>
      </w:r>
      <w:r w:rsidRPr="00A47589">
        <w:rPr>
          <w:rFonts w:ascii="Times New Roman" w:hAnsi="Times New Roman"/>
          <w:sz w:val="24"/>
          <w:szCs w:val="24"/>
          <w:lang w:val="sr-Latn-CS"/>
        </w:rPr>
        <w:t xml:space="preserve"> kod </w:t>
      </w:r>
      <w:r>
        <w:rPr>
          <w:rFonts w:ascii="Times New Roman" w:hAnsi="Times New Roman"/>
          <w:sz w:val="24"/>
          <w:szCs w:val="24"/>
          <w:lang w:val="sr-Latn-CS"/>
        </w:rPr>
        <w:t>____________</w:t>
      </w:r>
      <w:r w:rsidRPr="00A47589">
        <w:rPr>
          <w:rFonts w:ascii="Times New Roman" w:hAnsi="Times New Roman"/>
          <w:sz w:val="24"/>
          <w:szCs w:val="24"/>
          <w:lang w:val="sr-Latn-CS"/>
        </w:rPr>
        <w:t>.</w:t>
      </w:r>
    </w:p>
    <w:p w:rsidR="00A85B63" w:rsidRPr="00A47589" w:rsidRDefault="00A85B63" w:rsidP="00A47589">
      <w:pPr>
        <w:spacing w:after="0" w:line="240" w:lineRule="auto"/>
        <w:jc w:val="both"/>
        <w:rPr>
          <w:rFonts w:ascii="Times New Roman" w:hAnsi="Times New Roman"/>
          <w:sz w:val="24"/>
          <w:szCs w:val="24"/>
          <w:lang w:val="sr-Latn-CS"/>
        </w:rPr>
      </w:pPr>
    </w:p>
    <w:p w:rsidR="00A47589" w:rsidRPr="00A47589" w:rsidRDefault="00A47589" w:rsidP="00A47589">
      <w:pPr>
        <w:spacing w:after="0" w:line="240" w:lineRule="auto"/>
        <w:jc w:val="both"/>
        <w:rPr>
          <w:rFonts w:ascii="Times New Roman" w:hAnsi="Times New Roman"/>
          <w:sz w:val="10"/>
          <w:szCs w:val="24"/>
          <w:lang w:val="sr-Latn-CS"/>
        </w:rPr>
      </w:pPr>
    </w:p>
    <w:p w:rsidR="00A47589" w:rsidRPr="00A47589" w:rsidRDefault="00A47589" w:rsidP="00A47589">
      <w:pPr>
        <w:spacing w:after="0" w:line="240" w:lineRule="auto"/>
        <w:jc w:val="center"/>
        <w:rPr>
          <w:rFonts w:ascii="Times New Roman" w:hAnsi="Times New Roman"/>
          <w:b/>
          <w:sz w:val="24"/>
          <w:szCs w:val="24"/>
          <w:lang w:val="sr-Latn-CS"/>
        </w:rPr>
      </w:pPr>
      <w:r w:rsidRPr="00A47589">
        <w:rPr>
          <w:rFonts w:ascii="Times New Roman" w:hAnsi="Times New Roman"/>
          <w:b/>
          <w:sz w:val="24"/>
          <w:szCs w:val="24"/>
          <w:lang w:val="sr-Latn-CS"/>
        </w:rPr>
        <w:t>ROK, MJESTO I NAČIN IZVRŠENJA UGOVORA</w:t>
      </w:r>
    </w:p>
    <w:p w:rsidR="00A47589" w:rsidRPr="00A47589" w:rsidRDefault="00A47589" w:rsidP="00A47589">
      <w:pPr>
        <w:spacing w:after="0" w:line="240" w:lineRule="auto"/>
        <w:rPr>
          <w:rFonts w:ascii="Times New Roman" w:hAnsi="Times New Roman"/>
          <w:b/>
          <w:color w:val="000000"/>
          <w:sz w:val="16"/>
          <w:szCs w:val="24"/>
          <w:lang w:val="pl-PL"/>
        </w:rPr>
      </w:pPr>
    </w:p>
    <w:p w:rsidR="008C6F77" w:rsidRPr="00F844C0" w:rsidRDefault="00F844C0" w:rsidP="00F844C0">
      <w:pPr>
        <w:spacing w:after="0" w:line="240" w:lineRule="auto"/>
        <w:jc w:val="center"/>
        <w:rPr>
          <w:rFonts w:ascii="Times New Roman" w:hAnsi="Times New Roman"/>
          <w:b/>
          <w:color w:val="000000"/>
          <w:sz w:val="24"/>
          <w:szCs w:val="24"/>
          <w:lang w:val="pl-PL"/>
        </w:rPr>
      </w:pPr>
      <w:r>
        <w:rPr>
          <w:rFonts w:ascii="Times New Roman" w:hAnsi="Times New Roman"/>
          <w:b/>
          <w:color w:val="000000"/>
          <w:sz w:val="24"/>
          <w:szCs w:val="24"/>
          <w:lang w:val="pl-PL"/>
        </w:rPr>
        <w:t>Član 5.</w:t>
      </w:r>
    </w:p>
    <w:p w:rsidR="00536EE7" w:rsidRPr="00536EE7" w:rsidRDefault="00536EE7" w:rsidP="00F844C0">
      <w:pPr>
        <w:spacing w:after="0" w:line="240" w:lineRule="auto"/>
        <w:jc w:val="both"/>
        <w:rPr>
          <w:rFonts w:ascii="Times New Roman" w:hAnsi="Times New Roman"/>
          <w:color w:val="000000"/>
          <w:sz w:val="10"/>
          <w:szCs w:val="24"/>
          <w:lang w:val="pl-PL"/>
        </w:rPr>
      </w:pPr>
    </w:p>
    <w:p w:rsidR="00A47589" w:rsidRDefault="00A47589" w:rsidP="00F844C0">
      <w:pPr>
        <w:spacing w:after="0" w:line="240" w:lineRule="auto"/>
        <w:jc w:val="both"/>
        <w:rPr>
          <w:rFonts w:ascii="Times New Roman" w:hAnsi="Times New Roman"/>
          <w:sz w:val="24"/>
          <w:szCs w:val="24"/>
          <w:lang w:val="sr-Latn-CS"/>
        </w:rPr>
      </w:pPr>
      <w:r w:rsidRPr="008C6F77">
        <w:rPr>
          <w:rFonts w:ascii="Times New Roman" w:hAnsi="Times New Roman"/>
          <w:color w:val="000000"/>
          <w:sz w:val="24"/>
          <w:szCs w:val="24"/>
          <w:lang w:val="pl-PL"/>
        </w:rPr>
        <w:t xml:space="preserve">Izvršilac se obavezuje da će usluge navedene u članu 1 ovog Ugovora izvršavati u roku od </w:t>
      </w:r>
      <w:r w:rsidR="00761724" w:rsidRPr="008C6F77">
        <w:rPr>
          <w:rFonts w:ascii="Times New Roman" w:hAnsi="Times New Roman"/>
          <w:color w:val="000000"/>
          <w:sz w:val="24"/>
          <w:szCs w:val="24"/>
          <w:lang w:val="pl-PL"/>
        </w:rPr>
        <w:t>365</w:t>
      </w:r>
      <w:r w:rsidRPr="008C6F77">
        <w:rPr>
          <w:rFonts w:ascii="Times New Roman" w:hAnsi="Times New Roman"/>
          <w:color w:val="000000"/>
          <w:sz w:val="24"/>
          <w:szCs w:val="24"/>
          <w:lang w:val="pl-PL"/>
        </w:rPr>
        <w:t xml:space="preserve"> dana </w:t>
      </w:r>
      <w:r w:rsidR="005F0853" w:rsidRPr="008C6F77">
        <w:rPr>
          <w:rFonts w:ascii="Times New Roman" w:hAnsi="Times New Roman"/>
          <w:color w:val="000000"/>
          <w:sz w:val="24"/>
          <w:szCs w:val="24"/>
          <w:lang w:val="pl-PL"/>
        </w:rPr>
        <w:t>od dana uvođenja Izvršioca u posao ili</w:t>
      </w:r>
      <w:r w:rsidRPr="008C6F77">
        <w:rPr>
          <w:rFonts w:ascii="Times New Roman" w:hAnsi="Times New Roman"/>
          <w:sz w:val="24"/>
          <w:szCs w:val="24"/>
          <w:lang w:val="sr-Latn-CS"/>
        </w:rPr>
        <w:t xml:space="preserve"> do dostizanja finansijskog limita ponude.</w:t>
      </w:r>
    </w:p>
    <w:p w:rsidR="001E2C1B" w:rsidRDefault="001E2C1B" w:rsidP="00F844C0">
      <w:pPr>
        <w:spacing w:after="0" w:line="240" w:lineRule="auto"/>
        <w:jc w:val="both"/>
        <w:rPr>
          <w:rFonts w:ascii="Times New Roman" w:hAnsi="Times New Roman"/>
          <w:sz w:val="24"/>
          <w:szCs w:val="24"/>
          <w:lang w:val="sr-Latn-CS"/>
        </w:rPr>
      </w:pPr>
    </w:p>
    <w:p w:rsidR="001E2C1B" w:rsidRPr="001E2C1B" w:rsidRDefault="001E2C1B" w:rsidP="00F844C0">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Izvršilac pristupa izvršenju usluge</w:t>
      </w:r>
      <w:r w:rsidRPr="008C6F77">
        <w:rPr>
          <w:rFonts w:ascii="Times New Roman" w:hAnsi="Times New Roman" w:cs="Times New Roman"/>
          <w:sz w:val="24"/>
          <w:szCs w:val="24"/>
          <w:lang w:val="sr-Latn-CS"/>
        </w:rPr>
        <w:t xml:space="preserve"> u roku od 24h po nalogu Naručioca, računajući od momenta prijema zahtjeva, e-mail-om ili putem telefona. Raspored i učestalost pružanja usluga čišćenja određuje Naručilac po dogovoru sa Izvršiocem.  </w:t>
      </w:r>
    </w:p>
    <w:p w:rsidR="008C6F77" w:rsidRPr="008C6F77" w:rsidRDefault="008C6F77" w:rsidP="00F844C0">
      <w:pPr>
        <w:spacing w:after="0" w:line="240" w:lineRule="auto"/>
        <w:jc w:val="both"/>
        <w:rPr>
          <w:rFonts w:ascii="Times New Roman" w:hAnsi="Times New Roman" w:cs="Times New Roman"/>
          <w:sz w:val="18"/>
          <w:szCs w:val="24"/>
          <w:lang w:val="pl-PL"/>
        </w:rPr>
      </w:pPr>
    </w:p>
    <w:p w:rsidR="00536EE7" w:rsidRPr="00536EE7" w:rsidRDefault="008C6F77" w:rsidP="00F844C0">
      <w:pPr>
        <w:spacing w:after="0" w:line="240" w:lineRule="auto"/>
        <w:jc w:val="both"/>
        <w:rPr>
          <w:rFonts w:ascii="Times New Roman" w:hAnsi="Times New Roman" w:cs="Times New Roman"/>
          <w:color w:val="000000"/>
          <w:sz w:val="24"/>
          <w:szCs w:val="24"/>
          <w:lang w:val="pl-PL"/>
        </w:rPr>
      </w:pPr>
      <w:r w:rsidRPr="008C6F77">
        <w:rPr>
          <w:rFonts w:ascii="Times New Roman" w:hAnsi="Times New Roman" w:cs="Times New Roman"/>
          <w:sz w:val="24"/>
          <w:szCs w:val="24"/>
          <w:lang w:val="pl-PL"/>
        </w:rPr>
        <w:t>Mjesto izvršenja ugovora su: Trafostanice CEDIS-a na teritoriji Crne Gore i u bravarskoj radionici CEDIS-a u Podgorici.</w:t>
      </w:r>
    </w:p>
    <w:p w:rsidR="00536EE7" w:rsidRPr="00A47589" w:rsidRDefault="00536EE7" w:rsidP="00F844C0">
      <w:pPr>
        <w:spacing w:after="0" w:line="240" w:lineRule="auto"/>
        <w:rPr>
          <w:rFonts w:ascii="Times New Roman" w:hAnsi="Times New Roman"/>
          <w:color w:val="000000"/>
          <w:sz w:val="18"/>
          <w:szCs w:val="24"/>
          <w:lang w:val="pl-PL"/>
        </w:rPr>
      </w:pPr>
    </w:p>
    <w:p w:rsidR="00A47589" w:rsidRPr="00A47589" w:rsidRDefault="00A47589" w:rsidP="00A47589">
      <w:pPr>
        <w:spacing w:after="0" w:line="240" w:lineRule="auto"/>
        <w:jc w:val="center"/>
        <w:rPr>
          <w:rFonts w:ascii="Times New Roman" w:hAnsi="Times New Roman"/>
          <w:b/>
          <w:color w:val="000000"/>
          <w:sz w:val="24"/>
          <w:szCs w:val="24"/>
          <w:lang w:val="pl-PL"/>
        </w:rPr>
      </w:pPr>
      <w:r w:rsidRPr="00A47589">
        <w:rPr>
          <w:rFonts w:ascii="Times New Roman" w:hAnsi="Times New Roman"/>
          <w:b/>
          <w:color w:val="000000"/>
          <w:sz w:val="24"/>
          <w:szCs w:val="24"/>
          <w:lang w:val="pl-PL"/>
        </w:rPr>
        <w:t>Član 6.</w:t>
      </w:r>
    </w:p>
    <w:p w:rsidR="00A47589" w:rsidRPr="00A47589" w:rsidRDefault="00A47589" w:rsidP="00F844C0">
      <w:pPr>
        <w:tabs>
          <w:tab w:val="left" w:pos="567"/>
          <w:tab w:val="left" w:pos="4820"/>
        </w:tabs>
        <w:spacing w:after="0" w:line="240" w:lineRule="auto"/>
        <w:jc w:val="both"/>
        <w:rPr>
          <w:rFonts w:ascii="Times New Roman" w:hAnsi="Times New Roman"/>
          <w:color w:val="000000"/>
          <w:sz w:val="24"/>
          <w:szCs w:val="24"/>
          <w:lang w:val="sl-SI"/>
        </w:rPr>
      </w:pPr>
      <w:r w:rsidRPr="00A47589">
        <w:rPr>
          <w:rFonts w:ascii="Times New Roman" w:hAnsi="Times New Roman"/>
          <w:color w:val="000000"/>
          <w:sz w:val="24"/>
          <w:szCs w:val="24"/>
          <w:lang w:val="sl-SI"/>
        </w:rPr>
        <w:t>Zvanična komunikacija u vezi sa pitanjima vezanim za tehnički dio realizacije Ugovora ostvarivaće se slanjem potpisanih i ovjerenih akata putem email-a ili fax-a. Osobe za komunikaciju su:</w:t>
      </w:r>
    </w:p>
    <w:p w:rsidR="00A47589" w:rsidRPr="00AB0CA8" w:rsidRDefault="00AB0CA8" w:rsidP="00F844C0">
      <w:pPr>
        <w:tabs>
          <w:tab w:val="left" w:pos="567"/>
          <w:tab w:val="left" w:pos="4820"/>
        </w:tabs>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ab/>
        <w:t>Za Izvršioca:</w:t>
      </w:r>
      <w:r>
        <w:rPr>
          <w:rFonts w:ascii="Times New Roman" w:hAnsi="Times New Roman" w:cs="Times New Roman"/>
          <w:sz w:val="24"/>
          <w:szCs w:val="24"/>
          <w:lang w:val="pl-PL"/>
        </w:rPr>
        <w:tab/>
        <w:t>Za Naručioca:</w:t>
      </w:r>
      <w:r w:rsidR="00A47589" w:rsidRPr="00A47589">
        <w:rPr>
          <w:rFonts w:ascii="Times New Roman" w:hAnsi="Times New Roman" w:cs="Times New Roman"/>
          <w:sz w:val="24"/>
          <w:szCs w:val="24"/>
          <w:lang w:val="pl-PL"/>
        </w:rPr>
        <w:fldChar w:fldCharType="begin"/>
      </w:r>
      <w:r w:rsidR="00A47589" w:rsidRPr="00A47589">
        <w:rPr>
          <w:rFonts w:ascii="Times New Roman" w:hAnsi="Times New Roman" w:cs="Times New Roman"/>
          <w:sz w:val="24"/>
          <w:szCs w:val="24"/>
          <w:lang w:val="pl-PL"/>
        </w:rPr>
        <w:instrText xml:space="preserve"> MERGEFIELD Za_Isporucioca </w:instrText>
      </w:r>
      <w:r w:rsidR="00A47589" w:rsidRPr="00A47589">
        <w:rPr>
          <w:rFonts w:ascii="Times New Roman" w:hAnsi="Times New Roman" w:cs="Times New Roman"/>
          <w:sz w:val="24"/>
          <w:szCs w:val="24"/>
          <w:lang w:val="pl-PL"/>
        </w:rPr>
        <w:fldChar w:fldCharType="end"/>
      </w:r>
      <w:r w:rsidR="00A47589" w:rsidRPr="00A47589">
        <w:rPr>
          <w:rFonts w:ascii="Times New Roman" w:hAnsi="Times New Roman" w:cs="Times New Roman"/>
          <w:sz w:val="24"/>
          <w:szCs w:val="24"/>
          <w:lang w:val="pl-PL"/>
        </w:rPr>
        <w:tab/>
      </w:r>
      <w:r w:rsidR="00A47589" w:rsidRPr="00A47589">
        <w:rPr>
          <w:rFonts w:ascii="Times New Roman" w:hAnsi="Times New Roman" w:cs="Times New Roman"/>
          <w:sz w:val="24"/>
          <w:szCs w:val="24"/>
        </w:rPr>
        <w:t xml:space="preserve"> </w:t>
      </w:r>
    </w:p>
    <w:p w:rsidR="00761724" w:rsidRDefault="00A47589" w:rsidP="00F844C0">
      <w:pPr>
        <w:tabs>
          <w:tab w:val="left" w:pos="567"/>
          <w:tab w:val="left" w:pos="4820"/>
        </w:tabs>
        <w:spacing w:after="0" w:line="240" w:lineRule="auto"/>
        <w:jc w:val="both"/>
        <w:rPr>
          <w:rFonts w:ascii="Times New Roman" w:hAnsi="Times New Roman" w:cs="Times New Roman"/>
          <w:sz w:val="24"/>
          <w:szCs w:val="24"/>
        </w:rPr>
      </w:pPr>
      <w:r w:rsidRPr="00A47589">
        <w:rPr>
          <w:rFonts w:ascii="Times New Roman" w:hAnsi="Times New Roman" w:cs="Times New Roman"/>
          <w:sz w:val="24"/>
          <w:szCs w:val="24"/>
        </w:rPr>
        <w:tab/>
        <w:t xml:space="preserve">Tel: </w:t>
      </w:r>
      <w:r w:rsidRPr="00A47589">
        <w:rPr>
          <w:rFonts w:ascii="Times New Roman" w:hAnsi="Times New Roman" w:cs="Times New Roman"/>
          <w:sz w:val="24"/>
          <w:szCs w:val="24"/>
        </w:rPr>
        <w:fldChar w:fldCharType="begin"/>
      </w:r>
      <w:r w:rsidRPr="00A47589">
        <w:rPr>
          <w:rFonts w:ascii="Times New Roman" w:hAnsi="Times New Roman" w:cs="Times New Roman"/>
          <w:sz w:val="24"/>
          <w:szCs w:val="24"/>
        </w:rPr>
        <w:instrText xml:space="preserve"> MERGEFIELD Tel </w:instrText>
      </w:r>
      <w:r w:rsidRPr="00A47589">
        <w:rPr>
          <w:rFonts w:ascii="Times New Roman" w:hAnsi="Times New Roman" w:cs="Times New Roman"/>
          <w:sz w:val="24"/>
          <w:szCs w:val="24"/>
        </w:rPr>
        <w:fldChar w:fldCharType="end"/>
      </w:r>
      <w:r w:rsidRPr="00A47589">
        <w:rPr>
          <w:rFonts w:ascii="Times New Roman" w:hAnsi="Times New Roman" w:cs="Times New Roman"/>
          <w:sz w:val="24"/>
          <w:szCs w:val="24"/>
        </w:rPr>
        <w:tab/>
        <w:t>Tel:</w:t>
      </w:r>
    </w:p>
    <w:p w:rsidR="00A47589" w:rsidRPr="00A47589" w:rsidRDefault="00A47589" w:rsidP="00F844C0">
      <w:pPr>
        <w:tabs>
          <w:tab w:val="left" w:pos="567"/>
          <w:tab w:val="left" w:pos="4820"/>
        </w:tabs>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rPr>
        <w:tab/>
        <w:t>e-mail:</w:t>
      </w:r>
      <w:r w:rsidRPr="00A47589">
        <w:rPr>
          <w:rFonts w:ascii="Times New Roman" w:hAnsi="Times New Roman" w:cs="Times New Roman"/>
          <w:sz w:val="24"/>
          <w:szCs w:val="24"/>
        </w:rPr>
        <w:tab/>
        <w:t xml:space="preserve">e-mail:                                                                           </w:t>
      </w:r>
    </w:p>
    <w:p w:rsidR="00A47589" w:rsidRPr="00A47589" w:rsidRDefault="00A47589" w:rsidP="00F844C0">
      <w:pPr>
        <w:spacing w:after="0" w:line="240" w:lineRule="auto"/>
        <w:jc w:val="both"/>
        <w:rPr>
          <w:rFonts w:ascii="Times New Roman" w:hAnsi="Times New Roman" w:cs="Times New Roman"/>
          <w:sz w:val="16"/>
          <w:szCs w:val="24"/>
        </w:rPr>
      </w:pPr>
    </w:p>
    <w:p w:rsidR="00A47589" w:rsidRPr="00A47589" w:rsidRDefault="00A47589" w:rsidP="00F844C0">
      <w:pPr>
        <w:spacing w:after="0" w:line="240" w:lineRule="auto"/>
        <w:jc w:val="both"/>
        <w:rPr>
          <w:rFonts w:ascii="Times New Roman" w:hAnsi="Times New Roman"/>
          <w:color w:val="000000"/>
          <w:sz w:val="24"/>
          <w:szCs w:val="24"/>
          <w:lang w:val="sl-SI"/>
        </w:rPr>
      </w:pPr>
      <w:r w:rsidRPr="00A47589">
        <w:rPr>
          <w:rFonts w:ascii="Times New Roman" w:hAnsi="Times New Roman"/>
          <w:color w:val="000000"/>
          <w:sz w:val="24"/>
          <w:szCs w:val="24"/>
          <w:lang w:val="sl-SI"/>
        </w:rPr>
        <w:t>Zvaničnu komunikaciju u vezi sa finansijskim pitanjima vezanim za realizaciju Ugovora ostvarivaće se putem email komunikacije. Osobe za komunikaciju su:</w:t>
      </w:r>
    </w:p>
    <w:p w:rsidR="00A47589" w:rsidRPr="006527BE" w:rsidRDefault="00A47589" w:rsidP="00F844C0">
      <w:pPr>
        <w:spacing w:after="0" w:line="240" w:lineRule="auto"/>
        <w:jc w:val="both"/>
        <w:rPr>
          <w:rFonts w:ascii="Times New Roman" w:hAnsi="Times New Roman" w:cs="Times New Roman"/>
          <w:sz w:val="14"/>
          <w:szCs w:val="24"/>
        </w:rPr>
      </w:pPr>
    </w:p>
    <w:p w:rsidR="00A47589" w:rsidRPr="00AB0CA8" w:rsidRDefault="00A47589" w:rsidP="00F844C0">
      <w:pPr>
        <w:tabs>
          <w:tab w:val="left" w:pos="567"/>
          <w:tab w:val="left" w:pos="4820"/>
        </w:tabs>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rPr>
        <w:t xml:space="preserve"> </w:t>
      </w:r>
      <w:r w:rsidRPr="00A47589">
        <w:rPr>
          <w:rFonts w:ascii="Times New Roman" w:hAnsi="Times New Roman" w:cs="Times New Roman"/>
          <w:sz w:val="24"/>
          <w:szCs w:val="24"/>
          <w:lang w:val="pl-PL"/>
        </w:rPr>
        <w:tab/>
        <w:t>Za Izvršioca:</w:t>
      </w:r>
      <w:r w:rsidRPr="00A47589">
        <w:rPr>
          <w:rFonts w:ascii="Times New Roman" w:hAnsi="Times New Roman" w:cs="Times New Roman"/>
          <w:sz w:val="24"/>
          <w:szCs w:val="24"/>
          <w:lang w:val="pl-PL"/>
        </w:rPr>
        <w:tab/>
        <w:t>Za Nar</w:t>
      </w:r>
      <w:r w:rsidR="00AB0CA8">
        <w:rPr>
          <w:rFonts w:ascii="Times New Roman" w:hAnsi="Times New Roman" w:cs="Times New Roman"/>
          <w:sz w:val="24"/>
          <w:szCs w:val="24"/>
          <w:lang w:val="pl-PL"/>
        </w:rPr>
        <w:t>učioca:</w:t>
      </w:r>
      <w:r w:rsidRPr="00A47589">
        <w:rPr>
          <w:rFonts w:ascii="Times New Roman" w:hAnsi="Times New Roman" w:cs="Times New Roman"/>
          <w:sz w:val="24"/>
          <w:szCs w:val="24"/>
        </w:rPr>
        <w:tab/>
      </w:r>
    </w:p>
    <w:p w:rsidR="00A47589" w:rsidRPr="00A47589" w:rsidRDefault="00A47589" w:rsidP="00F844C0">
      <w:pPr>
        <w:tabs>
          <w:tab w:val="left" w:pos="567"/>
          <w:tab w:val="left" w:pos="4820"/>
        </w:tabs>
        <w:spacing w:after="0" w:line="240" w:lineRule="auto"/>
        <w:jc w:val="both"/>
        <w:rPr>
          <w:rFonts w:ascii="Times New Roman" w:hAnsi="Times New Roman" w:cs="Times New Roman"/>
          <w:sz w:val="24"/>
          <w:szCs w:val="24"/>
        </w:rPr>
      </w:pPr>
      <w:r w:rsidRPr="00A47589">
        <w:rPr>
          <w:rFonts w:ascii="Times New Roman" w:hAnsi="Times New Roman" w:cs="Times New Roman"/>
          <w:sz w:val="24"/>
          <w:szCs w:val="24"/>
        </w:rPr>
        <w:tab/>
      </w:r>
      <w:r w:rsidR="00761724">
        <w:rPr>
          <w:rFonts w:ascii="Times New Roman" w:hAnsi="Times New Roman" w:cs="Times New Roman"/>
          <w:sz w:val="24"/>
          <w:szCs w:val="24"/>
        </w:rPr>
        <w:t xml:space="preserve"> Tel:                                                               </w:t>
      </w:r>
      <w:r w:rsidRPr="00A47589">
        <w:rPr>
          <w:rFonts w:ascii="Times New Roman" w:hAnsi="Times New Roman" w:cs="Times New Roman"/>
          <w:sz w:val="24"/>
          <w:szCs w:val="24"/>
        </w:rPr>
        <w:t xml:space="preserve">Tel:  </w:t>
      </w:r>
      <w:r w:rsidRPr="00A47589">
        <w:rPr>
          <w:rFonts w:ascii="Times New Roman" w:hAnsi="Times New Roman" w:cs="Times New Roman"/>
          <w:sz w:val="24"/>
          <w:szCs w:val="24"/>
        </w:rPr>
        <w:fldChar w:fldCharType="begin"/>
      </w:r>
      <w:r w:rsidRPr="00A47589">
        <w:rPr>
          <w:rFonts w:ascii="Times New Roman" w:hAnsi="Times New Roman" w:cs="Times New Roman"/>
          <w:sz w:val="24"/>
          <w:szCs w:val="24"/>
        </w:rPr>
        <w:instrText xml:space="preserve"> MERGEFIELD Tel2 </w:instrText>
      </w:r>
      <w:r w:rsidRPr="00A47589">
        <w:rPr>
          <w:rFonts w:ascii="Times New Roman" w:hAnsi="Times New Roman" w:cs="Times New Roman"/>
          <w:sz w:val="24"/>
          <w:szCs w:val="24"/>
        </w:rPr>
        <w:fldChar w:fldCharType="end"/>
      </w:r>
    </w:p>
    <w:p w:rsidR="00A47589" w:rsidRPr="00A47589" w:rsidRDefault="00761724" w:rsidP="00F844C0">
      <w:pPr>
        <w:tabs>
          <w:tab w:val="left" w:pos="567"/>
          <w:tab w:val="left" w:pos="48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e-mail:               </w:t>
      </w:r>
      <w:r w:rsidR="00A47589" w:rsidRPr="00A47589">
        <w:rPr>
          <w:rFonts w:ascii="Times New Roman" w:hAnsi="Times New Roman" w:cs="Times New Roman"/>
          <w:sz w:val="24"/>
          <w:szCs w:val="24"/>
        </w:rPr>
        <w:tab/>
        <w:t xml:space="preserve">e-mail: </w:t>
      </w:r>
      <w:r w:rsidR="00A47589" w:rsidRPr="00A47589">
        <w:rPr>
          <w:rFonts w:ascii="Times New Roman" w:hAnsi="Times New Roman" w:cs="Times New Roman"/>
          <w:sz w:val="24"/>
          <w:szCs w:val="24"/>
        </w:rPr>
        <w:fldChar w:fldCharType="begin"/>
      </w:r>
      <w:r w:rsidR="00A47589" w:rsidRPr="00A47589">
        <w:rPr>
          <w:rFonts w:ascii="Times New Roman" w:hAnsi="Times New Roman" w:cs="Times New Roman"/>
          <w:sz w:val="24"/>
          <w:szCs w:val="24"/>
        </w:rPr>
        <w:instrText xml:space="preserve"> MERGEFIELD Mail2 </w:instrText>
      </w:r>
      <w:r w:rsidR="00A47589" w:rsidRPr="00A47589">
        <w:rPr>
          <w:rFonts w:ascii="Times New Roman" w:hAnsi="Times New Roman" w:cs="Times New Roman"/>
          <w:sz w:val="24"/>
          <w:szCs w:val="24"/>
        </w:rPr>
        <w:fldChar w:fldCharType="end"/>
      </w:r>
    </w:p>
    <w:p w:rsidR="00A47589" w:rsidRPr="00A47589" w:rsidRDefault="00A47589" w:rsidP="00F844C0">
      <w:pPr>
        <w:tabs>
          <w:tab w:val="left" w:pos="567"/>
          <w:tab w:val="left" w:pos="4820"/>
        </w:tabs>
        <w:spacing w:after="0" w:line="240" w:lineRule="auto"/>
        <w:jc w:val="both"/>
        <w:rPr>
          <w:sz w:val="12"/>
        </w:rPr>
      </w:pPr>
    </w:p>
    <w:p w:rsidR="00A47589" w:rsidRPr="00A47589" w:rsidRDefault="00A47589" w:rsidP="00F844C0">
      <w:pPr>
        <w:spacing w:after="0" w:line="240" w:lineRule="auto"/>
        <w:jc w:val="both"/>
        <w:rPr>
          <w:rFonts w:ascii="Times New Roman" w:hAnsi="Times New Roman"/>
          <w:color w:val="000000"/>
          <w:sz w:val="24"/>
          <w:szCs w:val="24"/>
          <w:lang w:val="sl-SI"/>
        </w:rPr>
      </w:pPr>
      <w:r w:rsidRPr="00A47589">
        <w:rPr>
          <w:rFonts w:ascii="Times New Roman" w:hAnsi="Times New Roman"/>
          <w:color w:val="000000"/>
          <w:sz w:val="24"/>
          <w:szCs w:val="24"/>
          <w:lang w:val="sl-SI"/>
        </w:rPr>
        <w:t>Ugovorne strane se obavezuju da pravovremeno obavijeste drugu stranu u slučaju promjene podataka osoba za komunikaciju, a najkasnije 7 dana od nastanka promjene.</w:t>
      </w:r>
    </w:p>
    <w:p w:rsidR="00A47589" w:rsidRPr="00A47589" w:rsidRDefault="00A47589" w:rsidP="00A47589">
      <w:pPr>
        <w:spacing w:after="0" w:line="240" w:lineRule="auto"/>
        <w:rPr>
          <w:rFonts w:ascii="Times New Roman" w:hAnsi="Times New Roman"/>
          <w:b/>
          <w:color w:val="000000"/>
          <w:sz w:val="24"/>
          <w:szCs w:val="24"/>
          <w:lang w:val="pl-PL"/>
        </w:rPr>
      </w:pPr>
    </w:p>
    <w:p w:rsidR="00A47589" w:rsidRPr="00A47589" w:rsidRDefault="00A47589" w:rsidP="00A47589">
      <w:pPr>
        <w:spacing w:after="0" w:line="240" w:lineRule="auto"/>
        <w:jc w:val="center"/>
        <w:rPr>
          <w:rFonts w:ascii="Times New Roman" w:hAnsi="Times New Roman"/>
          <w:b/>
          <w:color w:val="000000"/>
          <w:sz w:val="24"/>
          <w:szCs w:val="24"/>
          <w:lang w:val="sl-SI"/>
        </w:rPr>
      </w:pPr>
      <w:r w:rsidRPr="00A47589">
        <w:rPr>
          <w:rFonts w:ascii="Times New Roman" w:hAnsi="Times New Roman"/>
          <w:b/>
          <w:bCs/>
          <w:color w:val="000000"/>
          <w:sz w:val="24"/>
          <w:szCs w:val="24"/>
          <w:lang w:val="sr-Latn-CS"/>
        </w:rPr>
        <w:t xml:space="preserve"> </w:t>
      </w:r>
      <w:r w:rsidRPr="00A47589">
        <w:rPr>
          <w:rFonts w:ascii="Times New Roman" w:hAnsi="Times New Roman"/>
          <w:b/>
          <w:color w:val="000000"/>
          <w:sz w:val="24"/>
          <w:szCs w:val="24"/>
          <w:lang w:val="sl-SI"/>
        </w:rPr>
        <w:t>OBAVEZE UGOVORNIH STRANA</w:t>
      </w:r>
    </w:p>
    <w:p w:rsidR="00A47589" w:rsidRPr="00A47589" w:rsidRDefault="00A47589" w:rsidP="00A47589">
      <w:pPr>
        <w:spacing w:after="0" w:line="240" w:lineRule="auto"/>
        <w:jc w:val="center"/>
        <w:rPr>
          <w:rFonts w:ascii="Times New Roman" w:hAnsi="Times New Roman"/>
          <w:b/>
          <w:color w:val="000000"/>
          <w:sz w:val="16"/>
          <w:szCs w:val="24"/>
          <w:highlight w:val="yellow"/>
          <w:lang w:val="sl-SI"/>
        </w:rPr>
      </w:pPr>
    </w:p>
    <w:p w:rsidR="00A47589" w:rsidRPr="00A47589" w:rsidRDefault="00A47589" w:rsidP="00A47589">
      <w:pPr>
        <w:spacing w:after="0" w:line="240" w:lineRule="auto"/>
        <w:jc w:val="center"/>
        <w:rPr>
          <w:rFonts w:ascii="Times New Roman" w:hAnsi="Times New Roman"/>
          <w:b/>
          <w:color w:val="000000"/>
          <w:sz w:val="24"/>
          <w:szCs w:val="24"/>
        </w:rPr>
      </w:pPr>
      <w:r w:rsidRPr="00A47589">
        <w:rPr>
          <w:rFonts w:ascii="Times New Roman" w:hAnsi="Times New Roman"/>
          <w:b/>
          <w:color w:val="000000"/>
          <w:sz w:val="24"/>
          <w:szCs w:val="24"/>
        </w:rPr>
        <w:t>Član 7.</w:t>
      </w:r>
    </w:p>
    <w:p w:rsidR="00A47589" w:rsidRDefault="00A47589" w:rsidP="00A47589">
      <w:pPr>
        <w:spacing w:after="0" w:line="240" w:lineRule="auto"/>
        <w:rPr>
          <w:rFonts w:ascii="Times New Roman" w:hAnsi="Times New Roman"/>
          <w:bCs/>
          <w:sz w:val="24"/>
          <w:szCs w:val="24"/>
        </w:rPr>
      </w:pPr>
      <w:r w:rsidRPr="00A47589">
        <w:rPr>
          <w:rFonts w:ascii="Times New Roman" w:hAnsi="Times New Roman"/>
          <w:sz w:val="24"/>
          <w:szCs w:val="24"/>
        </w:rPr>
        <w:t>Izvršilac</w:t>
      </w:r>
      <w:r w:rsidRPr="00A47589">
        <w:rPr>
          <w:rFonts w:ascii="Times New Roman" w:hAnsi="Times New Roman"/>
          <w:bCs/>
          <w:sz w:val="24"/>
          <w:szCs w:val="24"/>
        </w:rPr>
        <w:t xml:space="preserve"> se obavezuje:</w:t>
      </w:r>
    </w:p>
    <w:p w:rsidR="00B05A46" w:rsidRDefault="00DE71A1" w:rsidP="00B77414">
      <w:pPr>
        <w:numPr>
          <w:ilvl w:val="0"/>
          <w:numId w:val="21"/>
        </w:numPr>
        <w:tabs>
          <w:tab w:val="clear" w:pos="720"/>
          <w:tab w:val="left" w:pos="142"/>
        </w:tabs>
        <w:spacing w:after="0" w:line="240" w:lineRule="auto"/>
        <w:ind w:left="0" w:firstLine="0"/>
        <w:jc w:val="both"/>
        <w:rPr>
          <w:rFonts w:ascii="Times New Roman" w:hAnsi="Times New Roman"/>
          <w:sz w:val="24"/>
          <w:szCs w:val="24"/>
          <w:lang w:val="it-IT"/>
        </w:rPr>
      </w:pPr>
      <w:r>
        <w:rPr>
          <w:rFonts w:ascii="Times New Roman" w:hAnsi="Times New Roman"/>
          <w:sz w:val="24"/>
          <w:szCs w:val="24"/>
          <w:lang w:val="it-IT"/>
        </w:rPr>
        <w:t xml:space="preserve"> </w:t>
      </w:r>
      <w:r w:rsidR="00B05A46">
        <w:rPr>
          <w:rFonts w:ascii="Times New Roman" w:hAnsi="Times New Roman"/>
          <w:sz w:val="24"/>
          <w:szCs w:val="24"/>
          <w:lang w:val="it-IT"/>
        </w:rPr>
        <w:t xml:space="preserve">da rukovodi izvršenjem svih </w:t>
      </w:r>
      <w:r w:rsidR="00B05A46">
        <w:rPr>
          <w:rFonts w:ascii="Times New Roman" w:hAnsi="Times New Roman"/>
          <w:sz w:val="24"/>
          <w:szCs w:val="24"/>
          <w:lang w:val="sr-Latn-CS"/>
        </w:rPr>
        <w:t>usluga</w:t>
      </w:r>
      <w:r w:rsidR="00B05A46">
        <w:rPr>
          <w:rFonts w:ascii="Times New Roman" w:hAnsi="Times New Roman"/>
          <w:sz w:val="24"/>
          <w:szCs w:val="24"/>
          <w:lang w:val="it-IT"/>
        </w:rPr>
        <w:t>;</w:t>
      </w:r>
    </w:p>
    <w:p w:rsidR="008B0675" w:rsidRDefault="00DE71A1" w:rsidP="00B77414">
      <w:pPr>
        <w:numPr>
          <w:ilvl w:val="0"/>
          <w:numId w:val="21"/>
        </w:numPr>
        <w:tabs>
          <w:tab w:val="clear" w:pos="720"/>
          <w:tab w:val="left" w:pos="142"/>
        </w:tabs>
        <w:spacing w:after="0" w:line="240" w:lineRule="auto"/>
        <w:ind w:left="0" w:firstLine="0"/>
        <w:jc w:val="both"/>
        <w:rPr>
          <w:rFonts w:ascii="Times New Roman" w:hAnsi="Times New Roman"/>
          <w:sz w:val="24"/>
          <w:szCs w:val="24"/>
          <w:lang w:val="it-IT"/>
        </w:rPr>
      </w:pPr>
      <w:r>
        <w:rPr>
          <w:rFonts w:ascii="Times New Roman" w:hAnsi="Times New Roman"/>
          <w:sz w:val="24"/>
          <w:szCs w:val="24"/>
          <w:lang w:val="it-IT"/>
        </w:rPr>
        <w:t xml:space="preserve"> </w:t>
      </w:r>
      <w:r w:rsidR="008B0675">
        <w:rPr>
          <w:rFonts w:ascii="Times New Roman" w:hAnsi="Times New Roman"/>
          <w:sz w:val="24"/>
          <w:szCs w:val="24"/>
          <w:lang w:val="it-IT"/>
        </w:rPr>
        <w:t>da započne izvršenje radnog zadatka u roku od 24h po nalogu Naručioca računajući od momenta prijema zahtjeva, e-mailom ili putem telefona;</w:t>
      </w:r>
    </w:p>
    <w:p w:rsidR="008B0675" w:rsidRDefault="00DE71A1" w:rsidP="00B77414">
      <w:pPr>
        <w:numPr>
          <w:ilvl w:val="0"/>
          <w:numId w:val="21"/>
        </w:numPr>
        <w:tabs>
          <w:tab w:val="clear" w:pos="720"/>
          <w:tab w:val="left" w:pos="142"/>
        </w:tabs>
        <w:spacing w:after="0" w:line="240" w:lineRule="auto"/>
        <w:ind w:left="0" w:firstLine="0"/>
        <w:jc w:val="both"/>
        <w:rPr>
          <w:rFonts w:ascii="Times New Roman" w:hAnsi="Times New Roman"/>
          <w:sz w:val="24"/>
          <w:szCs w:val="24"/>
          <w:lang w:val="it-IT"/>
        </w:rPr>
      </w:pPr>
      <w:r>
        <w:rPr>
          <w:rFonts w:ascii="Times New Roman" w:hAnsi="Times New Roman"/>
          <w:sz w:val="24"/>
          <w:szCs w:val="24"/>
          <w:lang w:val="it-IT"/>
        </w:rPr>
        <w:t xml:space="preserve"> </w:t>
      </w:r>
      <w:r w:rsidR="008B0675">
        <w:rPr>
          <w:rFonts w:ascii="Times New Roman" w:hAnsi="Times New Roman"/>
          <w:sz w:val="24"/>
          <w:szCs w:val="24"/>
          <w:lang w:val="it-IT"/>
        </w:rPr>
        <w:t>da obezbijedi da higijeničar/ka posjeduje radni nalog zbog procedure ulaska u objekat, prilikom svakog angažovanja, koji mora sadržati broj radnih sati, broj komada toaleta, ubrusa i sapuna dostavljenih u objekat, a čija je dostava uračunata u cijenu nabavke usluga;</w:t>
      </w:r>
    </w:p>
    <w:p w:rsidR="00DD42B2" w:rsidRDefault="00DE71A1" w:rsidP="00B77414">
      <w:pPr>
        <w:numPr>
          <w:ilvl w:val="0"/>
          <w:numId w:val="21"/>
        </w:numPr>
        <w:tabs>
          <w:tab w:val="clear" w:pos="720"/>
          <w:tab w:val="left" w:pos="142"/>
        </w:tabs>
        <w:spacing w:after="0" w:line="240" w:lineRule="auto"/>
        <w:ind w:left="0" w:firstLine="0"/>
        <w:jc w:val="both"/>
        <w:rPr>
          <w:rFonts w:ascii="Times New Roman" w:hAnsi="Times New Roman"/>
          <w:sz w:val="24"/>
          <w:szCs w:val="24"/>
          <w:lang w:val="it-IT"/>
        </w:rPr>
      </w:pPr>
      <w:r>
        <w:rPr>
          <w:rFonts w:ascii="Times New Roman" w:hAnsi="Times New Roman"/>
          <w:sz w:val="24"/>
          <w:szCs w:val="24"/>
          <w:lang w:val="it-IT"/>
        </w:rPr>
        <w:t xml:space="preserve"> </w:t>
      </w:r>
      <w:r w:rsidR="00DD42B2">
        <w:rPr>
          <w:rFonts w:ascii="Times New Roman" w:hAnsi="Times New Roman"/>
          <w:sz w:val="24"/>
          <w:szCs w:val="24"/>
          <w:lang w:val="it-IT"/>
        </w:rPr>
        <w:t>da je minimalan broj časova u toku jednog angažovanja higijeničara/ki 4h;</w:t>
      </w:r>
    </w:p>
    <w:p w:rsidR="00BD4784" w:rsidRDefault="00DE71A1" w:rsidP="00B77414">
      <w:pPr>
        <w:numPr>
          <w:ilvl w:val="0"/>
          <w:numId w:val="21"/>
        </w:numPr>
        <w:tabs>
          <w:tab w:val="clear" w:pos="720"/>
          <w:tab w:val="left" w:pos="142"/>
        </w:tabs>
        <w:spacing w:after="0" w:line="240" w:lineRule="auto"/>
        <w:ind w:left="0" w:firstLine="0"/>
        <w:jc w:val="both"/>
        <w:rPr>
          <w:rFonts w:ascii="Times New Roman" w:hAnsi="Times New Roman"/>
          <w:sz w:val="24"/>
          <w:szCs w:val="24"/>
          <w:lang w:val="it-IT"/>
        </w:rPr>
      </w:pPr>
      <w:r>
        <w:rPr>
          <w:rFonts w:ascii="Times New Roman" w:hAnsi="Times New Roman"/>
          <w:sz w:val="24"/>
          <w:szCs w:val="24"/>
          <w:lang w:val="it-IT"/>
        </w:rPr>
        <w:t xml:space="preserve"> </w:t>
      </w:r>
      <w:r w:rsidR="00BD4784">
        <w:rPr>
          <w:rFonts w:ascii="Times New Roman" w:hAnsi="Times New Roman"/>
          <w:sz w:val="24"/>
          <w:szCs w:val="24"/>
          <w:lang w:val="it-IT"/>
        </w:rPr>
        <w:t>da po potrebi Naručioca higijeničar/ka sate angažovanja koristi za održavanje svih objekata navedenih u tehničkoj specifikaciji tenderske dokumentacije;</w:t>
      </w:r>
    </w:p>
    <w:p w:rsidR="006F38E3" w:rsidRDefault="00DE71A1" w:rsidP="00B77414">
      <w:pPr>
        <w:numPr>
          <w:ilvl w:val="0"/>
          <w:numId w:val="21"/>
        </w:numPr>
        <w:tabs>
          <w:tab w:val="clear" w:pos="720"/>
          <w:tab w:val="left" w:pos="142"/>
        </w:tabs>
        <w:spacing w:after="0" w:line="240" w:lineRule="auto"/>
        <w:ind w:left="0" w:firstLine="0"/>
        <w:jc w:val="both"/>
        <w:rPr>
          <w:rFonts w:ascii="Times New Roman" w:hAnsi="Times New Roman"/>
          <w:sz w:val="24"/>
          <w:szCs w:val="24"/>
          <w:lang w:val="it-IT"/>
        </w:rPr>
      </w:pPr>
      <w:r>
        <w:rPr>
          <w:rFonts w:ascii="Times New Roman" w:hAnsi="Times New Roman"/>
          <w:sz w:val="24"/>
          <w:szCs w:val="24"/>
          <w:lang w:val="it-IT"/>
        </w:rPr>
        <w:t xml:space="preserve"> </w:t>
      </w:r>
      <w:r w:rsidR="006F38E3">
        <w:rPr>
          <w:rFonts w:ascii="Times New Roman" w:hAnsi="Times New Roman"/>
          <w:sz w:val="24"/>
          <w:szCs w:val="24"/>
          <w:lang w:val="it-IT"/>
        </w:rPr>
        <w:t xml:space="preserve">da se pridržava planskog čišćenja pojedinih objekata, prema broju sati navedenih u </w:t>
      </w:r>
      <w:r w:rsidR="00B77414">
        <w:rPr>
          <w:rFonts w:ascii="Times New Roman" w:hAnsi="Times New Roman"/>
          <w:sz w:val="24"/>
          <w:szCs w:val="24"/>
          <w:lang w:val="it-IT"/>
        </w:rPr>
        <w:t xml:space="preserve">tehničkoj </w:t>
      </w:r>
      <w:r w:rsidR="006F38E3">
        <w:rPr>
          <w:rFonts w:ascii="Times New Roman" w:hAnsi="Times New Roman"/>
          <w:sz w:val="24"/>
          <w:szCs w:val="24"/>
          <w:lang w:val="it-IT"/>
        </w:rPr>
        <w:t>specifikaciji tenderske dokumentacije;</w:t>
      </w:r>
    </w:p>
    <w:p w:rsidR="006527BE" w:rsidRPr="006527BE" w:rsidRDefault="006527BE" w:rsidP="006527BE">
      <w:pPr>
        <w:numPr>
          <w:ilvl w:val="0"/>
          <w:numId w:val="21"/>
        </w:numPr>
        <w:tabs>
          <w:tab w:val="clear" w:pos="720"/>
          <w:tab w:val="left" w:pos="142"/>
        </w:tabs>
        <w:spacing w:after="0" w:line="240" w:lineRule="auto"/>
        <w:ind w:left="0" w:firstLine="0"/>
        <w:jc w:val="both"/>
        <w:rPr>
          <w:rFonts w:ascii="Times New Roman" w:hAnsi="Times New Roman"/>
          <w:sz w:val="24"/>
          <w:szCs w:val="24"/>
          <w:lang w:val="it-IT"/>
        </w:rPr>
      </w:pPr>
      <w:r w:rsidRPr="006527BE">
        <w:rPr>
          <w:rFonts w:ascii="Times New Roman" w:hAnsi="Times New Roman"/>
          <w:sz w:val="24"/>
          <w:szCs w:val="24"/>
          <w:lang w:val="it-IT"/>
        </w:rPr>
        <w:lastRenderedPageBreak/>
        <w:t>Održavanje higijene se vrši uz nadzor Naručioca. S obzirom da se radi o elektroenergetskim objektima  higijeničar/ka mora imati radni nalog zb</w:t>
      </w:r>
      <w:r>
        <w:rPr>
          <w:rFonts w:ascii="Times New Roman" w:hAnsi="Times New Roman"/>
          <w:sz w:val="24"/>
          <w:szCs w:val="24"/>
          <w:lang w:val="it-IT"/>
        </w:rPr>
        <w:t>og procedure ulaska u objekat;</w:t>
      </w:r>
    </w:p>
    <w:p w:rsidR="000F377C" w:rsidRDefault="00DE71A1" w:rsidP="00B77414">
      <w:pPr>
        <w:numPr>
          <w:ilvl w:val="0"/>
          <w:numId w:val="21"/>
        </w:numPr>
        <w:tabs>
          <w:tab w:val="clear" w:pos="720"/>
          <w:tab w:val="left" w:pos="142"/>
        </w:tabs>
        <w:spacing w:after="0" w:line="240" w:lineRule="auto"/>
        <w:ind w:left="0" w:firstLine="0"/>
        <w:jc w:val="both"/>
        <w:rPr>
          <w:rFonts w:ascii="Times New Roman" w:hAnsi="Times New Roman"/>
          <w:sz w:val="24"/>
          <w:szCs w:val="24"/>
          <w:lang w:val="it-IT"/>
        </w:rPr>
      </w:pPr>
      <w:r>
        <w:rPr>
          <w:rFonts w:ascii="Times New Roman" w:hAnsi="Times New Roman"/>
          <w:sz w:val="24"/>
          <w:szCs w:val="24"/>
          <w:lang w:val="it-IT"/>
        </w:rPr>
        <w:t xml:space="preserve"> </w:t>
      </w:r>
      <w:r w:rsidR="000F377C">
        <w:rPr>
          <w:rFonts w:ascii="Times New Roman" w:hAnsi="Times New Roman"/>
          <w:sz w:val="24"/>
          <w:szCs w:val="24"/>
          <w:lang w:val="it-IT"/>
        </w:rPr>
        <w:t>čišćenje objekata podrazumijeva pranje i dezinfekciju sanitarnih čvorova, čišćenje i održavanje hodnika, unutrašnjih i vanjskih stepeništa, usisavanje prostorija, pranje zavjesa (ukoliko postoje), staklenih površina, namještaja, odlaganje otpada, zamjena kesa u korpama, pranje i čišćenje korpi za smeće u prostorijama;</w:t>
      </w:r>
    </w:p>
    <w:p w:rsidR="000F377C" w:rsidRDefault="00DE71A1" w:rsidP="00B77414">
      <w:pPr>
        <w:numPr>
          <w:ilvl w:val="0"/>
          <w:numId w:val="21"/>
        </w:numPr>
        <w:tabs>
          <w:tab w:val="clear" w:pos="720"/>
          <w:tab w:val="left" w:pos="142"/>
        </w:tabs>
        <w:spacing w:after="0" w:line="240" w:lineRule="auto"/>
        <w:ind w:left="0" w:firstLine="0"/>
        <w:jc w:val="both"/>
        <w:rPr>
          <w:rFonts w:ascii="Times New Roman" w:hAnsi="Times New Roman"/>
          <w:sz w:val="24"/>
          <w:szCs w:val="24"/>
          <w:lang w:val="it-IT"/>
        </w:rPr>
      </w:pPr>
      <w:r>
        <w:rPr>
          <w:rFonts w:ascii="Times New Roman" w:hAnsi="Times New Roman"/>
          <w:sz w:val="24"/>
          <w:szCs w:val="24"/>
          <w:lang w:val="it-IT"/>
        </w:rPr>
        <w:t xml:space="preserve"> </w:t>
      </w:r>
      <w:r w:rsidR="000F377C">
        <w:rPr>
          <w:rFonts w:ascii="Times New Roman" w:hAnsi="Times New Roman"/>
          <w:sz w:val="24"/>
          <w:szCs w:val="24"/>
          <w:lang w:val="it-IT"/>
        </w:rPr>
        <w:t>da higijenska sredstva potrebna za čišćenje ulaze u cijenu angažovanja higijeničara/ki;</w:t>
      </w:r>
    </w:p>
    <w:p w:rsidR="00B05A46" w:rsidRDefault="00DE71A1" w:rsidP="00B77414">
      <w:pPr>
        <w:numPr>
          <w:ilvl w:val="0"/>
          <w:numId w:val="21"/>
        </w:numPr>
        <w:tabs>
          <w:tab w:val="clear" w:pos="720"/>
          <w:tab w:val="left" w:pos="142"/>
        </w:tabs>
        <w:spacing w:after="0" w:line="240" w:lineRule="auto"/>
        <w:ind w:left="0" w:firstLine="0"/>
        <w:jc w:val="both"/>
        <w:rPr>
          <w:rFonts w:ascii="Times New Roman" w:hAnsi="Times New Roman"/>
          <w:sz w:val="24"/>
          <w:szCs w:val="24"/>
          <w:lang w:val="it-IT"/>
        </w:rPr>
      </w:pPr>
      <w:r>
        <w:rPr>
          <w:rFonts w:ascii="Times New Roman" w:hAnsi="Times New Roman"/>
          <w:sz w:val="24"/>
          <w:szCs w:val="24"/>
        </w:rPr>
        <w:t xml:space="preserve"> </w:t>
      </w:r>
      <w:r w:rsidR="00B05A46">
        <w:rPr>
          <w:rFonts w:ascii="Times New Roman" w:hAnsi="Times New Roman"/>
          <w:sz w:val="24"/>
          <w:szCs w:val="24"/>
        </w:rPr>
        <w:t>da usluge obavlja sopstvenom opremom i sopstvenim sredstvima za odr</w:t>
      </w:r>
      <w:r w:rsidR="00B05A46">
        <w:rPr>
          <w:rFonts w:ascii="Times New Roman" w:hAnsi="Times New Roman"/>
          <w:sz w:val="24"/>
          <w:szCs w:val="24"/>
          <w:lang w:val="sr-Latn-CS"/>
        </w:rPr>
        <w:t>žavanje higijene;</w:t>
      </w:r>
    </w:p>
    <w:p w:rsidR="00B05A46" w:rsidRPr="00B77414" w:rsidRDefault="00DE71A1" w:rsidP="00B77414">
      <w:pPr>
        <w:pStyle w:val="ListParagraph"/>
        <w:numPr>
          <w:ilvl w:val="0"/>
          <w:numId w:val="35"/>
        </w:numPr>
        <w:tabs>
          <w:tab w:val="left" w:pos="142"/>
        </w:tabs>
        <w:spacing w:before="0" w:after="0" w:line="240" w:lineRule="auto"/>
        <w:ind w:left="0" w:firstLine="0"/>
        <w:jc w:val="both"/>
        <w:rPr>
          <w:rFonts w:ascii="Times New Roman" w:hAnsi="Times New Roman"/>
          <w:sz w:val="24"/>
          <w:szCs w:val="24"/>
          <w:lang w:val="it-IT"/>
        </w:rPr>
      </w:pPr>
      <w:r>
        <w:rPr>
          <w:rFonts w:ascii="Times New Roman" w:hAnsi="Times New Roman"/>
          <w:sz w:val="24"/>
          <w:szCs w:val="24"/>
          <w:lang w:val="it-IT"/>
        </w:rPr>
        <w:t xml:space="preserve"> </w:t>
      </w:r>
      <w:r w:rsidR="00B05A46" w:rsidRPr="00B77414">
        <w:rPr>
          <w:rFonts w:ascii="Times New Roman" w:hAnsi="Times New Roman"/>
          <w:sz w:val="24"/>
          <w:szCs w:val="24"/>
          <w:lang w:val="it-IT"/>
        </w:rPr>
        <w:t>da sredstva u procesu čišćenja i održavanja higijene koristi sredstva koja ne smiju na bilo koji način biti škodljiva po zdravlje ljudi;</w:t>
      </w:r>
    </w:p>
    <w:p w:rsidR="00B05A46" w:rsidRPr="00B77414" w:rsidRDefault="00DE71A1" w:rsidP="00B77414">
      <w:pPr>
        <w:pStyle w:val="ListParagraph"/>
        <w:numPr>
          <w:ilvl w:val="0"/>
          <w:numId w:val="35"/>
        </w:numPr>
        <w:tabs>
          <w:tab w:val="left" w:pos="142"/>
        </w:tabs>
        <w:spacing w:before="0" w:after="0" w:line="240" w:lineRule="auto"/>
        <w:ind w:left="0" w:firstLine="0"/>
        <w:jc w:val="both"/>
        <w:rPr>
          <w:rFonts w:ascii="Times New Roman" w:hAnsi="Times New Roman"/>
          <w:sz w:val="24"/>
          <w:szCs w:val="24"/>
          <w:lang w:val="it-IT"/>
        </w:rPr>
      </w:pPr>
      <w:r>
        <w:rPr>
          <w:rFonts w:ascii="Times New Roman" w:hAnsi="Times New Roman"/>
          <w:sz w:val="24"/>
          <w:szCs w:val="24"/>
          <w:lang w:val="it-IT"/>
        </w:rPr>
        <w:t xml:space="preserve"> </w:t>
      </w:r>
      <w:r w:rsidR="00B05A46" w:rsidRPr="00B77414">
        <w:rPr>
          <w:rFonts w:ascii="Times New Roman" w:hAnsi="Times New Roman"/>
          <w:sz w:val="24"/>
          <w:szCs w:val="24"/>
          <w:lang w:val="it-IT"/>
        </w:rPr>
        <w:t>da skladišti sredstva potrebna za održavanje higijene;</w:t>
      </w:r>
    </w:p>
    <w:p w:rsidR="00B05A46" w:rsidRPr="000F377C" w:rsidRDefault="00B05A46" w:rsidP="00B77414">
      <w:pPr>
        <w:pStyle w:val="ListParagraph"/>
        <w:numPr>
          <w:ilvl w:val="0"/>
          <w:numId w:val="34"/>
        </w:numPr>
        <w:tabs>
          <w:tab w:val="left" w:pos="142"/>
        </w:tabs>
        <w:spacing w:before="0" w:after="0" w:line="240" w:lineRule="auto"/>
        <w:ind w:left="0" w:firstLine="0"/>
        <w:jc w:val="both"/>
        <w:rPr>
          <w:rFonts w:ascii="Times New Roman" w:eastAsia="Times New Roman" w:hAnsi="Times New Roman"/>
          <w:bCs/>
          <w:sz w:val="24"/>
          <w:szCs w:val="24"/>
          <w:lang w:val="sr-Cyrl-CS"/>
        </w:rPr>
      </w:pPr>
      <w:r w:rsidRPr="000F377C">
        <w:rPr>
          <w:rFonts w:ascii="Times New Roman" w:eastAsia="Times New Roman" w:hAnsi="Times New Roman"/>
          <w:snapToGrid w:val="0"/>
          <w:sz w:val="24"/>
          <w:szCs w:val="24"/>
        </w:rPr>
        <w:t>da dostavi Naručiocu bankarsku garanciju za dobro izvršenje posla</w:t>
      </w:r>
      <w:r w:rsidRPr="000F377C">
        <w:rPr>
          <w:rFonts w:ascii="Times New Roman" w:eastAsia="Times New Roman" w:hAnsi="Times New Roman"/>
          <w:bCs/>
          <w:sz w:val="24"/>
          <w:szCs w:val="24"/>
          <w:lang w:val="sl-SI"/>
        </w:rPr>
        <w:t>.</w:t>
      </w:r>
    </w:p>
    <w:p w:rsidR="00A47589" w:rsidRPr="00A47589" w:rsidRDefault="00A47589" w:rsidP="00B77414">
      <w:pPr>
        <w:tabs>
          <w:tab w:val="left" w:pos="142"/>
        </w:tabs>
        <w:spacing w:after="0" w:line="240" w:lineRule="auto"/>
        <w:rPr>
          <w:rFonts w:ascii="Times New Roman" w:hAnsi="Times New Roman"/>
          <w:color w:val="000000"/>
          <w:sz w:val="14"/>
          <w:szCs w:val="24"/>
          <w:highlight w:val="yellow"/>
          <w:lang w:val="sr-Latn-CS"/>
        </w:rPr>
      </w:pPr>
    </w:p>
    <w:p w:rsidR="00A47589" w:rsidRPr="00A47589" w:rsidRDefault="00A47589" w:rsidP="00B77414">
      <w:pPr>
        <w:tabs>
          <w:tab w:val="left" w:pos="142"/>
        </w:tabs>
        <w:spacing w:after="0" w:line="240" w:lineRule="auto"/>
        <w:jc w:val="center"/>
        <w:rPr>
          <w:rFonts w:ascii="Times New Roman" w:hAnsi="Times New Roman"/>
          <w:b/>
          <w:color w:val="000000"/>
          <w:sz w:val="24"/>
          <w:szCs w:val="24"/>
          <w:lang w:val="sr-Latn-CS"/>
        </w:rPr>
      </w:pPr>
      <w:r w:rsidRPr="00A47589">
        <w:rPr>
          <w:rFonts w:ascii="Times New Roman" w:hAnsi="Times New Roman"/>
          <w:b/>
          <w:color w:val="000000"/>
          <w:sz w:val="24"/>
          <w:szCs w:val="24"/>
        </w:rPr>
        <w:t xml:space="preserve">Član </w:t>
      </w:r>
      <w:r w:rsidRPr="00A47589">
        <w:rPr>
          <w:rFonts w:ascii="Times New Roman" w:hAnsi="Times New Roman"/>
          <w:b/>
          <w:color w:val="000000"/>
          <w:sz w:val="24"/>
          <w:szCs w:val="24"/>
          <w:lang w:val="sr-Latn-CS"/>
        </w:rPr>
        <w:t>8.</w:t>
      </w:r>
    </w:p>
    <w:p w:rsidR="00A47589" w:rsidRPr="00A47589" w:rsidRDefault="00A47589" w:rsidP="00F844C0">
      <w:pPr>
        <w:tabs>
          <w:tab w:val="left" w:pos="142"/>
        </w:tabs>
        <w:spacing w:after="0" w:line="240" w:lineRule="auto"/>
        <w:rPr>
          <w:rFonts w:ascii="Times New Roman" w:hAnsi="Times New Roman"/>
          <w:bCs/>
          <w:color w:val="000000"/>
          <w:sz w:val="24"/>
          <w:szCs w:val="24"/>
        </w:rPr>
      </w:pPr>
      <w:r w:rsidRPr="00A47589">
        <w:rPr>
          <w:rFonts w:ascii="Times New Roman" w:hAnsi="Times New Roman"/>
          <w:color w:val="000000"/>
          <w:sz w:val="24"/>
          <w:szCs w:val="24"/>
        </w:rPr>
        <w:t>Naručilac</w:t>
      </w:r>
      <w:r w:rsidRPr="00A47589">
        <w:rPr>
          <w:rFonts w:ascii="Times New Roman" w:hAnsi="Times New Roman"/>
          <w:bCs/>
          <w:color w:val="000000"/>
          <w:sz w:val="24"/>
          <w:szCs w:val="24"/>
        </w:rPr>
        <w:t xml:space="preserve"> se obavezuje:</w:t>
      </w:r>
    </w:p>
    <w:p w:rsidR="00A47589" w:rsidRPr="00A47589" w:rsidRDefault="00DE71A1" w:rsidP="00F844C0">
      <w:pPr>
        <w:numPr>
          <w:ilvl w:val="0"/>
          <w:numId w:val="23"/>
        </w:numPr>
        <w:tabs>
          <w:tab w:val="left" w:pos="142"/>
        </w:tabs>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 </w:t>
      </w:r>
      <w:r w:rsidR="00A47589" w:rsidRPr="00A47589">
        <w:rPr>
          <w:rFonts w:ascii="Times New Roman" w:hAnsi="Times New Roman"/>
          <w:bCs/>
          <w:sz w:val="24"/>
          <w:szCs w:val="24"/>
        </w:rPr>
        <w:t>da</w:t>
      </w:r>
      <w:r w:rsidR="00DD7C52">
        <w:rPr>
          <w:rFonts w:ascii="Times New Roman" w:hAnsi="Times New Roman"/>
          <w:bCs/>
          <w:sz w:val="24"/>
          <w:szCs w:val="24"/>
        </w:rPr>
        <w:t xml:space="preserve"> po </w:t>
      </w:r>
      <w:r w:rsidR="00A47589" w:rsidRPr="00A47589">
        <w:rPr>
          <w:rFonts w:ascii="Times New Roman" w:hAnsi="Times New Roman"/>
          <w:bCs/>
          <w:sz w:val="24"/>
          <w:szCs w:val="24"/>
        </w:rPr>
        <w:t xml:space="preserve">dogovorenom terminu i planu </w:t>
      </w:r>
      <w:r w:rsidR="00A47589" w:rsidRPr="00A47589">
        <w:rPr>
          <w:rFonts w:ascii="Times New Roman" w:hAnsi="Times New Roman"/>
          <w:bCs/>
          <w:sz w:val="24"/>
          <w:szCs w:val="24"/>
          <w:lang w:val="sr-Latn-CS"/>
        </w:rPr>
        <w:t>Izvršioc</w:t>
      </w:r>
      <w:r w:rsidR="00A47589" w:rsidRPr="00A47589">
        <w:rPr>
          <w:rFonts w:ascii="Times New Roman" w:hAnsi="Times New Roman"/>
          <w:bCs/>
          <w:sz w:val="24"/>
          <w:szCs w:val="24"/>
        </w:rPr>
        <w:t xml:space="preserve">a uvede u posao. Pod uvođenjem u posao podrazumijeva se obezbeđenje svih potrebnih uslova za nesmetano </w:t>
      </w:r>
      <w:r w:rsidR="00A47589" w:rsidRPr="00A47589">
        <w:rPr>
          <w:rFonts w:ascii="Times New Roman" w:hAnsi="Times New Roman"/>
          <w:bCs/>
          <w:sz w:val="24"/>
          <w:szCs w:val="24"/>
          <w:lang w:val="sr-Latn-CS"/>
        </w:rPr>
        <w:t>obavljanje posla</w:t>
      </w:r>
      <w:r w:rsidR="00A47589" w:rsidRPr="00A47589">
        <w:rPr>
          <w:rFonts w:ascii="Times New Roman" w:hAnsi="Times New Roman"/>
          <w:bCs/>
          <w:sz w:val="24"/>
          <w:szCs w:val="24"/>
        </w:rPr>
        <w:t>;</w:t>
      </w:r>
    </w:p>
    <w:p w:rsidR="00A47589" w:rsidRDefault="00DE71A1" w:rsidP="00F844C0">
      <w:pPr>
        <w:numPr>
          <w:ilvl w:val="0"/>
          <w:numId w:val="23"/>
        </w:numPr>
        <w:tabs>
          <w:tab w:val="left" w:pos="142"/>
        </w:tabs>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 </w:t>
      </w:r>
      <w:r w:rsidR="008206BF">
        <w:rPr>
          <w:rFonts w:ascii="Times New Roman" w:hAnsi="Times New Roman"/>
          <w:bCs/>
          <w:sz w:val="24"/>
          <w:szCs w:val="24"/>
        </w:rPr>
        <w:t xml:space="preserve">da imenuje lica koja će vršiti kontrolu </w:t>
      </w:r>
      <w:r w:rsidR="004045A6">
        <w:rPr>
          <w:rFonts w:ascii="Times New Roman" w:hAnsi="Times New Roman"/>
          <w:bCs/>
          <w:sz w:val="24"/>
          <w:szCs w:val="24"/>
        </w:rPr>
        <w:t>i</w:t>
      </w:r>
      <w:r w:rsidR="008206BF">
        <w:rPr>
          <w:rFonts w:ascii="Times New Roman" w:hAnsi="Times New Roman"/>
          <w:bCs/>
          <w:sz w:val="24"/>
          <w:szCs w:val="24"/>
        </w:rPr>
        <w:t xml:space="preserve"> nadzor nad pružanjem usluga održavanja higijene u svim objektima</w:t>
      </w:r>
      <w:r w:rsidR="00A47589" w:rsidRPr="00A47589">
        <w:rPr>
          <w:rFonts w:ascii="Times New Roman" w:hAnsi="Times New Roman"/>
          <w:bCs/>
          <w:sz w:val="24"/>
          <w:szCs w:val="24"/>
        </w:rPr>
        <w:t>;</w:t>
      </w:r>
    </w:p>
    <w:p w:rsidR="00C37627" w:rsidRPr="00A47589" w:rsidRDefault="00DE71A1" w:rsidP="00F844C0">
      <w:pPr>
        <w:numPr>
          <w:ilvl w:val="0"/>
          <w:numId w:val="23"/>
        </w:numPr>
        <w:tabs>
          <w:tab w:val="left" w:pos="142"/>
        </w:tabs>
        <w:spacing w:after="0" w:line="240" w:lineRule="auto"/>
        <w:jc w:val="both"/>
        <w:rPr>
          <w:rFonts w:ascii="Times New Roman" w:hAnsi="Times New Roman"/>
          <w:bCs/>
          <w:sz w:val="24"/>
          <w:szCs w:val="24"/>
        </w:rPr>
      </w:pPr>
      <w:r>
        <w:rPr>
          <w:rFonts w:ascii="Times New Roman" w:hAnsi="Times New Roman"/>
          <w:bCs/>
          <w:sz w:val="24"/>
          <w:szCs w:val="24"/>
        </w:rPr>
        <w:t xml:space="preserve"> </w:t>
      </w:r>
      <w:r w:rsidR="00C37627">
        <w:rPr>
          <w:rFonts w:ascii="Times New Roman" w:hAnsi="Times New Roman"/>
          <w:bCs/>
          <w:sz w:val="24"/>
          <w:szCs w:val="24"/>
        </w:rPr>
        <w:t>da odredi raspored i učestalost čišćenjapo dogovoru sa Izvršiocem;</w:t>
      </w:r>
    </w:p>
    <w:p w:rsidR="00A47589" w:rsidRPr="00A47589" w:rsidRDefault="00DE71A1" w:rsidP="00F844C0">
      <w:pPr>
        <w:numPr>
          <w:ilvl w:val="0"/>
          <w:numId w:val="23"/>
        </w:numPr>
        <w:tabs>
          <w:tab w:val="left" w:pos="142"/>
        </w:tabs>
        <w:spacing w:after="0" w:line="240" w:lineRule="auto"/>
        <w:ind w:left="0" w:firstLine="0"/>
        <w:jc w:val="both"/>
        <w:rPr>
          <w:rFonts w:ascii="Times New Roman" w:hAnsi="Times New Roman"/>
          <w:bCs/>
          <w:sz w:val="24"/>
          <w:szCs w:val="24"/>
        </w:rPr>
      </w:pPr>
      <w:r>
        <w:rPr>
          <w:rFonts w:ascii="Times New Roman" w:hAnsi="Times New Roman"/>
          <w:bCs/>
          <w:sz w:val="24"/>
          <w:szCs w:val="24"/>
        </w:rPr>
        <w:t xml:space="preserve"> </w:t>
      </w:r>
      <w:r w:rsidR="00A47589" w:rsidRPr="00A47589">
        <w:rPr>
          <w:rFonts w:ascii="Times New Roman" w:hAnsi="Times New Roman"/>
          <w:bCs/>
          <w:sz w:val="24"/>
          <w:szCs w:val="24"/>
        </w:rPr>
        <w:t xml:space="preserve">da pokrene postupke u vezi naknade štete kod nadležnih organa ako se utvrdi da je nastala šteta prouzrokovana krivicom izvršioca; </w:t>
      </w:r>
    </w:p>
    <w:p w:rsidR="00A47589" w:rsidRPr="00A47589" w:rsidRDefault="00DE71A1" w:rsidP="00F844C0">
      <w:pPr>
        <w:numPr>
          <w:ilvl w:val="0"/>
          <w:numId w:val="23"/>
        </w:numPr>
        <w:tabs>
          <w:tab w:val="left" w:pos="142"/>
        </w:tabs>
        <w:spacing w:after="0" w:line="240" w:lineRule="auto"/>
        <w:jc w:val="both"/>
        <w:rPr>
          <w:rFonts w:ascii="Times New Roman" w:hAnsi="Times New Roman"/>
          <w:bCs/>
          <w:szCs w:val="24"/>
        </w:rPr>
      </w:pPr>
      <w:r>
        <w:rPr>
          <w:rFonts w:ascii="Times New Roman" w:hAnsi="Times New Roman"/>
          <w:bCs/>
          <w:szCs w:val="24"/>
        </w:rPr>
        <w:t xml:space="preserve"> </w:t>
      </w:r>
      <w:r w:rsidR="00A47589" w:rsidRPr="00A47589">
        <w:rPr>
          <w:rFonts w:ascii="Times New Roman" w:hAnsi="Times New Roman"/>
          <w:bCs/>
          <w:szCs w:val="24"/>
        </w:rPr>
        <w:t>da uredno izvršava obavezu plaćanja prema Izvršiocu;</w:t>
      </w:r>
    </w:p>
    <w:p w:rsidR="00A47589" w:rsidRPr="00A47589" w:rsidRDefault="00DE71A1" w:rsidP="00F844C0">
      <w:pPr>
        <w:numPr>
          <w:ilvl w:val="0"/>
          <w:numId w:val="23"/>
        </w:numPr>
        <w:tabs>
          <w:tab w:val="left" w:pos="142"/>
        </w:tabs>
        <w:spacing w:after="0" w:line="240" w:lineRule="auto"/>
        <w:jc w:val="both"/>
        <w:rPr>
          <w:rFonts w:ascii="Times New Roman" w:hAnsi="Times New Roman"/>
          <w:bCs/>
          <w:szCs w:val="24"/>
        </w:rPr>
      </w:pPr>
      <w:r>
        <w:rPr>
          <w:rFonts w:ascii="Times New Roman" w:hAnsi="Times New Roman"/>
          <w:bCs/>
          <w:szCs w:val="24"/>
        </w:rPr>
        <w:t xml:space="preserve"> </w:t>
      </w:r>
      <w:r w:rsidR="00A47589" w:rsidRPr="00A47589">
        <w:rPr>
          <w:rFonts w:ascii="Times New Roman" w:hAnsi="Times New Roman"/>
          <w:bCs/>
          <w:szCs w:val="24"/>
        </w:rPr>
        <w:t>za slučaj uočavanja propusta i nepravilnosti o istima obavijesti Izvršioca, u pisanoj formi.</w:t>
      </w:r>
    </w:p>
    <w:p w:rsidR="00A47589" w:rsidRPr="00A47589" w:rsidRDefault="00A47589" w:rsidP="00B77414">
      <w:pPr>
        <w:tabs>
          <w:tab w:val="left" w:pos="142"/>
        </w:tabs>
        <w:spacing w:after="0" w:line="240" w:lineRule="auto"/>
        <w:ind w:left="360"/>
        <w:jc w:val="both"/>
        <w:rPr>
          <w:rFonts w:ascii="Times New Roman" w:hAnsi="Times New Roman"/>
          <w:bCs/>
          <w:szCs w:val="24"/>
        </w:rPr>
      </w:pPr>
    </w:p>
    <w:p w:rsidR="00A47589" w:rsidRPr="00A47589" w:rsidRDefault="00A47589" w:rsidP="00A47589">
      <w:pPr>
        <w:spacing w:after="0" w:line="240" w:lineRule="auto"/>
        <w:jc w:val="center"/>
        <w:rPr>
          <w:rFonts w:ascii="Times New Roman" w:hAnsi="Times New Roman"/>
          <w:b/>
          <w:sz w:val="24"/>
          <w:szCs w:val="24"/>
          <w:lang w:val="pl-PL"/>
        </w:rPr>
      </w:pPr>
      <w:r w:rsidRPr="00A47589">
        <w:rPr>
          <w:rFonts w:ascii="Times New Roman" w:hAnsi="Times New Roman"/>
          <w:b/>
          <w:sz w:val="24"/>
          <w:szCs w:val="24"/>
          <w:lang w:val="pl-PL"/>
        </w:rPr>
        <w:t>POTVRDA O IZVRŠENJU UGOVORA</w:t>
      </w:r>
    </w:p>
    <w:p w:rsidR="00A47589" w:rsidRPr="00A47589" w:rsidRDefault="00A47589" w:rsidP="00A47589">
      <w:pPr>
        <w:spacing w:after="0" w:line="240" w:lineRule="auto"/>
        <w:jc w:val="center"/>
        <w:rPr>
          <w:rFonts w:ascii="Times New Roman" w:hAnsi="Times New Roman"/>
          <w:b/>
          <w:szCs w:val="24"/>
          <w:lang w:val="pl-PL"/>
        </w:rPr>
      </w:pPr>
    </w:p>
    <w:p w:rsidR="00A47589" w:rsidRPr="00A47589" w:rsidRDefault="00A47589" w:rsidP="00A47589">
      <w:pPr>
        <w:spacing w:after="0" w:line="240" w:lineRule="auto"/>
        <w:jc w:val="center"/>
        <w:rPr>
          <w:rFonts w:ascii="Times New Roman" w:hAnsi="Times New Roman"/>
          <w:b/>
          <w:sz w:val="24"/>
          <w:szCs w:val="24"/>
          <w:lang w:val="pl-PL"/>
        </w:rPr>
      </w:pPr>
      <w:r w:rsidRPr="00A47589">
        <w:rPr>
          <w:rFonts w:ascii="Times New Roman" w:hAnsi="Times New Roman"/>
          <w:b/>
          <w:sz w:val="24"/>
          <w:szCs w:val="24"/>
          <w:lang w:val="pl-PL"/>
        </w:rPr>
        <w:t>Član 9.</w:t>
      </w:r>
    </w:p>
    <w:p w:rsidR="00A47589" w:rsidRPr="00A47589" w:rsidRDefault="00A47589" w:rsidP="00F844C0">
      <w:pPr>
        <w:spacing w:after="0" w:line="240" w:lineRule="auto"/>
        <w:ind w:right="20"/>
        <w:jc w:val="both"/>
        <w:rPr>
          <w:rFonts w:ascii="Times New Roman" w:hAnsi="Times New Roman" w:cs="Times New Roman"/>
          <w:bCs/>
          <w:sz w:val="24"/>
          <w:szCs w:val="24"/>
          <w:lang w:val="sr-Latn-CS"/>
        </w:rPr>
      </w:pPr>
      <w:r w:rsidRPr="00A47589">
        <w:rPr>
          <w:rFonts w:ascii="Times New Roman" w:hAnsi="Times New Roman" w:cs="Times New Roman"/>
          <w:bCs/>
          <w:sz w:val="24"/>
          <w:szCs w:val="24"/>
          <w:lang w:val="sr-Latn-CS"/>
        </w:rPr>
        <w:t>Izvršavanje ugovornih obaveza Izvršioca ne može se smatrati završenim sve dok ovlašćeni predstavnici Naručioca i Izvršioca ne potpišu Potvrdu o izvršenom poslu u kojoj je naveden datum izvršenja Izvršiočevih obaveza u vezi predmeta Ugovora.</w:t>
      </w:r>
    </w:p>
    <w:p w:rsidR="00A47589" w:rsidRPr="00A47589" w:rsidRDefault="00A47589" w:rsidP="00F844C0">
      <w:pPr>
        <w:spacing w:after="0" w:line="240" w:lineRule="auto"/>
        <w:rPr>
          <w:rFonts w:ascii="Times New Roman" w:hAnsi="Times New Roman" w:cs="Times New Roman"/>
          <w:sz w:val="24"/>
          <w:szCs w:val="24"/>
          <w:lang w:val="sr-Latn-CS"/>
        </w:rPr>
      </w:pPr>
    </w:p>
    <w:p w:rsidR="004045A6" w:rsidRPr="006527BE" w:rsidRDefault="00A47589" w:rsidP="006527BE">
      <w:pPr>
        <w:spacing w:after="0" w:line="240" w:lineRule="auto"/>
        <w:ind w:right="23"/>
        <w:jc w:val="both"/>
        <w:rPr>
          <w:rFonts w:ascii="Times New Roman" w:hAnsi="Times New Roman" w:cs="Times New Roman"/>
          <w:bCs/>
          <w:sz w:val="24"/>
          <w:szCs w:val="24"/>
          <w:lang w:val="sr-Latn-CS"/>
        </w:rPr>
      </w:pPr>
      <w:r w:rsidRPr="00A47589">
        <w:rPr>
          <w:rFonts w:ascii="Times New Roman" w:hAnsi="Times New Roman" w:cs="Times New Roman"/>
          <w:sz w:val="24"/>
          <w:szCs w:val="24"/>
          <w:lang w:val="sr-Latn-CS"/>
        </w:rPr>
        <w:t xml:space="preserve">Ugovorne strane su saglasne da se isključivo Potvrda o izvršenom poslu smatra dokumentom kojim Naručilac prihvata izvršenje ugovornih obaveza od strane Izvršioca. </w:t>
      </w:r>
      <w:r w:rsidRPr="00A47589">
        <w:rPr>
          <w:rFonts w:ascii="Times New Roman" w:hAnsi="Times New Roman" w:cs="Times New Roman"/>
          <w:bCs/>
          <w:sz w:val="24"/>
          <w:szCs w:val="24"/>
          <w:lang w:val="sr-Latn-CS"/>
        </w:rPr>
        <w:t xml:space="preserve">Po izdavanju Potvrde o izvršenom poslu, svaka strana ostaje odgovorna za izvršavanje svake ugovorne obaveze koja do tada nije bila izvršena. Za potrebe utvrđivanja prirode i obima neizvršenih obaveza, Ugovor </w:t>
      </w:r>
      <w:r w:rsidR="006527BE">
        <w:rPr>
          <w:rFonts w:ascii="Times New Roman" w:hAnsi="Times New Roman" w:cs="Times New Roman"/>
          <w:bCs/>
          <w:sz w:val="24"/>
          <w:szCs w:val="24"/>
          <w:lang w:val="sr-Latn-CS"/>
        </w:rPr>
        <w:t>se i dalje smatra pravosnažnim.</w:t>
      </w:r>
    </w:p>
    <w:p w:rsidR="00A47589" w:rsidRPr="00A47589" w:rsidRDefault="00A47589" w:rsidP="00A47589">
      <w:pPr>
        <w:spacing w:after="0" w:line="240" w:lineRule="auto"/>
        <w:jc w:val="center"/>
        <w:rPr>
          <w:rFonts w:ascii="Times New Roman" w:hAnsi="Times New Roman"/>
          <w:b/>
          <w:sz w:val="24"/>
          <w:szCs w:val="24"/>
          <w:lang w:val="pl-PL"/>
        </w:rPr>
      </w:pPr>
      <w:r w:rsidRPr="00A47589">
        <w:rPr>
          <w:rFonts w:ascii="Times New Roman" w:hAnsi="Times New Roman"/>
          <w:b/>
          <w:sz w:val="24"/>
          <w:szCs w:val="24"/>
          <w:lang w:val="pl-PL"/>
        </w:rPr>
        <w:t>BANKARSKA GARANCIJA</w:t>
      </w:r>
    </w:p>
    <w:p w:rsidR="00A47589" w:rsidRPr="001E2C1B" w:rsidRDefault="00A47589" w:rsidP="00A47589">
      <w:pPr>
        <w:spacing w:after="0" w:line="240" w:lineRule="auto"/>
        <w:jc w:val="center"/>
        <w:rPr>
          <w:rFonts w:ascii="Times New Roman" w:hAnsi="Times New Roman"/>
          <w:b/>
          <w:sz w:val="18"/>
          <w:szCs w:val="24"/>
          <w:lang w:val="pl-PL"/>
        </w:rPr>
      </w:pPr>
    </w:p>
    <w:p w:rsidR="00A47589" w:rsidRPr="00A47589" w:rsidRDefault="00A47589" w:rsidP="00A47589">
      <w:pPr>
        <w:spacing w:after="0" w:line="240" w:lineRule="auto"/>
        <w:jc w:val="center"/>
        <w:rPr>
          <w:rFonts w:ascii="Times New Roman" w:hAnsi="Times New Roman"/>
          <w:b/>
          <w:color w:val="000000"/>
          <w:sz w:val="24"/>
          <w:szCs w:val="24"/>
          <w:lang w:val="it-IT"/>
        </w:rPr>
      </w:pPr>
      <w:r w:rsidRPr="00A47589">
        <w:rPr>
          <w:rFonts w:ascii="Times New Roman" w:hAnsi="Times New Roman"/>
          <w:b/>
          <w:color w:val="000000"/>
          <w:sz w:val="24"/>
          <w:szCs w:val="24"/>
          <w:lang w:val="it-IT"/>
        </w:rPr>
        <w:t>Član 10.</w:t>
      </w:r>
    </w:p>
    <w:p w:rsidR="00A47589" w:rsidRPr="001E2C1B" w:rsidRDefault="00B471EE" w:rsidP="001E2C1B">
      <w:pPr>
        <w:autoSpaceDE w:val="0"/>
        <w:autoSpaceDN w:val="0"/>
        <w:adjustRightInd w:val="0"/>
        <w:spacing w:after="0" w:line="240" w:lineRule="auto"/>
        <w:jc w:val="both"/>
        <w:rPr>
          <w:rFonts w:ascii="Times New Roman" w:eastAsia="PMingLiU" w:hAnsi="Times New Roman" w:cs="Times New Roman"/>
          <w:sz w:val="24"/>
          <w:szCs w:val="24"/>
          <w:lang w:val="sr-Latn-CS"/>
        </w:rPr>
      </w:pPr>
      <w:r>
        <w:rPr>
          <w:rFonts w:ascii="Times New Roman" w:hAnsi="Times New Roman" w:cs="Times New Roman"/>
          <w:bCs/>
          <w:sz w:val="24"/>
          <w:szCs w:val="24"/>
          <w:lang w:val="sr-Latn-CS"/>
        </w:rPr>
        <w:t>Izvršilac</w:t>
      </w:r>
      <w:r w:rsidRPr="007E2FCE">
        <w:rPr>
          <w:rFonts w:ascii="Times New Roman" w:hAnsi="Times New Roman" w:cs="Times New Roman"/>
          <w:bCs/>
          <w:sz w:val="24"/>
          <w:szCs w:val="24"/>
          <w:lang w:val="sr-Latn-CS"/>
        </w:rPr>
        <w:t xml:space="preserve"> </w:t>
      </w:r>
      <w:r>
        <w:rPr>
          <w:rFonts w:ascii="Times New Roman" w:hAnsi="Times New Roman" w:cs="Times New Roman"/>
          <w:bCs/>
          <w:sz w:val="24"/>
          <w:szCs w:val="24"/>
          <w:lang w:val="sr-Latn-CS"/>
        </w:rPr>
        <w:t xml:space="preserve">čija ponuda bude izabrana kao prvorangirana </w:t>
      </w:r>
      <w:r w:rsidRPr="007E2FCE">
        <w:rPr>
          <w:rFonts w:ascii="Times New Roman" w:hAnsi="Times New Roman" w:cs="Times New Roman"/>
          <w:bCs/>
          <w:sz w:val="24"/>
          <w:szCs w:val="24"/>
          <w:lang w:val="sr-Latn-CS"/>
        </w:rPr>
        <w:t>se obavezuje da Naručiocu uz potpisan Ugovor (a najkasnije u roku od 8 dana od dana dostavljanja ugovora) preda</w:t>
      </w:r>
      <w:r w:rsidRPr="007E2FCE">
        <w:rPr>
          <w:rFonts w:ascii="Times New Roman" w:hAnsi="Times New Roman" w:cs="Times New Roman"/>
          <w:sz w:val="24"/>
          <w:szCs w:val="24"/>
          <w:lang w:val="sr-Latn-CS"/>
        </w:rPr>
        <w:t xml:space="preserve"> bezuslovnu i na prvi poziv plativu Garanciju za dobro izvršenje ugovora, na iznos od 5 % ugovorene vrijednosti sa uračunatim PDV-om, sa rokom važenja 30 (trideset) dana dužim od dana zaključivanja ugovora </w:t>
      </w:r>
      <w:r w:rsidRPr="007E2FCE">
        <w:rPr>
          <w:rFonts w:ascii="Times New Roman" w:hAnsi="Times New Roman" w:cs="Times New Roman"/>
          <w:bCs/>
          <w:sz w:val="24"/>
          <w:szCs w:val="24"/>
          <w:lang w:val="sr-Latn-CS"/>
        </w:rPr>
        <w:t>koju Naručilac može aktivirati u svakom momentu kada nastupi neki od razloga za raskid ovog Ugovora.</w:t>
      </w:r>
    </w:p>
    <w:p w:rsidR="006527BE" w:rsidRDefault="006527BE" w:rsidP="00A47589">
      <w:pPr>
        <w:spacing w:after="0" w:line="240" w:lineRule="auto"/>
        <w:jc w:val="center"/>
        <w:rPr>
          <w:rFonts w:ascii="Times New Roman" w:hAnsi="Times New Roman" w:cs="Times New Roman"/>
          <w:b/>
          <w:bCs/>
          <w:color w:val="000000"/>
          <w:sz w:val="24"/>
          <w:szCs w:val="24"/>
          <w:lang w:val="sr-Latn-CS"/>
        </w:rPr>
      </w:pPr>
    </w:p>
    <w:p w:rsidR="00A47589" w:rsidRPr="00A47589" w:rsidRDefault="00A47589" w:rsidP="00A47589">
      <w:pPr>
        <w:spacing w:after="0" w:line="240" w:lineRule="auto"/>
        <w:jc w:val="center"/>
        <w:rPr>
          <w:rFonts w:ascii="Times New Roman" w:hAnsi="Times New Roman" w:cs="Times New Roman"/>
          <w:b/>
          <w:bCs/>
          <w:color w:val="000000"/>
          <w:sz w:val="24"/>
          <w:szCs w:val="24"/>
          <w:lang w:val="sr-Latn-CS"/>
        </w:rPr>
      </w:pPr>
      <w:r w:rsidRPr="00A47589">
        <w:rPr>
          <w:rFonts w:ascii="Times New Roman" w:hAnsi="Times New Roman" w:cs="Times New Roman"/>
          <w:b/>
          <w:bCs/>
          <w:color w:val="000000"/>
          <w:sz w:val="24"/>
          <w:szCs w:val="24"/>
          <w:lang w:val="sr-Latn-CS"/>
        </w:rPr>
        <w:lastRenderedPageBreak/>
        <w:t>UGOVORNA KAZNA</w:t>
      </w:r>
    </w:p>
    <w:p w:rsidR="00A47589" w:rsidRPr="00A47589" w:rsidRDefault="00A47589" w:rsidP="00A47589">
      <w:pPr>
        <w:spacing w:after="0" w:line="240" w:lineRule="auto"/>
        <w:jc w:val="center"/>
        <w:rPr>
          <w:rFonts w:ascii="Times New Roman" w:hAnsi="Times New Roman" w:cs="Times New Roman"/>
          <w:b/>
          <w:bCs/>
          <w:color w:val="000000"/>
          <w:sz w:val="24"/>
          <w:szCs w:val="24"/>
          <w:lang w:val="sr-Latn-CS"/>
        </w:rPr>
      </w:pPr>
    </w:p>
    <w:p w:rsidR="00A47589" w:rsidRPr="00A47589" w:rsidRDefault="00A47589" w:rsidP="00A47589">
      <w:pPr>
        <w:spacing w:after="0" w:line="240" w:lineRule="auto"/>
        <w:jc w:val="center"/>
        <w:rPr>
          <w:rFonts w:ascii="Times New Roman" w:hAnsi="Times New Roman" w:cs="Times New Roman"/>
          <w:b/>
          <w:bCs/>
          <w:color w:val="000000"/>
          <w:sz w:val="24"/>
          <w:szCs w:val="24"/>
          <w:lang w:val="sr-Latn-CS"/>
        </w:rPr>
      </w:pPr>
      <w:r w:rsidRPr="00A47589">
        <w:rPr>
          <w:rFonts w:ascii="Times New Roman" w:hAnsi="Times New Roman" w:cs="Times New Roman"/>
          <w:b/>
          <w:bCs/>
          <w:color w:val="000000"/>
          <w:sz w:val="24"/>
          <w:szCs w:val="24"/>
          <w:lang w:val="sr-Latn-CS"/>
        </w:rPr>
        <w:t>Član 11.</w:t>
      </w:r>
    </w:p>
    <w:p w:rsidR="00A47589" w:rsidRPr="00A47589" w:rsidRDefault="00A85B63" w:rsidP="00F844C0">
      <w:pPr>
        <w:keepNext/>
        <w:tabs>
          <w:tab w:val="left" w:pos="3420"/>
        </w:tabs>
        <w:spacing w:after="0" w:line="240" w:lineRule="auto"/>
        <w:jc w:val="both"/>
        <w:outlineLvl w:val="4"/>
        <w:rPr>
          <w:rFonts w:ascii="Times New Roman" w:hAnsi="Times New Roman"/>
          <w:sz w:val="24"/>
          <w:szCs w:val="24"/>
          <w:lang w:val="sr-Latn-CS"/>
        </w:rPr>
      </w:pPr>
      <w:r>
        <w:rPr>
          <w:rFonts w:ascii="Times New Roman" w:hAnsi="Times New Roman"/>
          <w:sz w:val="24"/>
          <w:szCs w:val="24"/>
          <w:lang w:val="sr-Latn-CS"/>
        </w:rPr>
        <w:t>Izvršila</w:t>
      </w:r>
      <w:r w:rsidR="00A47589" w:rsidRPr="00A47589">
        <w:rPr>
          <w:rFonts w:ascii="Times New Roman" w:hAnsi="Times New Roman"/>
          <w:sz w:val="24"/>
          <w:szCs w:val="24"/>
          <w:lang w:val="sr-Latn-CS"/>
        </w:rPr>
        <w:t>c se obavezuje da plati ugovornu kaznu u visini 2‰ (promila) za svaki dan kašnjenja u izvršenju usluga, a najviše 10% od ukupne vrijednosti ugovorenog posla.</w:t>
      </w:r>
    </w:p>
    <w:p w:rsidR="00A47589" w:rsidRPr="00A47589" w:rsidRDefault="00A47589" w:rsidP="00F844C0">
      <w:pPr>
        <w:keepNext/>
        <w:tabs>
          <w:tab w:val="left" w:pos="3420"/>
        </w:tabs>
        <w:spacing w:after="0" w:line="240" w:lineRule="auto"/>
        <w:jc w:val="both"/>
        <w:outlineLvl w:val="4"/>
        <w:rPr>
          <w:rFonts w:ascii="Times New Roman" w:hAnsi="Times New Roman"/>
          <w:sz w:val="20"/>
          <w:szCs w:val="24"/>
          <w:lang w:val="sr-Latn-CS"/>
        </w:rPr>
      </w:pPr>
    </w:p>
    <w:p w:rsidR="00A47589" w:rsidRPr="00A47589" w:rsidRDefault="00A47589" w:rsidP="00F844C0">
      <w:pPr>
        <w:keepNext/>
        <w:tabs>
          <w:tab w:val="left" w:pos="3420"/>
        </w:tabs>
        <w:spacing w:after="0" w:line="240" w:lineRule="auto"/>
        <w:jc w:val="both"/>
        <w:outlineLvl w:val="4"/>
        <w:rPr>
          <w:rFonts w:ascii="Times New Roman" w:hAnsi="Times New Roman"/>
          <w:sz w:val="24"/>
          <w:szCs w:val="24"/>
          <w:lang w:val="sr-Latn-CS"/>
        </w:rPr>
      </w:pPr>
      <w:r w:rsidRPr="00A47589">
        <w:rPr>
          <w:rFonts w:ascii="Times New Roman" w:hAnsi="Times New Roman"/>
          <w:sz w:val="24"/>
          <w:szCs w:val="24"/>
          <w:lang w:val="sr-Latn-CS"/>
        </w:rPr>
        <w:t xml:space="preserve">Strane ugovora ovim ugovorom isključuju primjenu pravnog pravila po kojem </w:t>
      </w:r>
      <w:r w:rsidR="00A85B63">
        <w:rPr>
          <w:rFonts w:ascii="Times New Roman" w:hAnsi="Times New Roman"/>
          <w:sz w:val="24"/>
          <w:szCs w:val="24"/>
          <w:lang w:val="sr-Latn-CS"/>
        </w:rPr>
        <w:t>je Naručila</w:t>
      </w:r>
      <w:r w:rsidRPr="00A47589">
        <w:rPr>
          <w:rFonts w:ascii="Times New Roman" w:hAnsi="Times New Roman"/>
          <w:sz w:val="24"/>
          <w:szCs w:val="24"/>
          <w:lang w:val="sr-Latn-CS"/>
        </w:rPr>
        <w:t xml:space="preserve">c dužan saopštiti Izvršiocu po zapadanju u docnju da zadržava pravo na ugovorenu kaznu (penale), te se smatra da je samim padanjem u docnju  Izvršioc dužan platiti ugovorenu kaznu (penale) </w:t>
      </w:r>
      <w:r w:rsidR="00A85B63">
        <w:rPr>
          <w:rFonts w:ascii="Times New Roman" w:hAnsi="Times New Roman"/>
          <w:sz w:val="24"/>
          <w:szCs w:val="24"/>
          <w:lang w:val="sr-Latn-CS"/>
        </w:rPr>
        <w:t>bez opomene Naručioca, a Naručila</w:t>
      </w:r>
      <w:r w:rsidRPr="00A47589">
        <w:rPr>
          <w:rFonts w:ascii="Times New Roman" w:hAnsi="Times New Roman"/>
          <w:sz w:val="24"/>
          <w:szCs w:val="24"/>
          <w:lang w:val="sr-Latn-CS"/>
        </w:rPr>
        <w:t>c ovlašćen da ih naplati - odbije na teret Izvršiočevih potraživanja za izvedene usluge koje su predmet  ovog ugovora ili od bilo kojeg drugog Izvršiočevih potraživanja od</w:t>
      </w:r>
      <w:r w:rsidR="00A85B63">
        <w:rPr>
          <w:rFonts w:ascii="Times New Roman" w:hAnsi="Times New Roman"/>
          <w:sz w:val="24"/>
          <w:szCs w:val="24"/>
          <w:lang w:val="sr-Latn-CS"/>
        </w:rPr>
        <w:t xml:space="preserve"> Naručioca, s tim što je Naručila</w:t>
      </w:r>
      <w:r w:rsidRPr="00A47589">
        <w:rPr>
          <w:rFonts w:ascii="Times New Roman" w:hAnsi="Times New Roman"/>
          <w:sz w:val="24"/>
          <w:szCs w:val="24"/>
          <w:lang w:val="sr-Latn-CS"/>
        </w:rPr>
        <w:t>c o izvršenoj naplati - odbijanju, dužan obavijestiti Izvršioca.</w:t>
      </w:r>
    </w:p>
    <w:p w:rsidR="00A47589" w:rsidRPr="00A47589" w:rsidRDefault="00A47589" w:rsidP="00F844C0">
      <w:pPr>
        <w:keepNext/>
        <w:tabs>
          <w:tab w:val="left" w:pos="3420"/>
        </w:tabs>
        <w:spacing w:after="0" w:line="240" w:lineRule="auto"/>
        <w:jc w:val="both"/>
        <w:outlineLvl w:val="4"/>
        <w:rPr>
          <w:rFonts w:ascii="Times New Roman" w:hAnsi="Times New Roman"/>
          <w:szCs w:val="24"/>
          <w:lang w:val="sr-Latn-CS"/>
        </w:rPr>
      </w:pPr>
    </w:p>
    <w:p w:rsidR="00A47589" w:rsidRPr="00A47589" w:rsidRDefault="00A47589" w:rsidP="00F844C0">
      <w:pPr>
        <w:keepNext/>
        <w:tabs>
          <w:tab w:val="left" w:pos="3420"/>
        </w:tabs>
        <w:spacing w:after="0" w:line="240" w:lineRule="auto"/>
        <w:jc w:val="both"/>
        <w:outlineLvl w:val="4"/>
        <w:rPr>
          <w:rFonts w:ascii="Times New Roman" w:hAnsi="Times New Roman"/>
          <w:sz w:val="24"/>
          <w:szCs w:val="24"/>
          <w:lang w:val="sr-Latn-CS"/>
        </w:rPr>
      </w:pPr>
      <w:r w:rsidRPr="00A47589">
        <w:rPr>
          <w:rFonts w:ascii="Times New Roman" w:hAnsi="Times New Roman"/>
          <w:sz w:val="24"/>
          <w:szCs w:val="24"/>
          <w:lang w:val="sr-Latn-CS"/>
        </w:rPr>
        <w:t>Plaćanje ugovorene kazne (penala) ne oslobađa Izvršioca obaveze da u cjelosti izvrši ugovorene usluge. Ako Naručiocu nastane šteta zbog prekoračenja ugovorenog roka izvršenja usluga u iznosu većem od ugovorenih i obračunatih penala - kazne, tada je Izvršioc dužan da plati Naručiocu pored ugovorene kazne (penale) i iznos naknade štete koji prelazi visinu ugovorene kazne.</w:t>
      </w:r>
    </w:p>
    <w:p w:rsidR="00A47589" w:rsidRPr="00F844C0" w:rsidRDefault="00A47589" w:rsidP="00F844C0">
      <w:pPr>
        <w:keepNext/>
        <w:tabs>
          <w:tab w:val="left" w:pos="3420"/>
        </w:tabs>
        <w:spacing w:after="0" w:line="240" w:lineRule="auto"/>
        <w:jc w:val="both"/>
        <w:outlineLvl w:val="4"/>
        <w:rPr>
          <w:rFonts w:ascii="Times New Roman" w:hAnsi="Times New Roman"/>
          <w:sz w:val="14"/>
          <w:szCs w:val="24"/>
          <w:lang w:val="sr-Latn-CS"/>
        </w:rPr>
      </w:pPr>
    </w:p>
    <w:p w:rsidR="00A47589" w:rsidRDefault="00A47589" w:rsidP="00F844C0">
      <w:pPr>
        <w:keepNext/>
        <w:tabs>
          <w:tab w:val="left" w:pos="3420"/>
        </w:tabs>
        <w:spacing w:after="0" w:line="240" w:lineRule="auto"/>
        <w:jc w:val="center"/>
        <w:outlineLvl w:val="4"/>
        <w:rPr>
          <w:rFonts w:ascii="Times New Roman" w:hAnsi="Times New Roman"/>
          <w:b/>
          <w:sz w:val="24"/>
          <w:szCs w:val="24"/>
          <w:lang w:val="sr-Latn-CS"/>
        </w:rPr>
      </w:pPr>
      <w:r w:rsidRPr="00A47589">
        <w:rPr>
          <w:rFonts w:ascii="Times New Roman" w:hAnsi="Times New Roman"/>
          <w:b/>
          <w:sz w:val="24"/>
          <w:szCs w:val="24"/>
          <w:lang w:val="sr-Latn-CS"/>
        </w:rPr>
        <w:t>Član 12.</w:t>
      </w:r>
    </w:p>
    <w:p w:rsidR="00A47589" w:rsidRPr="00A47589" w:rsidRDefault="00A47589" w:rsidP="00F844C0">
      <w:pPr>
        <w:spacing w:after="0" w:line="240" w:lineRule="auto"/>
        <w:jc w:val="both"/>
        <w:rPr>
          <w:rFonts w:ascii="Times New Roman" w:hAnsi="Times New Roman"/>
          <w:sz w:val="24"/>
          <w:szCs w:val="24"/>
          <w:lang w:val="sr-Latn-CS"/>
        </w:rPr>
      </w:pPr>
      <w:r w:rsidRPr="00A47589">
        <w:rPr>
          <w:rFonts w:ascii="Times New Roman" w:hAnsi="Times New Roman"/>
          <w:sz w:val="24"/>
          <w:szCs w:val="24"/>
          <w:lang w:val="sr-Latn-CS"/>
        </w:rPr>
        <w:t>Odredbe prethodnog člana se ne primjenjuju ako je zakašnjenje u izvršenju usluga prouzrokovano neblagovremenim uvođenjem Izvršioca u posao od strane Naručioca, ako Naručilac nije obezbijedio uslove da Izvršilac izvrši predmetne usluge i u slučaju nemogućnosti ispunjenja Ugovora u skladu sa Zakonom o obligacionim odnosima.</w:t>
      </w:r>
    </w:p>
    <w:p w:rsidR="00A47589" w:rsidRPr="00A47589" w:rsidRDefault="00A47589" w:rsidP="00F844C0">
      <w:pPr>
        <w:spacing w:after="0" w:line="240" w:lineRule="auto"/>
        <w:jc w:val="both"/>
        <w:rPr>
          <w:rFonts w:ascii="Times New Roman" w:hAnsi="Times New Roman"/>
          <w:sz w:val="24"/>
          <w:szCs w:val="24"/>
          <w:lang w:val="sr-Latn-CS"/>
        </w:rPr>
      </w:pPr>
    </w:p>
    <w:p w:rsidR="00A47589" w:rsidRPr="00A47589" w:rsidRDefault="00A47589" w:rsidP="00F844C0">
      <w:pPr>
        <w:spacing w:after="0" w:line="240" w:lineRule="auto"/>
        <w:jc w:val="center"/>
        <w:rPr>
          <w:rFonts w:ascii="Times New Roman" w:hAnsi="Times New Roman" w:cs="Times New Roman"/>
          <w:b/>
          <w:sz w:val="24"/>
          <w:szCs w:val="24"/>
          <w:lang w:val="pl-PL"/>
        </w:rPr>
      </w:pPr>
      <w:r w:rsidRPr="00A47589">
        <w:rPr>
          <w:rFonts w:ascii="Times New Roman" w:hAnsi="Times New Roman" w:cs="Times New Roman"/>
          <w:b/>
          <w:sz w:val="24"/>
          <w:szCs w:val="24"/>
          <w:lang w:val="pl-PL"/>
        </w:rPr>
        <w:t>RASKID UGOVORA</w:t>
      </w:r>
    </w:p>
    <w:p w:rsidR="00A47589" w:rsidRPr="00A47589" w:rsidRDefault="00A47589" w:rsidP="00F844C0">
      <w:pPr>
        <w:spacing w:after="0" w:line="240" w:lineRule="auto"/>
        <w:jc w:val="center"/>
        <w:rPr>
          <w:rFonts w:ascii="Times New Roman" w:hAnsi="Times New Roman" w:cs="Times New Roman"/>
          <w:b/>
          <w:sz w:val="14"/>
          <w:szCs w:val="24"/>
          <w:lang w:val="pl-PL"/>
        </w:rPr>
      </w:pPr>
    </w:p>
    <w:p w:rsidR="00152491" w:rsidRPr="00A47589" w:rsidRDefault="00A47589" w:rsidP="00F844C0">
      <w:pPr>
        <w:spacing w:after="0" w:line="240" w:lineRule="auto"/>
        <w:jc w:val="center"/>
        <w:rPr>
          <w:rFonts w:ascii="Times New Roman" w:hAnsi="Times New Roman" w:cs="Times New Roman"/>
          <w:b/>
          <w:sz w:val="24"/>
          <w:szCs w:val="24"/>
          <w:lang w:val="pl-PL"/>
        </w:rPr>
      </w:pPr>
      <w:r w:rsidRPr="00A47589">
        <w:rPr>
          <w:rFonts w:ascii="Times New Roman" w:hAnsi="Times New Roman" w:cs="Times New Roman"/>
          <w:b/>
          <w:sz w:val="24"/>
          <w:szCs w:val="24"/>
          <w:lang w:val="pl-PL"/>
        </w:rPr>
        <w:t>Član 13.</w:t>
      </w:r>
    </w:p>
    <w:p w:rsidR="00152491" w:rsidRPr="00A47589" w:rsidRDefault="00A47589" w:rsidP="00F844C0">
      <w:p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Naručilac ima pravo da raskine ovaj Ugovor u slučaju da Izvršilac:</w:t>
      </w:r>
    </w:p>
    <w:p w:rsidR="00A47589" w:rsidRPr="00A47589" w:rsidRDefault="00A47589" w:rsidP="00F844C0">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Ne dostavi Garanciju za dobro izvršenje posla u roku definisanim članom 10 ovog Ugovora</w:t>
      </w:r>
    </w:p>
    <w:p w:rsidR="00A47589" w:rsidRPr="00A47589" w:rsidRDefault="00A47589" w:rsidP="00F844C0">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 xml:space="preserve">Ne postupi po zahtjevu Naručioca za otklanjanje nedostataka i ne otkloni iste u roku </w:t>
      </w:r>
      <w:r w:rsidR="00152491">
        <w:rPr>
          <w:rFonts w:ascii="Times New Roman" w:hAnsi="Times New Roman" w:cs="Times New Roman"/>
          <w:sz w:val="24"/>
          <w:szCs w:val="24"/>
          <w:lang w:val="pl-PL"/>
        </w:rPr>
        <w:t>koji mu odredi Naručilac</w:t>
      </w:r>
      <w:r w:rsidRPr="00A47589">
        <w:rPr>
          <w:rFonts w:ascii="Times New Roman" w:hAnsi="Times New Roman" w:cs="Times New Roman"/>
          <w:sz w:val="24"/>
          <w:szCs w:val="24"/>
          <w:lang w:val="pl-PL"/>
        </w:rPr>
        <w:t>;</w:t>
      </w:r>
    </w:p>
    <w:p w:rsidR="00A47589" w:rsidRPr="00A47589" w:rsidRDefault="00A47589" w:rsidP="00F844C0">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sz w:val="24"/>
          <w:szCs w:val="24"/>
          <w:lang w:val="sr-Latn-CS"/>
        </w:rPr>
        <w:t>U slučaju kada Naručilac ustanovi da kvalitet usluga koje su predmet ovog Ugovora ili način na koji se izvršavaju, ods</w:t>
      </w:r>
      <w:r w:rsidR="004045A6">
        <w:rPr>
          <w:rFonts w:ascii="Times New Roman" w:hAnsi="Times New Roman"/>
          <w:sz w:val="24"/>
          <w:szCs w:val="24"/>
          <w:lang w:val="sr-Latn-CS"/>
        </w:rPr>
        <w:t>tupa od traženog, odnosno ponuđ</w:t>
      </w:r>
      <w:r w:rsidRPr="00A47589">
        <w:rPr>
          <w:rFonts w:ascii="Times New Roman" w:hAnsi="Times New Roman"/>
          <w:sz w:val="24"/>
          <w:szCs w:val="24"/>
          <w:lang w:val="sr-Latn-CS"/>
        </w:rPr>
        <w:t xml:space="preserve">enog kvaliteta iz Ponude Izvršioca br. </w:t>
      </w:r>
      <w:r w:rsidR="009D653E">
        <w:rPr>
          <w:rFonts w:ascii="Times New Roman" w:hAnsi="Times New Roman"/>
          <w:sz w:val="24"/>
          <w:szCs w:val="24"/>
          <w:lang w:val="sr-Latn-CS"/>
        </w:rPr>
        <w:t>_______ od _________</w:t>
      </w:r>
      <w:r w:rsidRPr="00A47589">
        <w:rPr>
          <w:rFonts w:ascii="Times New Roman" w:hAnsi="Times New Roman"/>
          <w:sz w:val="24"/>
          <w:szCs w:val="24"/>
          <w:lang w:val="sr-Latn-CS"/>
        </w:rPr>
        <w:t xml:space="preserve"> godine;</w:t>
      </w:r>
    </w:p>
    <w:p w:rsidR="00A47589" w:rsidRPr="00A47589" w:rsidRDefault="00A47589" w:rsidP="00F844C0">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Na bilo koji način jasno ispolji svoju namjeru da ne nastavi sa izvršavanjem svojih ugovornih obaveza;</w:t>
      </w:r>
    </w:p>
    <w:p w:rsidR="00A47589" w:rsidRPr="00A47589" w:rsidRDefault="00A47589" w:rsidP="00F844C0">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 xml:space="preserve">Neopravdano ne pristupi poslovima u cilju izvršavanja ugovorene usluge; </w:t>
      </w:r>
    </w:p>
    <w:p w:rsidR="00A47589" w:rsidRPr="00A47589" w:rsidRDefault="00A47589" w:rsidP="00F844C0">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Obavijesti Naručioca podnošenjem saopštenja o novonastaloj finansijskoj situaciji iz kojeg Naručilac može da objektivno zaključi da Izvršilac neće moći da izvrši svoje ugovorne obaveze ili ako Izvršilac ne podnese takvo saopštenje, a Naručilac u svakom slučaju donese objektivan zaključak da Izvršilac neće moći da izvrši svoje ugovorne obaveze zbog finansijske situacije Izvršioca;</w:t>
      </w:r>
    </w:p>
    <w:p w:rsidR="00A47589" w:rsidRPr="00A47589" w:rsidRDefault="00A47589" w:rsidP="00F844C0">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Ode pod stečaj ili postane nesolventan, bude likvidiran, bude sekvestriran, napravi poravnanje sa svojim povjeriocima, ili posluje pod stečajnom upravom u korist povjerilaca ili u slučaju bilo kog dela ili događaja koji (po mjerodavnom pravu) proizvodi dejstvo koje je slično dejstvu pomenutih dijela ili događaja;</w:t>
      </w:r>
    </w:p>
    <w:p w:rsidR="00A47589" w:rsidRPr="00A47589" w:rsidRDefault="00A47589" w:rsidP="00F844C0">
      <w:pPr>
        <w:numPr>
          <w:ilvl w:val="0"/>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lastRenderedPageBreak/>
        <w:t>Preda ili ponudi (neposredno ili posredno) nekom licu mito, poklon, napojnicu, proviziju ili neku drugu stvar od vrijednosti kao podsticaj ili nagradu:</w:t>
      </w:r>
    </w:p>
    <w:p w:rsidR="00A47589" w:rsidRPr="00A47589" w:rsidRDefault="00A47589" w:rsidP="00F844C0">
      <w:pPr>
        <w:numPr>
          <w:ilvl w:val="1"/>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 xml:space="preserve">Za činjenje ili nečinjenje u vezi Ugovora, </w:t>
      </w:r>
    </w:p>
    <w:p w:rsidR="00A47589" w:rsidRPr="00A47589" w:rsidRDefault="00A47589" w:rsidP="00F844C0">
      <w:pPr>
        <w:numPr>
          <w:ilvl w:val="1"/>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Za favorizovanje ili nefavorizovanje nekog lica u vezi Ugovora</w:t>
      </w:r>
    </w:p>
    <w:p w:rsidR="00A47589" w:rsidRPr="00A47589" w:rsidRDefault="00A47589" w:rsidP="00F844C0">
      <w:pPr>
        <w:numPr>
          <w:ilvl w:val="1"/>
          <w:numId w:val="28"/>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 xml:space="preserve">Ili ako bilo koji Izvršiočev službenik, zastupnik ili neko drugo lice preda ili ponudi (neposredno ili posredno) bilo kom licu bilo koji pomenuti podsticaj ili nagradu. </w:t>
      </w:r>
    </w:p>
    <w:p w:rsidR="00A47589" w:rsidRPr="001E2C1B" w:rsidRDefault="00A47589" w:rsidP="00F844C0">
      <w:pPr>
        <w:spacing w:after="0" w:line="240" w:lineRule="auto"/>
        <w:ind w:left="1800"/>
        <w:jc w:val="both"/>
        <w:rPr>
          <w:rFonts w:ascii="Times New Roman" w:hAnsi="Times New Roman" w:cs="Times New Roman"/>
          <w:sz w:val="14"/>
          <w:szCs w:val="24"/>
          <w:lang w:val="pl-PL"/>
        </w:rPr>
      </w:pPr>
    </w:p>
    <w:p w:rsidR="00A47589" w:rsidRPr="00A47589" w:rsidRDefault="00A47589" w:rsidP="00F844C0">
      <w:p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U slučaju takvih događaja ili okolnosti, Naručilac ima pravo da raskine Ugovor sa najmanje 15-dnevnim otkaznim rokom ukoliko Izvršilac ne sanira takve događaje ili okolnosti u otkaznom roku.</w:t>
      </w:r>
    </w:p>
    <w:p w:rsidR="00A47589" w:rsidRPr="001E2C1B" w:rsidRDefault="00A47589" w:rsidP="00F844C0">
      <w:pPr>
        <w:spacing w:after="0" w:line="240" w:lineRule="auto"/>
        <w:jc w:val="both"/>
        <w:rPr>
          <w:rFonts w:ascii="Times New Roman" w:hAnsi="Times New Roman" w:cs="Times New Roman"/>
          <w:bCs/>
          <w:sz w:val="16"/>
          <w:szCs w:val="24"/>
          <w:lang w:val="sr-Latn-CS"/>
        </w:rPr>
      </w:pPr>
      <w:r w:rsidRPr="00A47589">
        <w:rPr>
          <w:rFonts w:ascii="Times New Roman" w:hAnsi="Times New Roman"/>
          <w:b/>
          <w:color w:val="000000"/>
          <w:sz w:val="24"/>
          <w:szCs w:val="24"/>
          <w:lang w:val="pl-PL"/>
        </w:rPr>
        <w:t xml:space="preserve">       </w:t>
      </w:r>
    </w:p>
    <w:p w:rsidR="00A47589" w:rsidRPr="00A47589" w:rsidRDefault="00A47589" w:rsidP="00F844C0">
      <w:pPr>
        <w:tabs>
          <w:tab w:val="left" w:pos="3450"/>
        </w:tabs>
        <w:spacing w:after="0" w:line="240" w:lineRule="auto"/>
        <w:jc w:val="center"/>
        <w:rPr>
          <w:rFonts w:ascii="Times New Roman" w:hAnsi="Times New Roman" w:cs="Times New Roman"/>
          <w:b/>
          <w:sz w:val="24"/>
          <w:szCs w:val="24"/>
          <w:lang w:val="pl-PL"/>
        </w:rPr>
      </w:pPr>
      <w:r w:rsidRPr="00A47589">
        <w:rPr>
          <w:rFonts w:ascii="Times New Roman" w:hAnsi="Times New Roman" w:cs="Times New Roman"/>
          <w:b/>
          <w:sz w:val="24"/>
          <w:szCs w:val="24"/>
          <w:lang w:val="pl-PL"/>
        </w:rPr>
        <w:t xml:space="preserve">Član 14. </w:t>
      </w:r>
    </w:p>
    <w:p w:rsidR="00152491" w:rsidRPr="00A47589" w:rsidRDefault="00A47589" w:rsidP="00F844C0">
      <w:p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Izvršilac ima pravo da raskine Ugovor ako:</w:t>
      </w:r>
    </w:p>
    <w:p w:rsidR="00A47589" w:rsidRPr="00A47589" w:rsidRDefault="00A47589" w:rsidP="00F844C0">
      <w:pPr>
        <w:numPr>
          <w:ilvl w:val="0"/>
          <w:numId w:val="29"/>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Naručilac u bitnoj mjeri ne izvršava svoje ugovorne obaveze vezano za plaćanje za izvršene usluge;</w:t>
      </w:r>
    </w:p>
    <w:p w:rsidR="00A47589" w:rsidRPr="00A47589" w:rsidRDefault="00A47589" w:rsidP="00F844C0">
      <w:pPr>
        <w:numPr>
          <w:ilvl w:val="0"/>
          <w:numId w:val="29"/>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 xml:space="preserve">Duža obustava posla utiče na cjelokupne ugovorene obaveze bez krivice Izvršioca;  </w:t>
      </w:r>
    </w:p>
    <w:p w:rsidR="00A47589" w:rsidRPr="00A47589" w:rsidRDefault="00A47589" w:rsidP="00F844C0">
      <w:pPr>
        <w:numPr>
          <w:ilvl w:val="0"/>
          <w:numId w:val="29"/>
        </w:numPr>
        <w:spacing w:after="0" w:line="240" w:lineRule="auto"/>
        <w:jc w:val="both"/>
        <w:rPr>
          <w:rFonts w:ascii="Times New Roman" w:hAnsi="Times New Roman" w:cs="Times New Roman"/>
          <w:sz w:val="24"/>
          <w:szCs w:val="24"/>
          <w:lang w:val="pl-PL"/>
        </w:rPr>
      </w:pPr>
      <w:r w:rsidRPr="00A47589">
        <w:rPr>
          <w:rFonts w:ascii="Times New Roman" w:hAnsi="Times New Roman" w:cs="Times New Roman"/>
          <w:sz w:val="24"/>
          <w:szCs w:val="24"/>
          <w:lang w:val="pl-PL"/>
        </w:rPr>
        <w:t>Naručilac ode pod stečaj ili postane nesolventan, bude likvidiran, bude sekvestriran, napravi poravnanje sa svojim povjeriocima, ili posluje pod stečajnom upravom u korist povjerilaca ili u slučaju bilo kog dijela ili događaja koji (po mjerodavnom pravu) proizvodi dejstvo koje je slično dejstvu pomenutih dijela ili događaja.</w:t>
      </w:r>
    </w:p>
    <w:p w:rsidR="00A47589" w:rsidRPr="00A47589" w:rsidRDefault="00A47589" w:rsidP="00F844C0">
      <w:pPr>
        <w:spacing w:after="0" w:line="240" w:lineRule="auto"/>
        <w:ind w:right="40"/>
        <w:jc w:val="both"/>
        <w:rPr>
          <w:rFonts w:ascii="Times New Roman" w:hAnsi="Times New Roman" w:cs="Times New Roman"/>
          <w:sz w:val="24"/>
          <w:szCs w:val="24"/>
          <w:lang w:val="pl-PL"/>
        </w:rPr>
      </w:pPr>
    </w:p>
    <w:p w:rsidR="00A47589" w:rsidRPr="00A47589" w:rsidRDefault="00A47589" w:rsidP="00F844C0">
      <w:pPr>
        <w:spacing w:after="0" w:line="240" w:lineRule="auto"/>
        <w:ind w:right="40"/>
        <w:jc w:val="both"/>
        <w:rPr>
          <w:rFonts w:ascii="Times New Roman" w:hAnsi="Times New Roman"/>
          <w:sz w:val="24"/>
          <w:lang w:val="it-IT"/>
        </w:rPr>
      </w:pPr>
      <w:r w:rsidRPr="00A47589">
        <w:rPr>
          <w:rFonts w:ascii="Times New Roman" w:hAnsi="Times New Roman" w:cs="Times New Roman"/>
          <w:sz w:val="24"/>
          <w:szCs w:val="24"/>
          <w:lang w:val="pl-PL"/>
        </w:rPr>
        <w:t xml:space="preserve">U svakom od ovih slučajeva, Izvršilac ima pravo da raskine Ugovor sa otkaznim rokom od 15 dana, ukoliko Naručilac ne sanira događaj ili okolnosti u roku od pomenutih 15 dana. </w:t>
      </w:r>
    </w:p>
    <w:p w:rsidR="00A47589" w:rsidRPr="00A47589" w:rsidRDefault="00A47589" w:rsidP="00F844C0">
      <w:pPr>
        <w:spacing w:after="0" w:line="240" w:lineRule="auto"/>
        <w:jc w:val="center"/>
        <w:rPr>
          <w:rFonts w:ascii="Times New Roman" w:hAnsi="Times New Roman" w:cs="Times New Roman"/>
          <w:b/>
          <w:color w:val="000000"/>
          <w:sz w:val="16"/>
          <w:szCs w:val="24"/>
          <w:lang w:val="sl-SI"/>
        </w:rPr>
      </w:pPr>
    </w:p>
    <w:p w:rsidR="00A47589" w:rsidRPr="00A47589" w:rsidRDefault="00A47589" w:rsidP="00F844C0">
      <w:pPr>
        <w:spacing w:after="0" w:line="240" w:lineRule="auto"/>
        <w:jc w:val="center"/>
        <w:rPr>
          <w:rFonts w:ascii="Times New Roman" w:hAnsi="Times New Roman"/>
          <w:b/>
          <w:sz w:val="24"/>
          <w:szCs w:val="24"/>
          <w:lang w:val="pl-PL"/>
        </w:rPr>
      </w:pPr>
      <w:r w:rsidRPr="00A47589">
        <w:rPr>
          <w:rFonts w:ascii="Times New Roman" w:hAnsi="Times New Roman"/>
          <w:b/>
          <w:sz w:val="24"/>
          <w:szCs w:val="24"/>
          <w:lang w:val="pl-PL"/>
        </w:rPr>
        <w:t>PREUZIMANJE PRAVA I OBAVEZA</w:t>
      </w:r>
    </w:p>
    <w:p w:rsidR="00F844C0" w:rsidRPr="00F844C0" w:rsidRDefault="00F844C0" w:rsidP="00F844C0">
      <w:pPr>
        <w:spacing w:after="0" w:line="240" w:lineRule="auto"/>
        <w:jc w:val="center"/>
        <w:rPr>
          <w:rFonts w:ascii="Times New Roman" w:hAnsi="Times New Roman"/>
          <w:b/>
          <w:sz w:val="14"/>
          <w:szCs w:val="24"/>
          <w:lang w:val="sr-Latn-CS"/>
        </w:rPr>
      </w:pPr>
    </w:p>
    <w:p w:rsidR="00F844C0" w:rsidRPr="00F844C0" w:rsidRDefault="00A47589" w:rsidP="00F844C0">
      <w:pPr>
        <w:spacing w:after="0" w:line="240" w:lineRule="auto"/>
        <w:jc w:val="center"/>
        <w:rPr>
          <w:rFonts w:ascii="Times New Roman" w:hAnsi="Times New Roman"/>
          <w:b/>
          <w:sz w:val="24"/>
          <w:szCs w:val="24"/>
          <w:lang w:val="sr-Latn-CS"/>
        </w:rPr>
      </w:pPr>
      <w:r w:rsidRPr="00A47589">
        <w:rPr>
          <w:rFonts w:ascii="Times New Roman" w:hAnsi="Times New Roman"/>
          <w:b/>
          <w:sz w:val="24"/>
          <w:szCs w:val="24"/>
          <w:lang w:val="sr-Latn-CS"/>
        </w:rPr>
        <w:t>Član 15.</w:t>
      </w:r>
    </w:p>
    <w:p w:rsidR="00A47589" w:rsidRPr="00A47589" w:rsidRDefault="00A47589" w:rsidP="00F844C0">
      <w:pPr>
        <w:spacing w:after="0" w:line="240" w:lineRule="auto"/>
        <w:jc w:val="both"/>
        <w:rPr>
          <w:rFonts w:ascii="Times New Roman" w:hAnsi="Times New Roman" w:cs="Times New Roman"/>
          <w:b/>
          <w:sz w:val="24"/>
          <w:szCs w:val="24"/>
          <w:lang w:val="sr-Latn-CS"/>
        </w:rPr>
      </w:pPr>
      <w:r w:rsidRPr="00A47589">
        <w:rPr>
          <w:rFonts w:ascii="Times New Roman" w:hAnsi="Times New Roman" w:cs="Times New Roman"/>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A47589" w:rsidRPr="00A47589" w:rsidRDefault="00A47589" w:rsidP="00F844C0">
      <w:pPr>
        <w:spacing w:after="0" w:line="240" w:lineRule="auto"/>
        <w:rPr>
          <w:sz w:val="10"/>
          <w:lang w:val="sr-Latn-CS"/>
        </w:rPr>
      </w:pPr>
    </w:p>
    <w:p w:rsidR="00A47589" w:rsidRPr="00A47589" w:rsidRDefault="00A47589" w:rsidP="00F844C0">
      <w:pPr>
        <w:spacing w:after="0" w:line="240" w:lineRule="auto"/>
        <w:rPr>
          <w:sz w:val="10"/>
          <w:lang w:val="sr-Latn-CS"/>
        </w:rPr>
      </w:pPr>
    </w:p>
    <w:p w:rsidR="00A47589" w:rsidRPr="00A47589" w:rsidRDefault="00A47589" w:rsidP="00F844C0">
      <w:pPr>
        <w:spacing w:after="0" w:line="240" w:lineRule="auto"/>
        <w:jc w:val="center"/>
        <w:rPr>
          <w:rFonts w:ascii="Times New Roman" w:hAnsi="Times New Roman"/>
          <w:b/>
          <w:sz w:val="24"/>
          <w:lang w:val="sr-Latn-CS"/>
        </w:rPr>
      </w:pPr>
      <w:r w:rsidRPr="00A47589">
        <w:rPr>
          <w:rFonts w:ascii="Times New Roman" w:hAnsi="Times New Roman"/>
          <w:b/>
          <w:sz w:val="24"/>
          <w:lang w:val="sr-Latn-CS"/>
        </w:rPr>
        <w:t>ANTIKORUPTIVNA KLAUZULA</w:t>
      </w:r>
    </w:p>
    <w:p w:rsidR="00A47589" w:rsidRPr="00A47589" w:rsidRDefault="00A47589" w:rsidP="00F844C0">
      <w:pPr>
        <w:spacing w:after="0" w:line="240" w:lineRule="auto"/>
        <w:jc w:val="center"/>
        <w:rPr>
          <w:rFonts w:ascii="Times New Roman" w:hAnsi="Times New Roman"/>
          <w:b/>
          <w:sz w:val="8"/>
          <w:lang w:val="sr-Latn-CS"/>
        </w:rPr>
      </w:pPr>
    </w:p>
    <w:p w:rsidR="00F844C0" w:rsidRPr="00F844C0" w:rsidRDefault="00F844C0" w:rsidP="00F844C0">
      <w:pPr>
        <w:spacing w:after="0" w:line="240" w:lineRule="auto"/>
        <w:jc w:val="center"/>
        <w:rPr>
          <w:rFonts w:ascii="Times New Roman" w:hAnsi="Times New Roman"/>
          <w:b/>
          <w:sz w:val="12"/>
          <w:szCs w:val="24"/>
          <w:lang w:val="sr-Latn-CS"/>
        </w:rPr>
      </w:pPr>
    </w:p>
    <w:p w:rsidR="00152491" w:rsidRPr="00A47589" w:rsidRDefault="00A47589" w:rsidP="00F844C0">
      <w:pPr>
        <w:spacing w:after="0" w:line="240" w:lineRule="auto"/>
        <w:jc w:val="center"/>
        <w:rPr>
          <w:rFonts w:ascii="Times New Roman" w:hAnsi="Times New Roman"/>
          <w:b/>
          <w:sz w:val="24"/>
          <w:szCs w:val="24"/>
          <w:lang w:val="sr-Latn-CS"/>
        </w:rPr>
      </w:pPr>
      <w:r w:rsidRPr="00A47589">
        <w:rPr>
          <w:rFonts w:ascii="Times New Roman" w:hAnsi="Times New Roman"/>
          <w:b/>
          <w:sz w:val="24"/>
          <w:szCs w:val="24"/>
          <w:lang w:val="sr-Latn-CS"/>
        </w:rPr>
        <w:t>Član 16.</w:t>
      </w:r>
    </w:p>
    <w:p w:rsidR="00A47589" w:rsidRPr="00A47589" w:rsidRDefault="00A47589" w:rsidP="00F844C0">
      <w:pPr>
        <w:spacing w:after="0" w:line="240" w:lineRule="auto"/>
        <w:jc w:val="both"/>
        <w:rPr>
          <w:rFonts w:ascii="Times New Roman" w:hAnsi="Times New Roman"/>
          <w:b/>
          <w:sz w:val="24"/>
          <w:szCs w:val="24"/>
        </w:rPr>
      </w:pPr>
      <w:r w:rsidRPr="00A47589">
        <w:rPr>
          <w:rFonts w:ascii="Times New Roman" w:hAnsi="Times New Roman"/>
          <w:sz w:val="24"/>
          <w:szCs w:val="24"/>
        </w:rPr>
        <w:t>Ugovorne strane se obavezuju da će preduzimati mjere kojima se sprečava bila koja koruptivna radnja u toku realizacije Ugovora. Ukoliko se utvrdi da bilo koja ugovorna strana preduzima koruptivne radnje Ugovor će se smatrati ništavim</w:t>
      </w:r>
      <w:r w:rsidRPr="00A47589">
        <w:rPr>
          <w:rFonts w:ascii="Times New Roman" w:hAnsi="Times New Roman"/>
          <w:b/>
          <w:sz w:val="24"/>
          <w:szCs w:val="24"/>
        </w:rPr>
        <w:t>.</w:t>
      </w:r>
    </w:p>
    <w:p w:rsidR="00F844C0" w:rsidRDefault="00F844C0" w:rsidP="00F844C0">
      <w:pPr>
        <w:spacing w:after="0" w:line="240" w:lineRule="auto"/>
        <w:jc w:val="center"/>
        <w:rPr>
          <w:rFonts w:ascii="Times New Roman" w:hAnsi="Times New Roman"/>
          <w:b/>
          <w:sz w:val="24"/>
          <w:szCs w:val="24"/>
          <w:lang w:val="sr-Latn-CS"/>
        </w:rPr>
      </w:pPr>
    </w:p>
    <w:p w:rsidR="00A47589" w:rsidRPr="00A47589" w:rsidRDefault="00A47589" w:rsidP="00F844C0">
      <w:pPr>
        <w:spacing w:after="0" w:line="240" w:lineRule="auto"/>
        <w:jc w:val="center"/>
        <w:rPr>
          <w:rFonts w:ascii="Times New Roman" w:hAnsi="Times New Roman"/>
          <w:b/>
          <w:sz w:val="24"/>
          <w:szCs w:val="24"/>
          <w:lang w:val="sr-Latn-CS"/>
        </w:rPr>
      </w:pPr>
      <w:r w:rsidRPr="00A47589">
        <w:rPr>
          <w:rFonts w:ascii="Times New Roman" w:hAnsi="Times New Roman"/>
          <w:b/>
          <w:sz w:val="24"/>
          <w:szCs w:val="24"/>
          <w:lang w:val="sr-Latn-CS"/>
        </w:rPr>
        <w:t>PRIMJENA PROPISA</w:t>
      </w:r>
    </w:p>
    <w:p w:rsidR="00A47589" w:rsidRPr="00F844C0" w:rsidRDefault="00A47589" w:rsidP="00F844C0">
      <w:pPr>
        <w:keepNext/>
        <w:keepLines/>
        <w:spacing w:after="0" w:line="240" w:lineRule="auto"/>
        <w:jc w:val="center"/>
        <w:outlineLvl w:val="1"/>
        <w:rPr>
          <w:rFonts w:asciiTheme="majorHAnsi" w:eastAsiaTheme="majorEastAsia" w:hAnsiTheme="majorHAnsi" w:cstheme="majorBidi"/>
          <w:color w:val="2E74B5" w:themeColor="accent1" w:themeShade="BF"/>
          <w:sz w:val="14"/>
          <w:szCs w:val="24"/>
          <w:lang w:val="sr-Latn-CS"/>
        </w:rPr>
      </w:pPr>
    </w:p>
    <w:p w:rsidR="00A47589" w:rsidRDefault="00A47589" w:rsidP="00F844C0">
      <w:pPr>
        <w:keepNext/>
        <w:keepLines/>
        <w:spacing w:after="0" w:line="240" w:lineRule="auto"/>
        <w:jc w:val="center"/>
        <w:outlineLvl w:val="1"/>
        <w:rPr>
          <w:rFonts w:ascii="Times New Roman" w:eastAsiaTheme="majorEastAsia" w:hAnsi="Times New Roman" w:cs="Times New Roman"/>
          <w:b/>
          <w:sz w:val="24"/>
          <w:szCs w:val="24"/>
          <w:lang w:val="sr-Latn-CS"/>
        </w:rPr>
      </w:pPr>
      <w:r w:rsidRPr="00A47589">
        <w:rPr>
          <w:rFonts w:ascii="Times New Roman" w:eastAsiaTheme="majorEastAsia" w:hAnsi="Times New Roman" w:cs="Times New Roman"/>
          <w:b/>
          <w:sz w:val="24"/>
          <w:szCs w:val="24"/>
          <w:lang w:val="sr-Latn-CS"/>
        </w:rPr>
        <w:t>Član 17.</w:t>
      </w:r>
    </w:p>
    <w:p w:rsidR="00A47589" w:rsidRPr="00A47589" w:rsidRDefault="00A47589" w:rsidP="00F844C0">
      <w:pPr>
        <w:spacing w:after="0" w:line="240" w:lineRule="auto"/>
        <w:jc w:val="both"/>
        <w:rPr>
          <w:rFonts w:ascii="Times New Roman" w:hAnsi="Times New Roman"/>
          <w:sz w:val="24"/>
          <w:szCs w:val="24"/>
          <w:lang w:val="sr-Latn-CS"/>
        </w:rPr>
      </w:pPr>
      <w:r w:rsidRPr="00A47589">
        <w:rPr>
          <w:rFonts w:ascii="Times New Roman" w:hAnsi="Times New Roman"/>
          <w:sz w:val="24"/>
          <w:szCs w:val="24"/>
          <w:lang w:val="sr-Latn-CS"/>
        </w:rPr>
        <w:t>Za sve što nije predvidjeno ovim ugovorom primjenjuju se odredbe Zakona o obligacionim odnosima i drugih pozitivnih propisa.</w:t>
      </w:r>
    </w:p>
    <w:p w:rsidR="00A47589" w:rsidRPr="00A47589" w:rsidRDefault="00A47589" w:rsidP="00F844C0">
      <w:pPr>
        <w:spacing w:after="0" w:line="240" w:lineRule="auto"/>
        <w:jc w:val="both"/>
        <w:rPr>
          <w:rFonts w:ascii="Times New Roman" w:hAnsi="Times New Roman" w:cs="Times New Roman"/>
          <w:sz w:val="12"/>
          <w:szCs w:val="24"/>
          <w:lang w:val="sr-Latn-CS"/>
        </w:rPr>
      </w:pPr>
    </w:p>
    <w:p w:rsidR="00A47589" w:rsidRPr="00A47589" w:rsidRDefault="00A47589" w:rsidP="00F844C0">
      <w:pPr>
        <w:spacing w:after="0" w:line="240" w:lineRule="auto"/>
        <w:jc w:val="both"/>
        <w:rPr>
          <w:rFonts w:ascii="Times New Roman" w:hAnsi="Times New Roman" w:cs="Times New Roman"/>
          <w:sz w:val="12"/>
          <w:szCs w:val="24"/>
          <w:lang w:val="sr-Latn-CS"/>
        </w:rPr>
      </w:pPr>
    </w:p>
    <w:p w:rsidR="00A47589" w:rsidRPr="00A47589" w:rsidRDefault="00A47589" w:rsidP="00F844C0">
      <w:pPr>
        <w:spacing w:after="0" w:line="240" w:lineRule="auto"/>
        <w:jc w:val="center"/>
        <w:rPr>
          <w:rFonts w:ascii="Times New Roman" w:hAnsi="Times New Roman" w:cs="Times New Roman"/>
          <w:b/>
          <w:sz w:val="24"/>
          <w:szCs w:val="24"/>
          <w:lang w:val="sr-Latn-CS"/>
        </w:rPr>
      </w:pPr>
      <w:r w:rsidRPr="00A47589">
        <w:rPr>
          <w:rFonts w:ascii="Times New Roman" w:hAnsi="Times New Roman" w:cs="Times New Roman"/>
          <w:b/>
          <w:sz w:val="24"/>
          <w:szCs w:val="24"/>
          <w:lang w:val="sr-Latn-CS"/>
        </w:rPr>
        <w:t>SUDSKA NADLEŽNOST</w:t>
      </w:r>
    </w:p>
    <w:p w:rsidR="00A47589" w:rsidRPr="00F844C0" w:rsidRDefault="00A47589" w:rsidP="00F844C0">
      <w:pPr>
        <w:spacing w:after="0" w:line="240" w:lineRule="auto"/>
        <w:jc w:val="center"/>
        <w:rPr>
          <w:rFonts w:ascii="Times New Roman" w:hAnsi="Times New Roman" w:cs="Times New Roman"/>
          <w:b/>
          <w:sz w:val="14"/>
          <w:szCs w:val="24"/>
          <w:lang w:val="sr-Latn-CS"/>
        </w:rPr>
      </w:pPr>
    </w:p>
    <w:p w:rsidR="00152491" w:rsidRPr="00A47589" w:rsidRDefault="00A47589" w:rsidP="00F844C0">
      <w:pPr>
        <w:spacing w:after="0" w:line="240" w:lineRule="auto"/>
        <w:jc w:val="center"/>
        <w:rPr>
          <w:rFonts w:ascii="Times New Roman" w:hAnsi="Times New Roman" w:cs="Times New Roman"/>
          <w:b/>
          <w:sz w:val="24"/>
          <w:szCs w:val="24"/>
          <w:lang w:val="sr-Latn-CS"/>
        </w:rPr>
      </w:pPr>
      <w:r w:rsidRPr="00A47589">
        <w:rPr>
          <w:rFonts w:ascii="Times New Roman" w:hAnsi="Times New Roman" w:cs="Times New Roman"/>
          <w:b/>
          <w:sz w:val="24"/>
          <w:szCs w:val="24"/>
          <w:lang w:val="sr-Latn-CS"/>
        </w:rPr>
        <w:t>Član 18.</w:t>
      </w:r>
    </w:p>
    <w:p w:rsidR="00F844C0" w:rsidRPr="00AA7B13" w:rsidRDefault="00A47589" w:rsidP="00AA7B13">
      <w:pPr>
        <w:spacing w:after="0" w:line="240" w:lineRule="auto"/>
        <w:jc w:val="both"/>
        <w:rPr>
          <w:rFonts w:ascii="Times New Roman" w:hAnsi="Times New Roman" w:cs="Times New Roman"/>
          <w:sz w:val="24"/>
          <w:szCs w:val="24"/>
          <w:lang w:val="sr-Latn-CS"/>
        </w:rPr>
      </w:pPr>
      <w:r w:rsidRPr="00A47589">
        <w:rPr>
          <w:rFonts w:ascii="Times New Roman" w:hAnsi="Times New Roman" w:cs="Times New Roman"/>
          <w:sz w:val="24"/>
          <w:szCs w:val="24"/>
          <w:lang w:val="sr-Latn-CS"/>
        </w:rPr>
        <w:t>Ugovorne strane su saglasne da eventualne sporove povodom ovog Ugovora rješavaju sporazumom. U protivnom, ugovara se nadležnost suda u Podgorici.</w:t>
      </w:r>
    </w:p>
    <w:p w:rsidR="00A47589" w:rsidRPr="00A47589" w:rsidRDefault="00A47589" w:rsidP="00F844C0">
      <w:pPr>
        <w:spacing w:after="0" w:line="240" w:lineRule="auto"/>
        <w:jc w:val="center"/>
        <w:rPr>
          <w:rFonts w:ascii="Times New Roman" w:hAnsi="Times New Roman"/>
          <w:b/>
          <w:sz w:val="24"/>
          <w:szCs w:val="24"/>
          <w:lang w:val="sr-Latn-CS"/>
        </w:rPr>
      </w:pPr>
      <w:r w:rsidRPr="00A47589">
        <w:rPr>
          <w:rFonts w:ascii="Times New Roman" w:hAnsi="Times New Roman"/>
          <w:b/>
          <w:sz w:val="24"/>
          <w:szCs w:val="24"/>
          <w:lang w:val="sr-Latn-CS"/>
        </w:rPr>
        <w:lastRenderedPageBreak/>
        <w:t>PRIMJERCI UGOVORA</w:t>
      </w:r>
    </w:p>
    <w:p w:rsidR="00A47589" w:rsidRPr="00A47589" w:rsidRDefault="00A47589" w:rsidP="00F844C0">
      <w:pPr>
        <w:keepNext/>
        <w:keepLines/>
        <w:spacing w:after="0" w:line="240" w:lineRule="auto"/>
        <w:jc w:val="center"/>
        <w:outlineLvl w:val="1"/>
        <w:rPr>
          <w:rFonts w:asciiTheme="majorHAnsi" w:eastAsiaTheme="majorEastAsia" w:hAnsiTheme="majorHAnsi" w:cstheme="majorBidi"/>
          <w:color w:val="2E74B5" w:themeColor="accent1" w:themeShade="BF"/>
          <w:sz w:val="10"/>
          <w:szCs w:val="24"/>
          <w:lang w:val="sr-Latn-CS"/>
        </w:rPr>
      </w:pPr>
    </w:p>
    <w:p w:rsidR="00F844C0" w:rsidRPr="00F844C0" w:rsidRDefault="00A47589" w:rsidP="00F844C0">
      <w:pPr>
        <w:keepNext/>
        <w:keepLines/>
        <w:spacing w:after="0" w:line="240" w:lineRule="auto"/>
        <w:jc w:val="center"/>
        <w:outlineLvl w:val="1"/>
        <w:rPr>
          <w:rFonts w:ascii="Times New Roman" w:eastAsiaTheme="majorEastAsia" w:hAnsi="Times New Roman" w:cs="Times New Roman"/>
          <w:b/>
          <w:sz w:val="24"/>
          <w:szCs w:val="24"/>
          <w:lang w:val="sr-Latn-CS"/>
        </w:rPr>
      </w:pPr>
      <w:r w:rsidRPr="00A47589">
        <w:rPr>
          <w:rFonts w:ascii="Times New Roman" w:eastAsiaTheme="majorEastAsia" w:hAnsi="Times New Roman" w:cs="Times New Roman"/>
          <w:b/>
          <w:sz w:val="24"/>
          <w:szCs w:val="24"/>
          <w:lang w:val="sr-Latn-CS"/>
        </w:rPr>
        <w:t>Član 19.</w:t>
      </w:r>
    </w:p>
    <w:p w:rsidR="00A47589" w:rsidRPr="00A47589" w:rsidRDefault="00A47589" w:rsidP="00F844C0">
      <w:pPr>
        <w:spacing w:after="0" w:line="240" w:lineRule="auto"/>
        <w:jc w:val="both"/>
        <w:rPr>
          <w:rFonts w:ascii="Times New Roman" w:hAnsi="Times New Roman"/>
          <w:sz w:val="24"/>
          <w:szCs w:val="24"/>
          <w:lang w:val="sr-Latn-CS"/>
        </w:rPr>
      </w:pPr>
      <w:r w:rsidRPr="00A47589">
        <w:rPr>
          <w:rFonts w:ascii="Times New Roman" w:hAnsi="Times New Roman"/>
          <w:sz w:val="24"/>
          <w:szCs w:val="24"/>
        </w:rPr>
        <w:t xml:space="preserve">Ugovor je sačinjen  u 4 (četiri) istovjetna primjeraka od kojih se, nakon potpisivanja, 2 (dva) primjerka dostavljaju </w:t>
      </w:r>
      <w:r w:rsidRPr="00A47589">
        <w:rPr>
          <w:rFonts w:ascii="Times New Roman" w:hAnsi="Times New Roman" w:cs="Times New Roman"/>
          <w:sz w:val="24"/>
          <w:szCs w:val="24"/>
          <w:lang w:val="pl-PL"/>
        </w:rPr>
        <w:t>Izvršiocu</w:t>
      </w:r>
      <w:r w:rsidRPr="00A47589">
        <w:rPr>
          <w:rFonts w:ascii="Times New Roman" w:hAnsi="Times New Roman"/>
          <w:sz w:val="24"/>
          <w:szCs w:val="24"/>
        </w:rPr>
        <w:t xml:space="preserve">, a 2 (dva) primjerka ostaju </w:t>
      </w:r>
      <w:r w:rsidRPr="00A47589">
        <w:rPr>
          <w:rFonts w:ascii="Times New Roman" w:hAnsi="Times New Roman"/>
          <w:sz w:val="24"/>
          <w:szCs w:val="24"/>
          <w:lang w:val="sr-Latn-CS"/>
        </w:rPr>
        <w:t>Naručiocu.</w:t>
      </w:r>
    </w:p>
    <w:p w:rsidR="00C16491" w:rsidRDefault="00C16491" w:rsidP="00C16491">
      <w:pPr>
        <w:spacing w:after="0" w:line="240" w:lineRule="auto"/>
        <w:jc w:val="both"/>
        <w:rPr>
          <w:rFonts w:ascii="Times New Roman" w:hAnsi="Times New Roman" w:cs="Times New Roman"/>
          <w:b/>
          <w:bCs/>
          <w:color w:val="000000"/>
          <w:sz w:val="14"/>
          <w:szCs w:val="24"/>
          <w:lang w:val="sr-Latn-CS"/>
        </w:rPr>
      </w:pPr>
    </w:p>
    <w:p w:rsidR="00C16491" w:rsidRDefault="00C16491" w:rsidP="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b/>
          <w:bCs/>
          <w:color w:val="000000"/>
          <w:sz w:val="24"/>
          <w:szCs w:val="24"/>
          <w:lang w:val="sr-Latn-CS"/>
        </w:rPr>
        <w:t xml:space="preserve">             </w:t>
      </w:r>
      <w:r>
        <w:rPr>
          <w:rFonts w:ascii="Times New Roman" w:hAnsi="Times New Roman" w:cs="Times New Roman"/>
          <w:color w:val="000000"/>
          <w:sz w:val="24"/>
          <w:szCs w:val="24"/>
          <w:lang w:val="it-IT"/>
        </w:rPr>
        <w:t>NARU</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lang w:val="it-IT"/>
        </w:rPr>
        <w:t>ILAC</w:t>
      </w:r>
      <w:r>
        <w:rPr>
          <w:rFonts w:ascii="Times New Roman" w:hAnsi="Times New Roman" w:cs="Times New Roman"/>
          <w:b/>
          <w:bCs/>
          <w:color w:val="000000"/>
          <w:sz w:val="24"/>
          <w:szCs w:val="24"/>
          <w:lang w:val="sr-Latn-CS"/>
        </w:rPr>
        <w:tab/>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it-IT"/>
        </w:rPr>
        <w:t>IZVR</w:t>
      </w:r>
      <w:r>
        <w:rPr>
          <w:rFonts w:ascii="Times New Roman" w:hAnsi="Times New Roman" w:cs="Times New Roman"/>
          <w:color w:val="000000"/>
          <w:sz w:val="24"/>
          <w:szCs w:val="24"/>
          <w:lang w:val="sr-Latn-CS"/>
        </w:rPr>
        <w:t>Š</w:t>
      </w:r>
      <w:r>
        <w:rPr>
          <w:rFonts w:ascii="Times New Roman" w:hAnsi="Times New Roman" w:cs="Times New Roman"/>
          <w:color w:val="000000"/>
          <w:sz w:val="24"/>
          <w:szCs w:val="24"/>
          <w:lang w:val="it-IT"/>
        </w:rPr>
        <w:t>ILAC</w:t>
      </w:r>
    </w:p>
    <w:p w:rsidR="00C16491" w:rsidRDefault="00C16491" w:rsidP="00C16491">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_____________________________</w:t>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 xml:space="preserve">                ______________________________</w:t>
      </w:r>
    </w:p>
    <w:p w:rsidR="00C16491" w:rsidRDefault="00C16491" w:rsidP="00C16491">
      <w:pPr>
        <w:spacing w:after="0" w:line="240" w:lineRule="auto"/>
        <w:jc w:val="both"/>
        <w:rPr>
          <w:rFonts w:ascii="Times New Roman" w:hAnsi="Times New Roman" w:cs="Times New Roman"/>
          <w:color w:val="000000"/>
          <w:sz w:val="24"/>
          <w:szCs w:val="24"/>
          <w:lang w:val="sr-Latn-CS"/>
        </w:rPr>
      </w:pPr>
    </w:p>
    <w:p w:rsidR="00F844C0" w:rsidRDefault="00F844C0" w:rsidP="00C16491">
      <w:pPr>
        <w:spacing w:after="0" w:line="240" w:lineRule="auto"/>
        <w:jc w:val="center"/>
        <w:rPr>
          <w:rFonts w:ascii="Times New Roman" w:hAnsi="Times New Roman" w:cs="Times New Roman"/>
          <w:b/>
          <w:bCs/>
          <w:color w:val="000000"/>
          <w:sz w:val="24"/>
          <w:szCs w:val="24"/>
          <w:lang w:val="it-IT"/>
        </w:rPr>
      </w:pPr>
    </w:p>
    <w:p w:rsidR="00F844C0" w:rsidRDefault="00F844C0" w:rsidP="00C16491">
      <w:pPr>
        <w:spacing w:after="0" w:line="240" w:lineRule="auto"/>
        <w:jc w:val="center"/>
        <w:rPr>
          <w:rFonts w:ascii="Times New Roman" w:hAnsi="Times New Roman" w:cs="Times New Roman"/>
          <w:b/>
          <w:bCs/>
          <w:color w:val="000000"/>
          <w:sz w:val="24"/>
          <w:szCs w:val="24"/>
          <w:lang w:val="it-IT"/>
        </w:rPr>
      </w:pPr>
    </w:p>
    <w:p w:rsidR="00F844C0" w:rsidRDefault="00F844C0" w:rsidP="00C16491">
      <w:pPr>
        <w:spacing w:after="0" w:line="240" w:lineRule="auto"/>
        <w:jc w:val="center"/>
        <w:rPr>
          <w:rFonts w:ascii="Times New Roman" w:hAnsi="Times New Roman" w:cs="Times New Roman"/>
          <w:b/>
          <w:bCs/>
          <w:color w:val="000000"/>
          <w:sz w:val="24"/>
          <w:szCs w:val="24"/>
          <w:lang w:val="it-IT"/>
        </w:rPr>
      </w:pPr>
    </w:p>
    <w:p w:rsidR="00C16491" w:rsidRDefault="00C16491" w:rsidP="00C16491">
      <w:pPr>
        <w:spacing w:after="0" w:line="240" w:lineRule="auto"/>
        <w:jc w:val="center"/>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it-IT"/>
        </w:rPr>
        <w:t>SAGLASAN</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it-IT"/>
        </w:rPr>
        <w:t>SA</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it-IT"/>
        </w:rPr>
        <w:t>NACRTOM</w:t>
      </w:r>
      <w:r>
        <w:rPr>
          <w:rFonts w:ascii="Times New Roman" w:hAnsi="Times New Roman" w:cs="Times New Roman"/>
          <w:b/>
          <w:bCs/>
          <w:color w:val="000000"/>
          <w:sz w:val="24"/>
          <w:szCs w:val="24"/>
          <w:lang w:val="sr-Latn-CS"/>
        </w:rPr>
        <w:t xml:space="preserve">  </w:t>
      </w:r>
      <w:r>
        <w:rPr>
          <w:rFonts w:ascii="Times New Roman" w:hAnsi="Times New Roman" w:cs="Times New Roman"/>
          <w:b/>
          <w:bCs/>
          <w:color w:val="000000"/>
          <w:sz w:val="24"/>
          <w:szCs w:val="24"/>
          <w:lang w:val="it-IT"/>
        </w:rPr>
        <w:t>UGOVORA</w:t>
      </w:r>
    </w:p>
    <w:p w:rsidR="00F844C0" w:rsidRDefault="00C16491" w:rsidP="00C16491">
      <w:pPr>
        <w:tabs>
          <w:tab w:val="left" w:pos="1950"/>
        </w:tabs>
        <w:spacing w:after="0" w:line="240" w:lineRule="auto"/>
        <w:jc w:val="right"/>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  </w:t>
      </w:r>
    </w:p>
    <w:p w:rsidR="00C16491" w:rsidRDefault="00C16491" w:rsidP="00C16491">
      <w:pPr>
        <w:tabs>
          <w:tab w:val="left" w:pos="1950"/>
        </w:tabs>
        <w:spacing w:after="0" w:line="240" w:lineRule="auto"/>
        <w:jc w:val="right"/>
        <w:rPr>
          <w:rFonts w:ascii="Times New Roman" w:hAnsi="Times New Roman" w:cs="Times New Roman"/>
          <w:b/>
          <w:bCs/>
          <w:sz w:val="24"/>
          <w:szCs w:val="24"/>
          <w:lang w:val="it-IT"/>
        </w:rPr>
      </w:pPr>
      <w:r>
        <w:rPr>
          <w:rFonts w:ascii="Times New Roman" w:hAnsi="Times New Roman" w:cs="Times New Roman"/>
          <w:b/>
          <w:bCs/>
          <w:sz w:val="24"/>
          <w:szCs w:val="24"/>
          <w:lang w:val="it-IT"/>
        </w:rPr>
        <w:t>Ovlašćeno lice ponuđača _______________________</w:t>
      </w:r>
    </w:p>
    <w:p w:rsidR="00C16491" w:rsidRDefault="00C16491" w:rsidP="00C16491">
      <w:pPr>
        <w:spacing w:after="0" w:line="240" w:lineRule="auto"/>
        <w:ind w:right="336" w:firstLine="567"/>
        <w:jc w:val="right"/>
        <w:rPr>
          <w:rFonts w:ascii="Times New Roman" w:hAnsi="Times New Roman" w:cs="Times New Roman"/>
          <w:sz w:val="20"/>
          <w:szCs w:val="20"/>
          <w:lang w:val="it-IT"/>
        </w:rPr>
      </w:pPr>
      <w:r>
        <w:rPr>
          <w:rFonts w:ascii="Times New Roman" w:hAnsi="Times New Roman" w:cs="Times New Roman"/>
          <w:sz w:val="24"/>
          <w:szCs w:val="24"/>
          <w:lang w:val="it-IT"/>
        </w:rPr>
        <w:t>(</w:t>
      </w:r>
      <w:r>
        <w:rPr>
          <w:rFonts w:ascii="Times New Roman" w:hAnsi="Times New Roman" w:cs="Times New Roman"/>
          <w:sz w:val="20"/>
          <w:szCs w:val="20"/>
          <w:lang w:val="it-IT"/>
        </w:rPr>
        <w:t>ime, prezime i funkcija)</w:t>
      </w:r>
    </w:p>
    <w:p w:rsidR="00C16491" w:rsidRDefault="00C16491" w:rsidP="00C16491">
      <w:pPr>
        <w:spacing w:after="0" w:line="240" w:lineRule="auto"/>
        <w:ind w:firstLine="567"/>
        <w:jc w:val="right"/>
        <w:rPr>
          <w:rFonts w:ascii="Times New Roman" w:hAnsi="Times New Roman" w:cs="Times New Roman"/>
          <w:sz w:val="24"/>
          <w:szCs w:val="24"/>
          <w:lang w:val="it-IT"/>
        </w:rPr>
      </w:pPr>
      <w:r>
        <w:rPr>
          <w:rFonts w:ascii="Times New Roman" w:hAnsi="Times New Roman" w:cs="Times New Roman"/>
          <w:sz w:val="24"/>
          <w:szCs w:val="24"/>
          <w:lang w:val="it-IT"/>
        </w:rPr>
        <w:t>_______________________</w:t>
      </w:r>
    </w:p>
    <w:p w:rsidR="00C16491" w:rsidRDefault="00C16491" w:rsidP="00C16491">
      <w:pPr>
        <w:spacing w:after="0" w:line="240" w:lineRule="auto"/>
        <w:ind w:right="588"/>
        <w:jc w:val="right"/>
        <w:rPr>
          <w:rFonts w:ascii="Times New Roman" w:hAnsi="Times New Roman" w:cs="Times New Roman"/>
          <w:sz w:val="20"/>
          <w:szCs w:val="20"/>
          <w:lang w:val="it-IT"/>
        </w:rPr>
      </w:pPr>
      <w:r>
        <w:rPr>
          <w:rFonts w:ascii="Times New Roman" w:hAnsi="Times New Roman" w:cs="Times New Roman"/>
          <w:sz w:val="20"/>
          <w:szCs w:val="20"/>
          <w:lang w:val="it-IT"/>
        </w:rPr>
        <w:t>(svojeručni potpis)</w:t>
      </w:r>
    </w:p>
    <w:p w:rsidR="00C16491" w:rsidRDefault="00C16491" w:rsidP="00C16491">
      <w:pPr>
        <w:spacing w:after="0" w:line="240" w:lineRule="auto"/>
        <w:rPr>
          <w:rFonts w:ascii="Times New Roman" w:hAnsi="Times New Roman" w:cs="Times New Roman"/>
          <w:i/>
          <w:iCs/>
          <w:color w:val="000000"/>
          <w:sz w:val="24"/>
          <w:szCs w:val="24"/>
          <w:lang w:val="it-IT"/>
        </w:rPr>
      </w:pPr>
    </w:p>
    <w:p w:rsidR="00F844C0" w:rsidRDefault="00F844C0" w:rsidP="00C16491">
      <w:pPr>
        <w:tabs>
          <w:tab w:val="left" w:pos="1950"/>
        </w:tabs>
        <w:jc w:val="both"/>
        <w:rPr>
          <w:rFonts w:ascii="Times New Roman" w:hAnsi="Times New Roman" w:cs="Times New Roman"/>
          <w:i/>
          <w:iCs/>
          <w:color w:val="000000"/>
          <w:sz w:val="24"/>
          <w:szCs w:val="24"/>
          <w:lang w:val="it-IT"/>
        </w:rPr>
      </w:pPr>
    </w:p>
    <w:p w:rsidR="00F844C0" w:rsidRDefault="00F844C0" w:rsidP="00C16491">
      <w:pPr>
        <w:tabs>
          <w:tab w:val="left" w:pos="1950"/>
        </w:tabs>
        <w:jc w:val="both"/>
        <w:rPr>
          <w:rFonts w:ascii="Times New Roman" w:hAnsi="Times New Roman" w:cs="Times New Roman"/>
          <w:i/>
          <w:iCs/>
          <w:color w:val="000000"/>
          <w:sz w:val="24"/>
          <w:szCs w:val="24"/>
          <w:lang w:val="it-IT"/>
        </w:rPr>
      </w:pPr>
    </w:p>
    <w:p w:rsidR="00C16491" w:rsidRDefault="00C16491" w:rsidP="00C16491">
      <w:pPr>
        <w:tabs>
          <w:tab w:val="left" w:pos="1950"/>
        </w:tabs>
        <w:jc w:val="both"/>
        <w:rPr>
          <w:rFonts w:ascii="Times New Roman" w:hAnsi="Times New Roman" w:cs="Times New Roman"/>
          <w:i/>
          <w:iCs/>
          <w:color w:val="000000"/>
          <w:sz w:val="24"/>
          <w:szCs w:val="24"/>
          <w:lang w:val="pl-PL"/>
        </w:rPr>
      </w:pPr>
      <w:r>
        <w:rPr>
          <w:rFonts w:ascii="Times New Roman" w:hAnsi="Times New Roman" w:cs="Times New Roman"/>
          <w:i/>
          <w:iCs/>
          <w:color w:val="000000"/>
          <w:sz w:val="24"/>
          <w:szCs w:val="24"/>
          <w:lang w:val="it-IT"/>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 („Službeni list CG”, br.</w:t>
      </w:r>
      <w:r>
        <w:rPr>
          <w:rFonts w:ascii="Times New Roman" w:hAnsi="Times New Roman" w:cs="Times New Roman"/>
          <w:i/>
          <w:iCs/>
          <w:color w:val="000000"/>
          <w:sz w:val="24"/>
          <w:szCs w:val="24"/>
          <w:lang w:val="pl-PL"/>
        </w:rPr>
        <w:t xml:space="preserve"> 42/17).</w:t>
      </w:r>
    </w:p>
    <w:p w:rsidR="009D653E" w:rsidRDefault="009D653E" w:rsidP="00C16491">
      <w:pPr>
        <w:tabs>
          <w:tab w:val="left" w:pos="1950"/>
        </w:tabs>
        <w:jc w:val="both"/>
        <w:rPr>
          <w:rFonts w:ascii="Times New Roman" w:hAnsi="Times New Roman" w:cs="Times New Roman"/>
          <w:i/>
          <w:iCs/>
          <w:color w:val="000000"/>
          <w:sz w:val="18"/>
          <w:szCs w:val="24"/>
          <w:lang w:val="pl-PL"/>
        </w:rPr>
      </w:pPr>
    </w:p>
    <w:p w:rsidR="001E2C1B" w:rsidRDefault="001E2C1B" w:rsidP="00C16491">
      <w:pPr>
        <w:tabs>
          <w:tab w:val="left" w:pos="1950"/>
        </w:tabs>
        <w:jc w:val="both"/>
        <w:rPr>
          <w:rFonts w:ascii="Times New Roman" w:hAnsi="Times New Roman" w:cs="Times New Roman"/>
          <w:i/>
          <w:iCs/>
          <w:color w:val="000000"/>
          <w:sz w:val="18"/>
          <w:szCs w:val="24"/>
          <w:lang w:val="pl-PL"/>
        </w:rPr>
      </w:pPr>
    </w:p>
    <w:p w:rsidR="001E2C1B" w:rsidRDefault="001E2C1B" w:rsidP="00C16491">
      <w:pPr>
        <w:tabs>
          <w:tab w:val="left" w:pos="1950"/>
        </w:tabs>
        <w:jc w:val="both"/>
        <w:rPr>
          <w:rFonts w:ascii="Times New Roman" w:hAnsi="Times New Roman" w:cs="Times New Roman"/>
          <w:i/>
          <w:iCs/>
          <w:color w:val="000000"/>
          <w:sz w:val="18"/>
          <w:szCs w:val="24"/>
          <w:lang w:val="pl-PL"/>
        </w:rPr>
      </w:pPr>
    </w:p>
    <w:p w:rsidR="001E2C1B" w:rsidRDefault="001E2C1B" w:rsidP="00C16491">
      <w:pPr>
        <w:tabs>
          <w:tab w:val="left" w:pos="1950"/>
        </w:tabs>
        <w:jc w:val="both"/>
        <w:rPr>
          <w:rFonts w:ascii="Times New Roman" w:hAnsi="Times New Roman" w:cs="Times New Roman"/>
          <w:i/>
          <w:iCs/>
          <w:color w:val="000000"/>
          <w:sz w:val="18"/>
          <w:szCs w:val="24"/>
          <w:lang w:val="pl-PL"/>
        </w:rPr>
      </w:pPr>
    </w:p>
    <w:p w:rsidR="001E2C1B" w:rsidRDefault="001E2C1B" w:rsidP="00C16491">
      <w:pPr>
        <w:tabs>
          <w:tab w:val="left" w:pos="1950"/>
        </w:tabs>
        <w:jc w:val="both"/>
        <w:rPr>
          <w:rFonts w:ascii="Times New Roman" w:hAnsi="Times New Roman" w:cs="Times New Roman"/>
          <w:i/>
          <w:iCs/>
          <w:color w:val="000000"/>
          <w:sz w:val="18"/>
          <w:szCs w:val="24"/>
          <w:lang w:val="pl-PL"/>
        </w:rPr>
      </w:pPr>
    </w:p>
    <w:p w:rsidR="001E2C1B" w:rsidRDefault="001E2C1B" w:rsidP="00C16491">
      <w:pPr>
        <w:tabs>
          <w:tab w:val="left" w:pos="1950"/>
        </w:tabs>
        <w:jc w:val="both"/>
        <w:rPr>
          <w:rFonts w:ascii="Times New Roman" w:hAnsi="Times New Roman" w:cs="Times New Roman"/>
          <w:i/>
          <w:iCs/>
          <w:color w:val="000000"/>
          <w:sz w:val="18"/>
          <w:szCs w:val="24"/>
          <w:lang w:val="pl-PL"/>
        </w:rPr>
      </w:pPr>
    </w:p>
    <w:p w:rsidR="001E2C1B" w:rsidRDefault="001E2C1B" w:rsidP="00C16491">
      <w:pPr>
        <w:tabs>
          <w:tab w:val="left" w:pos="1950"/>
        </w:tabs>
        <w:jc w:val="both"/>
        <w:rPr>
          <w:rFonts w:ascii="Times New Roman" w:hAnsi="Times New Roman" w:cs="Times New Roman"/>
          <w:i/>
          <w:iCs/>
          <w:color w:val="000000"/>
          <w:sz w:val="18"/>
          <w:szCs w:val="24"/>
          <w:lang w:val="pl-PL"/>
        </w:rPr>
      </w:pPr>
    </w:p>
    <w:p w:rsidR="001E2C1B" w:rsidRDefault="001E2C1B" w:rsidP="00C16491">
      <w:pPr>
        <w:tabs>
          <w:tab w:val="left" w:pos="1950"/>
        </w:tabs>
        <w:jc w:val="both"/>
        <w:rPr>
          <w:rFonts w:ascii="Times New Roman" w:hAnsi="Times New Roman" w:cs="Times New Roman"/>
          <w:i/>
          <w:iCs/>
          <w:color w:val="000000"/>
          <w:sz w:val="18"/>
          <w:szCs w:val="24"/>
          <w:lang w:val="pl-PL"/>
        </w:rPr>
      </w:pPr>
    </w:p>
    <w:p w:rsidR="001E2C1B" w:rsidRDefault="001E2C1B" w:rsidP="00C16491">
      <w:pPr>
        <w:tabs>
          <w:tab w:val="left" w:pos="1950"/>
        </w:tabs>
        <w:jc w:val="both"/>
        <w:rPr>
          <w:rFonts w:ascii="Times New Roman" w:hAnsi="Times New Roman" w:cs="Times New Roman"/>
          <w:i/>
          <w:iCs/>
          <w:color w:val="000000"/>
          <w:sz w:val="18"/>
          <w:szCs w:val="24"/>
          <w:lang w:val="pl-PL"/>
        </w:rPr>
      </w:pPr>
    </w:p>
    <w:p w:rsidR="001E2C1B" w:rsidRDefault="001E2C1B" w:rsidP="00C16491">
      <w:pPr>
        <w:tabs>
          <w:tab w:val="left" w:pos="1950"/>
        </w:tabs>
        <w:jc w:val="both"/>
        <w:rPr>
          <w:rFonts w:ascii="Times New Roman" w:hAnsi="Times New Roman" w:cs="Times New Roman"/>
          <w:i/>
          <w:iCs/>
          <w:color w:val="000000"/>
          <w:sz w:val="18"/>
          <w:szCs w:val="24"/>
          <w:lang w:val="pl-PL"/>
        </w:rPr>
      </w:pPr>
    </w:p>
    <w:p w:rsidR="001E2C1B" w:rsidRDefault="001E2C1B" w:rsidP="00C16491">
      <w:pPr>
        <w:tabs>
          <w:tab w:val="left" w:pos="1950"/>
        </w:tabs>
        <w:jc w:val="both"/>
        <w:rPr>
          <w:rFonts w:ascii="Times New Roman" w:hAnsi="Times New Roman" w:cs="Times New Roman"/>
          <w:i/>
          <w:iCs/>
          <w:color w:val="000000"/>
          <w:sz w:val="18"/>
          <w:szCs w:val="24"/>
          <w:lang w:val="pl-PL"/>
        </w:rPr>
      </w:pPr>
    </w:p>
    <w:p w:rsidR="00C16491" w:rsidRDefault="00C16491" w:rsidP="00C16491">
      <w:pPr>
        <w:tabs>
          <w:tab w:val="left" w:pos="1950"/>
        </w:tabs>
        <w:jc w:val="both"/>
        <w:rPr>
          <w:rFonts w:ascii="Times New Roman" w:hAnsi="Times New Roman" w:cs="Times New Roman"/>
          <w:i/>
          <w:iCs/>
          <w:color w:val="000000"/>
          <w:sz w:val="18"/>
          <w:szCs w:val="24"/>
          <w:lang w:val="pl-PL"/>
        </w:rPr>
      </w:pPr>
    </w:p>
    <w:p w:rsidR="00C16491" w:rsidRDefault="00C16491" w:rsidP="00C1649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pl-PL"/>
        </w:rPr>
      </w:pPr>
      <w:bookmarkStart w:id="35" w:name="_Toc497717725"/>
      <w:bookmarkStart w:id="36" w:name="_Toc489262379"/>
      <w:bookmarkStart w:id="37" w:name="_Toc416180151"/>
      <w:r>
        <w:rPr>
          <w:b/>
          <w:bCs/>
          <w:i w:val="0"/>
          <w:iCs w:val="0"/>
          <w:u w:val="none"/>
          <w:lang w:val="pl-PL"/>
        </w:rPr>
        <w:lastRenderedPageBreak/>
        <w:t>UPUTSTVO PONUĐAČIMA ZA SAČINJAVANJE I PODNOŠENJE PONUDE</w:t>
      </w:r>
      <w:bookmarkEnd w:id="35"/>
      <w:bookmarkEnd w:id="36"/>
      <w:bookmarkEnd w:id="37"/>
    </w:p>
    <w:p w:rsidR="00C16491" w:rsidRDefault="00C16491" w:rsidP="00C16491">
      <w:pPr>
        <w:autoSpaceDE w:val="0"/>
        <w:autoSpaceDN w:val="0"/>
        <w:adjustRightInd w:val="0"/>
        <w:spacing w:after="0" w:line="240" w:lineRule="auto"/>
        <w:rPr>
          <w:rFonts w:ascii="Times New Roman" w:hAnsi="Times New Roman" w:cs="Times New Roman"/>
          <w:color w:val="000000"/>
          <w:sz w:val="24"/>
          <w:szCs w:val="24"/>
          <w:lang w:val="sr-Latn-CS"/>
        </w:rPr>
      </w:pPr>
    </w:p>
    <w:p w:rsidR="00C16491" w:rsidRDefault="00C16491" w:rsidP="00C16491">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lang w:val="sr-Latn-RS"/>
        </w:rPr>
      </w:pPr>
      <w:r>
        <w:rPr>
          <w:rFonts w:ascii="Times New Roman" w:hAnsi="Times New Roman" w:cs="Times New Roman"/>
          <w:b/>
          <w:bCs/>
          <w:color w:val="000000"/>
          <w:sz w:val="28"/>
          <w:szCs w:val="28"/>
          <w:lang w:val="sr-Latn-RS"/>
        </w:rPr>
        <w:t>I NAČIN PRIPREMANJA PONUDE U PISANOJ FORMI</w:t>
      </w:r>
    </w:p>
    <w:p w:rsidR="00C16491" w:rsidRDefault="00C16491" w:rsidP="00C16491">
      <w:pPr>
        <w:autoSpaceDE w:val="0"/>
        <w:autoSpaceDN w:val="0"/>
        <w:adjustRightInd w:val="0"/>
        <w:spacing w:after="0" w:line="240" w:lineRule="auto"/>
        <w:jc w:val="both"/>
        <w:rPr>
          <w:rFonts w:ascii="Times New Roman" w:hAnsi="Times New Roman" w:cs="Times New Roman"/>
          <w:color w:val="000000"/>
          <w:sz w:val="24"/>
          <w:szCs w:val="24"/>
          <w:lang w:val="it-IT"/>
        </w:rPr>
      </w:pPr>
    </w:p>
    <w:p w:rsidR="00C16491" w:rsidRDefault="00C16491" w:rsidP="00C16491">
      <w:pPr>
        <w:autoSpaceDE w:val="0"/>
        <w:autoSpaceDN w:val="0"/>
        <w:adjustRightInd w:val="0"/>
        <w:spacing w:after="0" w:line="240" w:lineRule="auto"/>
        <w:ind w:left="568"/>
        <w:jc w:val="both"/>
        <w:rPr>
          <w:rFonts w:ascii="Times New Roman" w:hAnsi="Times New Roman" w:cs="Times New Roman"/>
          <w:b/>
          <w:bCs/>
          <w:sz w:val="24"/>
          <w:szCs w:val="24"/>
          <w:u w:val="single"/>
          <w:lang w:val="it-IT"/>
        </w:rPr>
      </w:pPr>
      <w:r>
        <w:rPr>
          <w:rFonts w:ascii="Times New Roman" w:hAnsi="Times New Roman" w:cs="Times New Roman"/>
          <w:b/>
          <w:bCs/>
          <w:sz w:val="24"/>
          <w:szCs w:val="24"/>
          <w:u w:val="single"/>
          <w:lang w:val="it-IT"/>
        </w:rPr>
        <w:t xml:space="preserve">1. Pripremanje i dostavljanje ponude </w:t>
      </w:r>
    </w:p>
    <w:p w:rsidR="00C16491" w:rsidRDefault="00C16491" w:rsidP="00C16491">
      <w:pPr>
        <w:pStyle w:val="ListParagraph"/>
        <w:autoSpaceDE w:val="0"/>
        <w:autoSpaceDN w:val="0"/>
        <w:adjustRightInd w:val="0"/>
        <w:spacing w:after="0" w:line="240" w:lineRule="auto"/>
        <w:ind w:left="927"/>
        <w:jc w:val="both"/>
        <w:rPr>
          <w:rFonts w:ascii="Times New Roman" w:hAnsi="Times New Roman" w:cs="Times New Roman"/>
          <w:sz w:val="24"/>
          <w:szCs w:val="24"/>
          <w:lang w:val="sr-Latn-RS"/>
        </w:rPr>
      </w:pP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Ponuđač radi učešća u postupku javne nabavke sačinjava i podnosi ponudu u skladu sa ovom tenderskom dokumentacijom.</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Ponuđač je dužan da ponudu pripremi kao jedinstvenu cjelinu i da svaku prvu stranicu svakog lista i ukupni broj listova ponude označi rednim brojem, osim garancije ponude koju je potrebno uračunati u ukupan broj </w:t>
      </w:r>
      <w:r w:rsidR="001E2C1B">
        <w:rPr>
          <w:rFonts w:ascii="Times New Roman" w:hAnsi="Times New Roman" w:cs="Times New Roman"/>
          <w:sz w:val="24"/>
          <w:szCs w:val="24"/>
          <w:lang w:val="it-IT"/>
        </w:rPr>
        <w:t>listova</w:t>
      </w:r>
      <w:r>
        <w:rPr>
          <w:rFonts w:ascii="Times New Roman" w:hAnsi="Times New Roman" w:cs="Times New Roman"/>
          <w:sz w:val="24"/>
          <w:szCs w:val="24"/>
          <w:lang w:val="it-IT"/>
        </w:rPr>
        <w:t xml:space="preserve"> ponude.</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Dokumenta koja sačinjava ponuđač, a koja čine sastavni dio ponude moraju biti potpisana od strane ovlašćenog lica ponuđača ili lica koje on ovlasti.</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Ponuda mora biti povezana jednim jemstvenikom tako da se ne mogu naknadno ubacivati, odstranjivati ili zamjenjivati pojedinačni listovi, a da se pri tome ne ošteti list ponude.</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Ponuda i uzorci zahtijevani tenderskom dokumentacijom dostavljaju se u odgovarajućem zatvorenom omotu (koverat, paket i slično) na način da se prilikom otvaranja ponude može sa sigurnošću utvrditi da se prvi put otvara.</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Na omotu ponude navodi se: ponuda, broj tenderske dokumentacije, naziv i sjedište naručioca, naziv, sjedište, odnosno ime i adresa ponuđača i tekst: "Ne otvaraj prije javnog otvaranja ponuda".</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 slučaju podnošenja zajedničke ponude, na omotu je potrebno naznačiti da se radi o zajedničkoj ponudi i navesti puni naziv ponuđača i adresu na koju će ponuda biti vraćena u slučaju da je neblagovremena.</w:t>
      </w:r>
    </w:p>
    <w:p w:rsidR="00C16491" w:rsidRDefault="00C16491" w:rsidP="00C16491">
      <w:pPr>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Ponuđač je dužan da ponudu sačini na obrascima iz tenderske dokumentacije uz mogućnost korišćenja svog memoranduma. </w:t>
      </w:r>
    </w:p>
    <w:p w:rsidR="00C16491" w:rsidRDefault="00C16491" w:rsidP="00C16491">
      <w:pPr>
        <w:ind w:left="567"/>
        <w:jc w:val="both"/>
        <w:rPr>
          <w:rFonts w:ascii="Times New Roman" w:hAnsi="Times New Roman" w:cs="Times New Roman"/>
          <w:b/>
          <w:bCs/>
          <w:color w:val="000000"/>
          <w:sz w:val="24"/>
          <w:szCs w:val="24"/>
          <w:u w:val="single"/>
          <w:lang w:val="it-IT"/>
        </w:rPr>
      </w:pPr>
      <w:r>
        <w:rPr>
          <w:rFonts w:ascii="Times New Roman" w:hAnsi="Times New Roman" w:cs="Times New Roman"/>
          <w:b/>
          <w:bCs/>
          <w:color w:val="000000"/>
          <w:sz w:val="24"/>
          <w:szCs w:val="24"/>
          <w:u w:val="single"/>
          <w:lang w:val="it-IT"/>
        </w:rPr>
        <w:t>2. Pripremanje ponude u slučaju zaključivanja okvirnog sporazuma</w:t>
      </w:r>
    </w:p>
    <w:p w:rsidR="00C16491" w:rsidRDefault="00C16491" w:rsidP="00C16491">
      <w:pPr>
        <w:ind w:firstLine="567"/>
        <w:jc w:val="both"/>
        <w:rPr>
          <w:rFonts w:ascii="Times New Roman" w:hAnsi="Times New Roman" w:cs="Times New Roman"/>
          <w:color w:val="FF0000"/>
          <w:sz w:val="24"/>
          <w:szCs w:val="24"/>
          <w:lang w:val="it-IT"/>
        </w:rPr>
      </w:pPr>
      <w:r>
        <w:rPr>
          <w:rFonts w:ascii="Times New Roman" w:hAnsi="Times New Roman" w:cs="Times New Roman"/>
          <w:color w:val="000000"/>
          <w:sz w:val="24"/>
          <w:szCs w:val="24"/>
          <w:lang w:val="it-IT"/>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C16491" w:rsidRDefault="00C16491" w:rsidP="00C16491">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Pr>
          <w:rFonts w:ascii="Times New Roman" w:hAnsi="Times New Roman" w:cs="Times New Roman"/>
          <w:b/>
          <w:bCs/>
          <w:sz w:val="24"/>
          <w:szCs w:val="24"/>
          <w:u w:val="single"/>
          <w:lang w:val="it-IT"/>
        </w:rPr>
        <w:t>3. Način pripremanja ponude po partijama</w:t>
      </w:r>
    </w:p>
    <w:p w:rsidR="00C16491" w:rsidRDefault="00C16491" w:rsidP="00C16491">
      <w:pPr>
        <w:autoSpaceDE w:val="0"/>
        <w:autoSpaceDN w:val="0"/>
        <w:adjustRightInd w:val="0"/>
        <w:spacing w:after="0" w:line="240" w:lineRule="auto"/>
        <w:ind w:firstLine="567"/>
        <w:jc w:val="both"/>
        <w:rPr>
          <w:rFonts w:ascii="Times New Roman" w:hAnsi="Times New Roman" w:cs="Times New Roman"/>
          <w:b/>
          <w:bCs/>
          <w:sz w:val="24"/>
          <w:szCs w:val="24"/>
          <w:lang w:val="it-IT"/>
        </w:rPr>
      </w:pP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Ponuđač može da podnese ponudu za jednu ili više partija pod uslovom da se ponuda odnosi na najmanje jednu partiju.</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C16491" w:rsidRDefault="00C16491" w:rsidP="00152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Garancija ponude, katalozi, fotografije, publikacije i slično prilažu se u ponudi nakon dokumenata za zadnju partiju na kojoj se učestvuje.  </w:t>
      </w:r>
    </w:p>
    <w:p w:rsidR="00C16491" w:rsidRDefault="00C16491" w:rsidP="00C16491">
      <w:pPr>
        <w:autoSpaceDE w:val="0"/>
        <w:autoSpaceDN w:val="0"/>
        <w:adjustRightInd w:val="0"/>
        <w:spacing w:after="0" w:line="240" w:lineRule="auto"/>
        <w:ind w:firstLine="567"/>
        <w:jc w:val="both"/>
        <w:rPr>
          <w:rFonts w:ascii="Times New Roman" w:hAnsi="Times New Roman" w:cs="Times New Roman"/>
          <w:lang w:val="it-IT"/>
        </w:rPr>
      </w:pPr>
      <w:r>
        <w:rPr>
          <w:rFonts w:ascii="Times New Roman" w:hAnsi="Times New Roman" w:cs="Times New Roman"/>
          <w:b/>
          <w:bCs/>
          <w:sz w:val="24"/>
          <w:szCs w:val="24"/>
          <w:u w:val="single"/>
          <w:lang w:val="it-IT"/>
        </w:rPr>
        <w:lastRenderedPageBreak/>
        <w:t xml:space="preserve">4. Način pripremanja zajedničke ponude </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Ponudu može da podnese grupa ponuđača (zajednička ponuda), koji su neograničeno solidarno odgovorni za ponudu i obaveze iz ugovora o javnoj nabavci.</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Ponuđač koji je samostalno podnio ponudu ne može istovremeno da učestvuje u zajedničkoj ponudi ili kao podizvođač, odnosno podugovarač drugog ponuđača. </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 zajedničkoj ponudi se moraju navesti imena i stručne kvalifikacije lica koja će biti odgovorna za izvršenje ugovora o javnoj nabavci.</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p>
    <w:p w:rsidR="00C16491" w:rsidRDefault="00C16491" w:rsidP="00C16491">
      <w:pPr>
        <w:autoSpaceDE w:val="0"/>
        <w:autoSpaceDN w:val="0"/>
        <w:adjustRightInd w:val="0"/>
        <w:spacing w:after="0" w:line="240" w:lineRule="auto"/>
        <w:ind w:firstLine="567"/>
        <w:jc w:val="both"/>
        <w:rPr>
          <w:rFonts w:ascii="Times New Roman" w:hAnsi="Times New Roman" w:cs="Times New Roman"/>
          <w:b/>
          <w:bCs/>
          <w:sz w:val="24"/>
          <w:szCs w:val="24"/>
          <w:u w:val="single"/>
          <w:lang w:val="it-IT"/>
        </w:rPr>
      </w:pPr>
      <w:r>
        <w:rPr>
          <w:rFonts w:ascii="Times New Roman" w:hAnsi="Times New Roman" w:cs="Times New Roman"/>
          <w:b/>
          <w:bCs/>
          <w:sz w:val="24"/>
          <w:szCs w:val="24"/>
          <w:u w:val="single"/>
          <w:lang w:val="it-IT"/>
        </w:rPr>
        <w:t>5. Način pripremanja ponude sa podugovaračem/podizvođačem</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Ponuđač može da izvršenje određenih poslova iz ugovora o javnoj nabavci povjeri podugovaraču ili podizvođaču. </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Učešće svih podugovorača ili podizvođača u izvršenju javne nabavke ne može da bude veće od 30% od ukupne vrijednosti ponude.</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Ponuđač je dužan da, na zahtjev naručioca, omogući uvid u dokumentaciju podugovarača ili podizvođača, odnosno pruži druge dokaze radi utvrđivanja ispunjenosti uslova za učešće u postupku javne nabavke.</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Ponuđač u potpunosti odgovara naručiocu za izvršenje ugovorene javne nabavke, bez obzira na broj podugovarača ili podizvođača.</w:t>
      </w:r>
    </w:p>
    <w:p w:rsidR="00C16491" w:rsidRDefault="00C16491" w:rsidP="00C16491">
      <w:pPr>
        <w:autoSpaceDE w:val="0"/>
        <w:autoSpaceDN w:val="0"/>
        <w:adjustRightInd w:val="0"/>
        <w:spacing w:after="0" w:line="240" w:lineRule="auto"/>
        <w:jc w:val="both"/>
        <w:rPr>
          <w:rFonts w:ascii="Times New Roman" w:hAnsi="Times New Roman" w:cs="Times New Roman"/>
          <w:b/>
          <w:bCs/>
          <w:sz w:val="24"/>
          <w:szCs w:val="24"/>
          <w:lang w:val="it-IT"/>
        </w:rPr>
      </w:pP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b/>
          <w:bCs/>
          <w:sz w:val="24"/>
          <w:szCs w:val="24"/>
          <w:u w:val="single"/>
          <w:lang w:val="it-IT"/>
        </w:rPr>
        <w:t>6. Sukob interesa kod pripremanja zajedničke ponude i ponude sa podugovaračem  / podizvođačem</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p>
    <w:p w:rsidR="00C16491" w:rsidRDefault="00C16491" w:rsidP="00C16491">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u w:val="single"/>
          <w:lang w:val="it-IT"/>
        </w:rPr>
        <w:t>7. Način pripremanja ponude kada je u predmjeru radova ili tehničkoj specifikaciji naveden robni znak, patent, tip ili posebno porijeklo robe, usluge ili radova uz naznaku “ili ekvivalentno”</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C16491" w:rsidRPr="00152491" w:rsidRDefault="00C16491" w:rsidP="00152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 odnosu na zahtjeve za tehničke karakteristike ili specifikacije utvrđene tenderskom dokumentacijom ponuđači mogu ponuditi ekvivalentna rješenja zahtjevima iz standarda uz podnošenje dokaza o ekvivalentnosti.</w:t>
      </w:r>
    </w:p>
    <w:p w:rsidR="00C16491" w:rsidRDefault="00C16491" w:rsidP="00C1649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r>
        <w:rPr>
          <w:rFonts w:ascii="Times New Roman" w:hAnsi="Times New Roman" w:cs="Times New Roman"/>
          <w:b/>
          <w:bCs/>
          <w:color w:val="000000"/>
          <w:sz w:val="24"/>
          <w:szCs w:val="24"/>
          <w:u w:val="single"/>
          <w:lang w:val="it-IT"/>
        </w:rPr>
        <w:lastRenderedPageBreak/>
        <w:t>8. Oblik i način dostavljanja dokaza o ispunjenosti uslova za učešće u postupku javne nabavke</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Dokazi o ispunjenosti uslova za učešće u postupku javne nabavke i drugi dokazi traženi tenderskom dokumentacijom, mogu se dostaviti u originalu, ovjerenoj kopiji, neovjerenoj kopiji. </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Ponuđač čija je ponuda izabrana kao najpovoljnija dužan je da prije zaključivanja ugovora o javnoj nabavci dostavi original ili ovjerenu kopiju dokaza o ispunjavanju uslova za učešće u postupku javne nabavke.</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Ukoliko ponuđač čija je ponuda izabrana kao najpovoljnija ne dostavi originale ili ovjerene kopije dokaza njegova ponuda će se smatrati neispravnom.</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Dokazi sačinjeni na jeziku koji nije jezik ponude, dostavljaju se na jeziku na kojem su sačinjeni i u prevodu na jezik ponude od strane ovlašćenog sudskog tumača</w:t>
      </w:r>
      <w:r w:rsidR="00152491">
        <w:rPr>
          <w:rFonts w:ascii="Times New Roman" w:hAnsi="Times New Roman" w:cs="Times New Roman"/>
          <w:color w:val="000000"/>
          <w:sz w:val="24"/>
          <w:szCs w:val="24"/>
          <w:lang w:val="it-IT"/>
        </w:rPr>
        <w:t>.</w:t>
      </w:r>
    </w:p>
    <w:p w:rsidR="00C16491" w:rsidRPr="00C16491" w:rsidRDefault="00C16491" w:rsidP="00C16491">
      <w:pPr>
        <w:spacing w:after="0" w:line="240" w:lineRule="auto"/>
        <w:ind w:firstLine="567"/>
        <w:jc w:val="both"/>
        <w:rPr>
          <w:rFonts w:ascii="Times New Roman" w:hAnsi="Times New Roman" w:cs="Times New Roman"/>
          <w:b/>
          <w:bCs/>
          <w:sz w:val="14"/>
          <w:szCs w:val="24"/>
          <w:u w:val="single"/>
          <w:lang w:val="sr-Latn-CS"/>
        </w:rPr>
      </w:pPr>
    </w:p>
    <w:p w:rsidR="00C16491" w:rsidRDefault="00C16491" w:rsidP="00C1649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Dokazivanje uslova od strane podnosilaca zajedničke ponude </w:t>
      </w:r>
    </w:p>
    <w:p w:rsidR="00C16491" w:rsidRDefault="00C16491" w:rsidP="00C16491">
      <w:pPr>
        <w:spacing w:after="0" w:line="240" w:lineRule="auto"/>
        <w:ind w:firstLine="567"/>
        <w:jc w:val="both"/>
        <w:rPr>
          <w:rFonts w:ascii="Times New Roman" w:hAnsi="Times New Roman" w:cs="Times New Roman"/>
          <w:b/>
          <w:bCs/>
          <w:sz w:val="24"/>
          <w:szCs w:val="24"/>
          <w:lang w:val="sr-Latn-CS"/>
        </w:rPr>
      </w:pPr>
    </w:p>
    <w:p w:rsidR="00C16491" w:rsidRDefault="00C16491" w:rsidP="00C16491">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sz w:val="24"/>
          <w:szCs w:val="24"/>
          <w:lang w:val="sr-Latn-CS"/>
        </w:rPr>
        <w:t xml:space="preserve">Svaki podnosilac zajedničke ponude mora u ponudi dokazati da ispunjava obavezne uslove: da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upisan</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registar</w:t>
      </w:r>
      <w:r>
        <w:rPr>
          <w:rFonts w:ascii="Times New Roman" w:hAnsi="Times New Roman" w:cs="Times New Roman"/>
          <w:sz w:val="24"/>
          <w:szCs w:val="24"/>
          <w:lang w:val="sr-Latn-CS"/>
        </w:rPr>
        <w:t xml:space="preserve"> </w:t>
      </w:r>
      <w:r>
        <w:rPr>
          <w:rFonts w:ascii="Times New Roman" w:hAnsi="Times New Roman" w:cs="Times New Roman"/>
          <w:sz w:val="24"/>
          <w:szCs w:val="24"/>
        </w:rPr>
        <w:t>kod</w:t>
      </w:r>
      <w:r>
        <w:rPr>
          <w:rFonts w:ascii="Times New Roman" w:hAnsi="Times New Roman" w:cs="Times New Roman"/>
          <w:sz w:val="24"/>
          <w:szCs w:val="24"/>
          <w:lang w:val="sr-Latn-CS"/>
        </w:rPr>
        <w:t xml:space="preserve"> </w:t>
      </w:r>
      <w:r>
        <w:rPr>
          <w:rFonts w:ascii="Times New Roman" w:hAnsi="Times New Roman" w:cs="Times New Roman"/>
          <w:sz w:val="24"/>
          <w:szCs w:val="24"/>
        </w:rPr>
        <w:t>organa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nadle</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nog</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registraciju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privrednih</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subjekata</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uredno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izvr</w:t>
      </w:r>
      <w:r>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io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sve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obaveze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osnovu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poreza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doprinosa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skladu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zakonom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odnosno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propisima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dr</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ave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kojoj</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sjedi</w:t>
      </w:r>
      <w:r>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te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odnosno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njegov</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zakonski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zastupnik</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pravosna</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osu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ivan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neko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krivi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nih</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djela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organizovanog</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kriminala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elementima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korupcije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pranja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novca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prevare</w:t>
      </w:r>
      <w:r>
        <w:rPr>
          <w:rFonts w:ascii="Times New Roman" w:hAnsi="Times New Roman" w:cs="Times New Roman"/>
          <w:color w:val="000000"/>
          <w:sz w:val="24"/>
          <w:szCs w:val="24"/>
          <w:lang w:val="sr-Latn-CS"/>
        </w:rPr>
        <w:t>.</w:t>
      </w:r>
    </w:p>
    <w:p w:rsidR="00C16491" w:rsidRDefault="00C16491" w:rsidP="00C16491">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sz w:val="24"/>
          <w:szCs w:val="24"/>
        </w:rPr>
        <w:t>Obavezni</w:t>
      </w:r>
      <w:r>
        <w:rPr>
          <w:rFonts w:ascii="Times New Roman" w:hAnsi="Times New Roman" w:cs="Times New Roman"/>
          <w:sz w:val="24"/>
          <w:szCs w:val="24"/>
          <w:lang w:val="sr-Latn-CS"/>
        </w:rPr>
        <w:t xml:space="preserve"> </w:t>
      </w:r>
      <w:r>
        <w:rPr>
          <w:rFonts w:ascii="Times New Roman" w:hAnsi="Times New Roman" w:cs="Times New Roman"/>
          <w:sz w:val="24"/>
          <w:szCs w:val="24"/>
        </w:rPr>
        <w:t>uslov</w:t>
      </w:r>
      <w:r>
        <w:rPr>
          <w:rFonts w:ascii="Times New Roman" w:hAnsi="Times New Roman" w:cs="Times New Roman"/>
          <w:sz w:val="24"/>
          <w:szCs w:val="24"/>
          <w:lang w:val="sr-Latn-CS"/>
        </w:rPr>
        <w:t xml:space="preserve"> </w:t>
      </w:r>
      <w:r>
        <w:rPr>
          <w:rFonts w:ascii="Times New Roman" w:hAnsi="Times New Roman" w:cs="Times New Roman"/>
          <w:sz w:val="24"/>
          <w:szCs w:val="24"/>
          <w:lang w:val="sr-Latn-RS"/>
        </w:rPr>
        <w:t xml:space="preserve">da </w:t>
      </w:r>
      <w:r>
        <w:rPr>
          <w:rFonts w:ascii="Times New Roman" w:hAnsi="Times New Roman" w:cs="Times New Roman"/>
          <w:sz w:val="24"/>
          <w:szCs w:val="24"/>
        </w:rPr>
        <w:t>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dozvolu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licencu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odobrenje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ili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drugi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akt</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obavljanje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djelatnosti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predmet</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javne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nabavke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mora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doka</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ispunjava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podnosilac</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zajedni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koji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ugovorom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zajedni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kom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nastupu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odre</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en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izvr</w:t>
      </w:r>
      <w:r>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enje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dijela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predmeta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javne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nabavke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koji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Tenderskom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dokumentacijom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predvi</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ena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obaveza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dostavljanja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licence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odobrenja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ili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drugog</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akta</w:t>
      </w:r>
      <w:r>
        <w:rPr>
          <w:rFonts w:ascii="Times New Roman" w:hAnsi="Times New Roman" w:cs="Times New Roman"/>
          <w:color w:val="000000"/>
          <w:sz w:val="24"/>
          <w:szCs w:val="24"/>
          <w:lang w:val="sr-Latn-CS"/>
        </w:rPr>
        <w:t>.</w:t>
      </w:r>
    </w:p>
    <w:p w:rsidR="00C16491" w:rsidRDefault="00C16491" w:rsidP="00C16491">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Fakultativne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uslove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predvi</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ene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Tenderskom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dokumentacijom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pogledu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ekonomsko</w:t>
      </w:r>
      <w:r>
        <w:rPr>
          <w:rFonts w:ascii="Times New Roman" w:hAnsi="Times New Roman" w:cs="Times New Roman"/>
          <w:color w:val="000000"/>
          <w:sz w:val="24"/>
          <w:szCs w:val="24"/>
          <w:lang w:val="sr-Latn-CS"/>
        </w:rPr>
        <w:t xml:space="preserve"> – </w:t>
      </w:r>
      <w:r>
        <w:rPr>
          <w:rFonts w:ascii="Times New Roman" w:hAnsi="Times New Roman" w:cs="Times New Roman"/>
          <w:color w:val="000000"/>
          <w:sz w:val="24"/>
          <w:szCs w:val="24"/>
        </w:rPr>
        <w:t>finansijske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sposobnosti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stru</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no</w:t>
      </w:r>
      <w:r>
        <w:rPr>
          <w:rFonts w:ascii="Times New Roman" w:hAnsi="Times New Roman" w:cs="Times New Roman"/>
          <w:color w:val="000000"/>
          <w:sz w:val="24"/>
          <w:szCs w:val="24"/>
          <w:lang w:val="sr-Latn-CS"/>
        </w:rPr>
        <w:t xml:space="preserve"> – </w:t>
      </w:r>
      <w:r>
        <w:rPr>
          <w:rFonts w:ascii="Times New Roman" w:hAnsi="Times New Roman" w:cs="Times New Roman"/>
          <w:color w:val="000000"/>
          <w:sz w:val="24"/>
          <w:szCs w:val="24"/>
        </w:rPr>
        <w:t>tehni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osposobljenosti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podnosioci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zajedni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du</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ni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ispune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zajedni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ki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mogu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koriste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kapacitete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drugog</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podnosiosa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zajedni</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ponude</w:t>
      </w:r>
      <w:r>
        <w:rPr>
          <w:rFonts w:ascii="Times New Roman" w:hAnsi="Times New Roman" w:cs="Times New Roman"/>
          <w:color w:val="000000"/>
          <w:sz w:val="24"/>
          <w:szCs w:val="24"/>
          <w:lang w:val="sr-Latn-CS"/>
        </w:rPr>
        <w:t>.</w:t>
      </w:r>
    </w:p>
    <w:p w:rsidR="00C16491" w:rsidRDefault="00C16491" w:rsidP="00C16491">
      <w:pPr>
        <w:spacing w:after="0" w:line="240" w:lineRule="auto"/>
        <w:ind w:firstLine="567"/>
        <w:jc w:val="both"/>
        <w:rPr>
          <w:rFonts w:ascii="Times New Roman" w:hAnsi="Times New Roman" w:cs="Times New Roman"/>
          <w:b/>
          <w:bCs/>
          <w:color w:val="FF0000"/>
          <w:sz w:val="24"/>
          <w:szCs w:val="24"/>
          <w:lang w:val="sr-Latn-CS"/>
        </w:rPr>
      </w:pPr>
    </w:p>
    <w:p w:rsidR="00C16491" w:rsidRDefault="00C16491" w:rsidP="00C16491">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10. Dokazivanje uslova preko podugovarača/podizvođača i drugog pravnog i fizičkog lica</w:t>
      </w:r>
    </w:p>
    <w:p w:rsidR="00C16491" w:rsidRDefault="00C16491" w:rsidP="00C16491">
      <w:pPr>
        <w:spacing w:after="0" w:line="240" w:lineRule="auto"/>
        <w:ind w:firstLine="567"/>
        <w:jc w:val="both"/>
        <w:rPr>
          <w:rFonts w:ascii="Times New Roman" w:hAnsi="Times New Roman" w:cs="Times New Roman"/>
          <w:b/>
          <w:bCs/>
          <w:color w:val="FF0000"/>
          <w:sz w:val="24"/>
          <w:szCs w:val="24"/>
          <w:lang w:val="sr-Latn-CS"/>
        </w:rPr>
      </w:pPr>
    </w:p>
    <w:p w:rsidR="00C16491" w:rsidRDefault="00C16491" w:rsidP="00C16491">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Ponuđač može ispunjenost uslova u pogledu posjedovanja </w:t>
      </w:r>
      <w:r>
        <w:rPr>
          <w:rFonts w:ascii="Times New Roman" w:hAnsi="Times New Roman" w:cs="Times New Roman"/>
          <w:sz w:val="24"/>
          <w:szCs w:val="24"/>
        </w:rPr>
        <w:t>dozvole</w:t>
      </w:r>
      <w:r>
        <w:rPr>
          <w:rFonts w:ascii="Times New Roman" w:hAnsi="Times New Roman" w:cs="Times New Roman"/>
          <w:sz w:val="24"/>
          <w:szCs w:val="24"/>
          <w:lang w:val="sr-Latn-CS"/>
        </w:rPr>
        <w:t xml:space="preserve">, </w:t>
      </w:r>
      <w:r>
        <w:rPr>
          <w:rFonts w:ascii="Times New Roman" w:hAnsi="Times New Roman" w:cs="Times New Roman"/>
          <w:sz w:val="24"/>
          <w:szCs w:val="24"/>
        </w:rPr>
        <w:t>licence</w:t>
      </w:r>
      <w:r>
        <w:rPr>
          <w:rFonts w:ascii="Times New Roman" w:hAnsi="Times New Roman" w:cs="Times New Roman"/>
          <w:sz w:val="24"/>
          <w:szCs w:val="24"/>
          <w:lang w:val="sr-Latn-CS"/>
        </w:rPr>
        <w:t xml:space="preserve">, </w:t>
      </w:r>
      <w:r>
        <w:rPr>
          <w:rFonts w:ascii="Times New Roman" w:hAnsi="Times New Roman" w:cs="Times New Roman"/>
          <w:sz w:val="24"/>
          <w:szCs w:val="24"/>
        </w:rPr>
        <w:t>odobrenja</w:t>
      </w:r>
      <w:r>
        <w:rPr>
          <w:rFonts w:ascii="Times New Roman" w:hAnsi="Times New Roman" w:cs="Times New Roman"/>
          <w:sz w:val="24"/>
          <w:szCs w:val="24"/>
          <w:lang w:val="sr-Latn-CS"/>
        </w:rPr>
        <w:t xml:space="preserve"> </w:t>
      </w:r>
      <w:r>
        <w:rPr>
          <w:rFonts w:ascii="Times New Roman" w:hAnsi="Times New Roman" w:cs="Times New Roman"/>
          <w:sz w:val="24"/>
          <w:szCs w:val="24"/>
        </w:rPr>
        <w:t>ili</w:t>
      </w:r>
      <w:r>
        <w:rPr>
          <w:rFonts w:ascii="Times New Roman" w:hAnsi="Times New Roman" w:cs="Times New Roman"/>
          <w:sz w:val="24"/>
          <w:szCs w:val="24"/>
          <w:lang w:val="sr-Latn-CS"/>
        </w:rPr>
        <w:t xml:space="preserve"> </w:t>
      </w:r>
      <w:r>
        <w:rPr>
          <w:rFonts w:ascii="Times New Roman" w:hAnsi="Times New Roman" w:cs="Times New Roman"/>
          <w:sz w:val="24"/>
          <w:szCs w:val="24"/>
        </w:rPr>
        <w:t>drugog</w:t>
      </w:r>
      <w:r>
        <w:rPr>
          <w:rFonts w:ascii="Times New Roman" w:hAnsi="Times New Roman" w:cs="Times New Roman"/>
          <w:sz w:val="24"/>
          <w:szCs w:val="24"/>
          <w:lang w:val="sr-Latn-CS"/>
        </w:rPr>
        <w:t xml:space="preserve"> </w:t>
      </w:r>
      <w:r>
        <w:rPr>
          <w:rFonts w:ascii="Times New Roman" w:hAnsi="Times New Roman" w:cs="Times New Roman"/>
          <w:sz w:val="24"/>
          <w:szCs w:val="24"/>
        </w:rPr>
        <w:t>akta</w:t>
      </w:r>
      <w:r>
        <w:rPr>
          <w:rFonts w:ascii="Times New Roman" w:hAnsi="Times New Roman" w:cs="Times New Roman"/>
          <w:sz w:val="24"/>
          <w:szCs w:val="24"/>
          <w:lang w:val="sr-Latn-CS"/>
        </w:rPr>
        <w:t xml:space="preserve"> </w:t>
      </w:r>
      <w:r>
        <w:rPr>
          <w:rFonts w:ascii="Times New Roman" w:hAnsi="Times New Roman" w:cs="Times New Roman"/>
          <w:sz w:val="24"/>
          <w:szCs w:val="24"/>
        </w:rPr>
        <w:t>za</w:t>
      </w:r>
      <w:r>
        <w:rPr>
          <w:rFonts w:ascii="Times New Roman" w:hAnsi="Times New Roman" w:cs="Times New Roman"/>
          <w:sz w:val="24"/>
          <w:szCs w:val="24"/>
          <w:lang w:val="sr-Latn-CS"/>
        </w:rPr>
        <w:t xml:space="preserve"> </w:t>
      </w:r>
      <w:r>
        <w:rPr>
          <w:rFonts w:ascii="Times New Roman" w:hAnsi="Times New Roman" w:cs="Times New Roman"/>
          <w:sz w:val="24"/>
          <w:szCs w:val="24"/>
        </w:rPr>
        <w:t>obavljanje</w:t>
      </w:r>
      <w:r>
        <w:rPr>
          <w:rFonts w:ascii="Times New Roman" w:hAnsi="Times New Roman" w:cs="Times New Roman"/>
          <w:sz w:val="24"/>
          <w:szCs w:val="24"/>
          <w:lang w:val="sr-Latn-CS"/>
        </w:rPr>
        <w:t xml:space="preserve"> </w:t>
      </w:r>
      <w:r>
        <w:rPr>
          <w:rFonts w:ascii="Times New Roman" w:hAnsi="Times New Roman" w:cs="Times New Roman"/>
          <w:sz w:val="24"/>
          <w:szCs w:val="24"/>
        </w:rPr>
        <w:t>djelatnosti</w:t>
      </w:r>
      <w:r>
        <w:rPr>
          <w:rFonts w:ascii="Times New Roman" w:hAnsi="Times New Roman" w:cs="Times New Roman"/>
          <w:sz w:val="24"/>
          <w:szCs w:val="24"/>
          <w:lang w:val="sr-Latn-CS"/>
        </w:rPr>
        <w:t xml:space="preserve"> </w:t>
      </w:r>
      <w:r>
        <w:rPr>
          <w:rFonts w:ascii="Times New Roman" w:hAnsi="Times New Roman" w:cs="Times New Roman"/>
          <w:sz w:val="24"/>
          <w:szCs w:val="24"/>
        </w:rPr>
        <w:t>koja</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predmet</w:t>
      </w:r>
      <w:r>
        <w:rPr>
          <w:rFonts w:ascii="Times New Roman" w:hAnsi="Times New Roman" w:cs="Times New Roman"/>
          <w:sz w:val="24"/>
          <w:szCs w:val="24"/>
          <w:lang w:val="sr-Latn-CS"/>
        </w:rPr>
        <w:t xml:space="preserve"> </w:t>
      </w:r>
      <w:r>
        <w:rPr>
          <w:rFonts w:ascii="Times New Roman" w:hAnsi="Times New Roman" w:cs="Times New Roman"/>
          <w:sz w:val="24"/>
          <w:szCs w:val="24"/>
        </w:rPr>
        <w:t>javne</w:t>
      </w:r>
      <w:r>
        <w:rPr>
          <w:rFonts w:ascii="Times New Roman" w:hAnsi="Times New Roman" w:cs="Times New Roman"/>
          <w:sz w:val="24"/>
          <w:szCs w:val="24"/>
          <w:lang w:val="sr-Latn-CS"/>
        </w:rPr>
        <w:t xml:space="preserve"> </w:t>
      </w:r>
      <w:r>
        <w:rPr>
          <w:rFonts w:ascii="Times New Roman" w:hAnsi="Times New Roman" w:cs="Times New Roman"/>
          <w:sz w:val="24"/>
          <w:szCs w:val="24"/>
        </w:rPr>
        <w:t>nabavke</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pogledu</w:t>
      </w:r>
      <w:r>
        <w:rPr>
          <w:rFonts w:ascii="Times New Roman" w:hAnsi="Times New Roman" w:cs="Times New Roman"/>
          <w:sz w:val="24"/>
          <w:szCs w:val="24"/>
          <w:lang w:val="sr-Latn-CS"/>
        </w:rPr>
        <w:t xml:space="preserve"> </w:t>
      </w:r>
      <w:r>
        <w:rPr>
          <w:rFonts w:ascii="Times New Roman" w:hAnsi="Times New Roman" w:cs="Times New Roman"/>
          <w:sz w:val="24"/>
          <w:szCs w:val="24"/>
        </w:rPr>
        <w:t>stru</w:t>
      </w:r>
      <w:r>
        <w:rPr>
          <w:rFonts w:ascii="Times New Roman" w:hAnsi="Times New Roman" w:cs="Times New Roman"/>
          <w:sz w:val="24"/>
          <w:szCs w:val="24"/>
          <w:lang w:val="sr-Latn-CS"/>
        </w:rPr>
        <w:t>č</w:t>
      </w:r>
      <w:r>
        <w:rPr>
          <w:rFonts w:ascii="Times New Roman" w:hAnsi="Times New Roman" w:cs="Times New Roman"/>
          <w:sz w:val="24"/>
          <w:szCs w:val="24"/>
        </w:rPr>
        <w:t>no</w:t>
      </w:r>
      <w:r>
        <w:rPr>
          <w:rFonts w:ascii="Times New Roman" w:hAnsi="Times New Roman" w:cs="Times New Roman"/>
          <w:sz w:val="24"/>
          <w:szCs w:val="24"/>
          <w:lang w:val="sr-Latn-CS"/>
        </w:rPr>
        <w:t xml:space="preserve"> – </w:t>
      </w:r>
      <w:r>
        <w:rPr>
          <w:rFonts w:ascii="Times New Roman" w:hAnsi="Times New Roman" w:cs="Times New Roman"/>
          <w:sz w:val="24"/>
          <w:szCs w:val="24"/>
        </w:rPr>
        <w:t>tehni</w:t>
      </w:r>
      <w:r>
        <w:rPr>
          <w:rFonts w:ascii="Times New Roman" w:hAnsi="Times New Roman" w:cs="Times New Roman"/>
          <w:sz w:val="24"/>
          <w:szCs w:val="24"/>
          <w:lang w:val="sr-Latn-CS"/>
        </w:rPr>
        <w:t>č</w:t>
      </w:r>
      <w:r>
        <w:rPr>
          <w:rFonts w:ascii="Times New Roman" w:hAnsi="Times New Roman" w:cs="Times New Roman"/>
          <w:sz w:val="24"/>
          <w:szCs w:val="24"/>
        </w:rPr>
        <w:t>ke</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kadrovske</w:t>
      </w:r>
      <w:r>
        <w:rPr>
          <w:rFonts w:ascii="Times New Roman" w:hAnsi="Times New Roman" w:cs="Times New Roman"/>
          <w:sz w:val="24"/>
          <w:szCs w:val="24"/>
          <w:lang w:val="sr-Latn-CS"/>
        </w:rPr>
        <w:t xml:space="preserve"> </w:t>
      </w:r>
      <w:r>
        <w:rPr>
          <w:rFonts w:ascii="Times New Roman" w:hAnsi="Times New Roman" w:cs="Times New Roman"/>
          <w:sz w:val="24"/>
          <w:szCs w:val="24"/>
        </w:rPr>
        <w:t>osposobljenosti</w:t>
      </w:r>
      <w:r>
        <w:rPr>
          <w:rFonts w:ascii="Times New Roman" w:hAnsi="Times New Roman" w:cs="Times New Roman"/>
          <w:sz w:val="24"/>
          <w:szCs w:val="24"/>
          <w:lang w:val="sr-Latn-CS"/>
        </w:rPr>
        <w:t xml:space="preserve"> </w:t>
      </w:r>
      <w:r>
        <w:rPr>
          <w:rFonts w:ascii="Times New Roman" w:hAnsi="Times New Roman" w:cs="Times New Roman"/>
          <w:sz w:val="24"/>
          <w:szCs w:val="24"/>
        </w:rPr>
        <w:t>dokazati</w:t>
      </w:r>
      <w:r>
        <w:rPr>
          <w:rFonts w:ascii="Times New Roman" w:hAnsi="Times New Roman" w:cs="Times New Roman"/>
          <w:sz w:val="24"/>
          <w:szCs w:val="24"/>
          <w:lang w:val="sr-Latn-CS"/>
        </w:rPr>
        <w:t xml:space="preserve"> </w:t>
      </w:r>
      <w:r>
        <w:rPr>
          <w:rFonts w:ascii="Times New Roman" w:hAnsi="Times New Roman" w:cs="Times New Roman"/>
          <w:sz w:val="24"/>
          <w:szCs w:val="24"/>
        </w:rPr>
        <w:t>preko</w:t>
      </w:r>
      <w:r>
        <w:rPr>
          <w:rFonts w:ascii="Times New Roman" w:hAnsi="Times New Roman" w:cs="Times New Roman"/>
          <w:sz w:val="24"/>
          <w:szCs w:val="24"/>
          <w:lang w:val="sr-Latn-CS"/>
        </w:rPr>
        <w:t xml:space="preserve"> </w:t>
      </w:r>
      <w:r>
        <w:rPr>
          <w:rFonts w:ascii="Times New Roman" w:hAnsi="Times New Roman" w:cs="Times New Roman"/>
          <w:sz w:val="24"/>
          <w:szCs w:val="24"/>
        </w:rPr>
        <w:t>podugovara</w:t>
      </w:r>
      <w:r>
        <w:rPr>
          <w:rFonts w:ascii="Times New Roman" w:hAnsi="Times New Roman" w:cs="Times New Roman"/>
          <w:sz w:val="24"/>
          <w:szCs w:val="24"/>
          <w:lang w:val="sr-Latn-CS"/>
        </w:rPr>
        <w:t>č</w:t>
      </w:r>
      <w:r>
        <w:rPr>
          <w:rFonts w:ascii="Times New Roman" w:hAnsi="Times New Roman" w:cs="Times New Roman"/>
          <w:sz w:val="24"/>
          <w:szCs w:val="24"/>
        </w:rPr>
        <w:t>a</w:t>
      </w:r>
      <w:r>
        <w:rPr>
          <w:rFonts w:ascii="Times New Roman" w:hAnsi="Times New Roman" w:cs="Times New Roman"/>
          <w:sz w:val="24"/>
          <w:szCs w:val="24"/>
          <w:lang w:val="sr-Latn-CS"/>
        </w:rPr>
        <w:t xml:space="preserve">, </w:t>
      </w:r>
      <w:r>
        <w:rPr>
          <w:rFonts w:ascii="Times New Roman" w:hAnsi="Times New Roman" w:cs="Times New Roman"/>
          <w:sz w:val="24"/>
          <w:szCs w:val="24"/>
        </w:rPr>
        <w:t>odnosno</w:t>
      </w:r>
      <w:r>
        <w:rPr>
          <w:rFonts w:ascii="Times New Roman" w:hAnsi="Times New Roman" w:cs="Times New Roman"/>
          <w:sz w:val="24"/>
          <w:szCs w:val="24"/>
          <w:lang w:val="sr-Latn-CS"/>
        </w:rPr>
        <w:t xml:space="preserve"> </w:t>
      </w:r>
      <w:r>
        <w:rPr>
          <w:rFonts w:ascii="Times New Roman" w:hAnsi="Times New Roman" w:cs="Times New Roman"/>
          <w:sz w:val="24"/>
          <w:szCs w:val="24"/>
        </w:rPr>
        <w:t>podizvo</w:t>
      </w:r>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č</w:t>
      </w:r>
      <w:r>
        <w:rPr>
          <w:rFonts w:ascii="Times New Roman" w:hAnsi="Times New Roman" w:cs="Times New Roman"/>
          <w:sz w:val="24"/>
          <w:szCs w:val="24"/>
        </w:rPr>
        <w:t>a</w:t>
      </w:r>
      <w:r>
        <w:rPr>
          <w:rFonts w:ascii="Times New Roman" w:hAnsi="Times New Roman" w:cs="Times New Roman"/>
          <w:sz w:val="24"/>
          <w:szCs w:val="24"/>
          <w:lang w:val="sr-Latn-CS"/>
        </w:rPr>
        <w:t>.</w:t>
      </w:r>
    </w:p>
    <w:p w:rsidR="00C16491" w:rsidRDefault="00C16491" w:rsidP="00C16491">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t>Ponu</w:t>
      </w:r>
      <w:r>
        <w:rPr>
          <w:rFonts w:ascii="Times New Roman" w:hAnsi="Times New Roman" w:cs="Times New Roman"/>
          <w:sz w:val="24"/>
          <w:szCs w:val="24"/>
          <w:lang w:val="sr-Latn-CS"/>
        </w:rPr>
        <w:t>đ</w:t>
      </w:r>
      <w:r>
        <w:rPr>
          <w:rFonts w:ascii="Times New Roman" w:hAnsi="Times New Roman" w:cs="Times New Roman"/>
          <w:sz w:val="24"/>
          <w:szCs w:val="24"/>
        </w:rPr>
        <w:t>a</w:t>
      </w:r>
      <w:r>
        <w:rPr>
          <w:rFonts w:ascii="Times New Roman" w:hAnsi="Times New Roman" w:cs="Times New Roman"/>
          <w:sz w:val="24"/>
          <w:szCs w:val="24"/>
          <w:lang w:val="sr-Latn-CS"/>
        </w:rPr>
        <w:t xml:space="preserve">č </w:t>
      </w:r>
      <w:r>
        <w:rPr>
          <w:rFonts w:ascii="Times New Roman" w:hAnsi="Times New Roman" w:cs="Times New Roman"/>
          <w:sz w:val="24"/>
          <w:szCs w:val="24"/>
        </w:rPr>
        <w:t>mo</w:t>
      </w:r>
      <w:r>
        <w:rPr>
          <w:rFonts w:ascii="Times New Roman" w:hAnsi="Times New Roman" w:cs="Times New Roman"/>
          <w:sz w:val="24"/>
          <w:szCs w:val="24"/>
          <w:lang w:val="sr-Latn-CS"/>
        </w:rPr>
        <w:t>ž</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stru</w:t>
      </w:r>
      <w:r>
        <w:rPr>
          <w:rFonts w:ascii="Times New Roman" w:hAnsi="Times New Roman" w:cs="Times New Roman"/>
          <w:sz w:val="24"/>
          <w:szCs w:val="24"/>
          <w:lang w:val="sr-Latn-CS"/>
        </w:rPr>
        <w:t>č</w:t>
      </w:r>
      <w:r>
        <w:rPr>
          <w:rFonts w:ascii="Times New Roman" w:hAnsi="Times New Roman" w:cs="Times New Roman"/>
          <w:sz w:val="24"/>
          <w:szCs w:val="24"/>
        </w:rPr>
        <w:t>no</w:t>
      </w:r>
      <w:r>
        <w:rPr>
          <w:rFonts w:ascii="Times New Roman" w:hAnsi="Times New Roman" w:cs="Times New Roman"/>
          <w:sz w:val="24"/>
          <w:szCs w:val="24"/>
          <w:lang w:val="sr-Latn-CS"/>
        </w:rPr>
        <w:t xml:space="preserve"> – </w:t>
      </w:r>
      <w:r>
        <w:rPr>
          <w:rFonts w:ascii="Times New Roman" w:hAnsi="Times New Roman" w:cs="Times New Roman"/>
          <w:sz w:val="24"/>
          <w:szCs w:val="24"/>
        </w:rPr>
        <w:t>tehni</w:t>
      </w:r>
      <w:r>
        <w:rPr>
          <w:rFonts w:ascii="Times New Roman" w:hAnsi="Times New Roman" w:cs="Times New Roman"/>
          <w:sz w:val="24"/>
          <w:szCs w:val="24"/>
          <w:lang w:val="sr-Latn-CS"/>
        </w:rPr>
        <w:t>č</w:t>
      </w:r>
      <w:r>
        <w:rPr>
          <w:rFonts w:ascii="Times New Roman" w:hAnsi="Times New Roman" w:cs="Times New Roman"/>
          <w:sz w:val="24"/>
          <w:szCs w:val="24"/>
        </w:rPr>
        <w:t>ku</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kadrovsku</w:t>
      </w:r>
      <w:r>
        <w:rPr>
          <w:rFonts w:ascii="Times New Roman" w:hAnsi="Times New Roman" w:cs="Times New Roman"/>
          <w:sz w:val="24"/>
          <w:szCs w:val="24"/>
          <w:lang w:val="sr-Latn-CS"/>
        </w:rPr>
        <w:t xml:space="preserve"> </w:t>
      </w:r>
      <w:r>
        <w:rPr>
          <w:rFonts w:ascii="Times New Roman" w:hAnsi="Times New Roman" w:cs="Times New Roman"/>
          <w:sz w:val="24"/>
          <w:szCs w:val="24"/>
        </w:rPr>
        <w:t>osposobljenost</w:t>
      </w:r>
      <w:r>
        <w:rPr>
          <w:rFonts w:ascii="Times New Roman" w:hAnsi="Times New Roman" w:cs="Times New Roman"/>
          <w:sz w:val="24"/>
          <w:szCs w:val="24"/>
          <w:lang w:val="sr-Latn-CS"/>
        </w:rPr>
        <w:t xml:space="preserve"> </w:t>
      </w:r>
      <w:r>
        <w:rPr>
          <w:rFonts w:ascii="Times New Roman" w:hAnsi="Times New Roman" w:cs="Times New Roman"/>
          <w:sz w:val="24"/>
          <w:szCs w:val="24"/>
        </w:rPr>
        <w:t>dokazati</w:t>
      </w:r>
      <w:r>
        <w:rPr>
          <w:rFonts w:ascii="Times New Roman" w:hAnsi="Times New Roman" w:cs="Times New Roman"/>
          <w:sz w:val="24"/>
          <w:szCs w:val="24"/>
          <w:lang w:val="sr-Latn-CS"/>
        </w:rPr>
        <w:t xml:space="preserve"> </w:t>
      </w:r>
      <w:r>
        <w:rPr>
          <w:rFonts w:ascii="Times New Roman" w:hAnsi="Times New Roman" w:cs="Times New Roman"/>
          <w:sz w:val="24"/>
          <w:szCs w:val="24"/>
        </w:rPr>
        <w:t>kori</w:t>
      </w:r>
      <w:r>
        <w:rPr>
          <w:rFonts w:ascii="Times New Roman" w:hAnsi="Times New Roman" w:cs="Times New Roman"/>
          <w:sz w:val="24"/>
          <w:szCs w:val="24"/>
          <w:lang w:val="sr-Latn-CS"/>
        </w:rPr>
        <w:t>šć</w:t>
      </w:r>
      <w:r>
        <w:rPr>
          <w:rFonts w:ascii="Times New Roman" w:hAnsi="Times New Roman" w:cs="Times New Roman"/>
          <w:sz w:val="24"/>
          <w:szCs w:val="24"/>
        </w:rPr>
        <w:t>enjem</w:t>
      </w:r>
      <w:r>
        <w:rPr>
          <w:rFonts w:ascii="Times New Roman" w:hAnsi="Times New Roman" w:cs="Times New Roman"/>
          <w:sz w:val="24"/>
          <w:szCs w:val="24"/>
          <w:lang w:val="sr-Latn-CS"/>
        </w:rPr>
        <w:t xml:space="preserve"> </w:t>
      </w:r>
      <w:r>
        <w:rPr>
          <w:rFonts w:ascii="Times New Roman" w:hAnsi="Times New Roman" w:cs="Times New Roman"/>
          <w:sz w:val="24"/>
          <w:szCs w:val="24"/>
        </w:rPr>
        <w:t>kapaciteta</w:t>
      </w:r>
      <w:r>
        <w:rPr>
          <w:rFonts w:ascii="Times New Roman" w:hAnsi="Times New Roman" w:cs="Times New Roman"/>
          <w:sz w:val="24"/>
          <w:szCs w:val="24"/>
          <w:lang w:val="sr-Latn-CS"/>
        </w:rPr>
        <w:t xml:space="preserve"> </w:t>
      </w:r>
      <w:r>
        <w:rPr>
          <w:rFonts w:ascii="Times New Roman" w:hAnsi="Times New Roman" w:cs="Times New Roman"/>
          <w:sz w:val="24"/>
          <w:szCs w:val="24"/>
        </w:rPr>
        <w:t>drugog</w:t>
      </w:r>
      <w:r>
        <w:rPr>
          <w:rFonts w:ascii="Times New Roman" w:hAnsi="Times New Roman" w:cs="Times New Roman"/>
          <w:sz w:val="24"/>
          <w:szCs w:val="24"/>
          <w:lang w:val="sr-Latn-CS"/>
        </w:rPr>
        <w:t xml:space="preserve"> </w:t>
      </w:r>
      <w:r>
        <w:rPr>
          <w:rFonts w:ascii="Times New Roman" w:hAnsi="Times New Roman" w:cs="Times New Roman"/>
          <w:sz w:val="24"/>
          <w:szCs w:val="24"/>
        </w:rPr>
        <w:t>pravnog</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fizi</w:t>
      </w:r>
      <w:r>
        <w:rPr>
          <w:rFonts w:ascii="Times New Roman" w:hAnsi="Times New Roman" w:cs="Times New Roman"/>
          <w:sz w:val="24"/>
          <w:szCs w:val="24"/>
          <w:lang w:val="sr-Latn-CS"/>
        </w:rPr>
        <w:t>č</w:t>
      </w:r>
      <w:r>
        <w:rPr>
          <w:rFonts w:ascii="Times New Roman" w:hAnsi="Times New Roman" w:cs="Times New Roman"/>
          <w:sz w:val="24"/>
          <w:szCs w:val="24"/>
        </w:rPr>
        <w:t>kog</w:t>
      </w:r>
      <w:r>
        <w:rPr>
          <w:rFonts w:ascii="Times New Roman" w:hAnsi="Times New Roman" w:cs="Times New Roman"/>
          <w:sz w:val="24"/>
          <w:szCs w:val="24"/>
          <w:lang w:val="sr-Latn-CS"/>
        </w:rPr>
        <w:t xml:space="preserve"> </w:t>
      </w:r>
      <w:r>
        <w:rPr>
          <w:rFonts w:ascii="Times New Roman" w:hAnsi="Times New Roman" w:cs="Times New Roman"/>
          <w:sz w:val="24"/>
          <w:szCs w:val="24"/>
        </w:rPr>
        <w:t>lica</w:t>
      </w:r>
      <w:r>
        <w:rPr>
          <w:rFonts w:ascii="Times New Roman" w:hAnsi="Times New Roman" w:cs="Times New Roman"/>
          <w:sz w:val="24"/>
          <w:szCs w:val="24"/>
          <w:lang w:val="sr-Latn-CS"/>
        </w:rPr>
        <w:t xml:space="preserve"> </w:t>
      </w:r>
      <w:r>
        <w:rPr>
          <w:rFonts w:ascii="Times New Roman" w:hAnsi="Times New Roman" w:cs="Times New Roman"/>
          <w:sz w:val="24"/>
          <w:szCs w:val="24"/>
        </w:rPr>
        <w:t>ukoliko</w:t>
      </w:r>
      <w:r>
        <w:rPr>
          <w:rFonts w:ascii="Times New Roman" w:hAnsi="Times New Roman" w:cs="Times New Roman"/>
          <w:sz w:val="24"/>
          <w:szCs w:val="24"/>
          <w:lang w:val="sr-Latn-CS"/>
        </w:rPr>
        <w:t xml:space="preserve"> </w:t>
      </w:r>
      <w:r>
        <w:rPr>
          <w:rFonts w:ascii="Times New Roman" w:hAnsi="Times New Roman" w:cs="Times New Roman"/>
          <w:sz w:val="24"/>
          <w:szCs w:val="24"/>
        </w:rPr>
        <w:t>su</w:t>
      </w:r>
      <w:r>
        <w:rPr>
          <w:rFonts w:ascii="Times New Roman" w:hAnsi="Times New Roman" w:cs="Times New Roman"/>
          <w:sz w:val="24"/>
          <w:szCs w:val="24"/>
          <w:lang w:val="sr-Latn-CS"/>
        </w:rPr>
        <w:t xml:space="preserve"> </w:t>
      </w:r>
      <w:r>
        <w:rPr>
          <w:rFonts w:ascii="Times New Roman" w:hAnsi="Times New Roman" w:cs="Times New Roman"/>
          <w:sz w:val="24"/>
          <w:szCs w:val="24"/>
        </w:rPr>
        <w:t>mu</w:t>
      </w:r>
      <w:r>
        <w:rPr>
          <w:rFonts w:ascii="Times New Roman" w:hAnsi="Times New Roman" w:cs="Times New Roman"/>
          <w:sz w:val="24"/>
          <w:szCs w:val="24"/>
          <w:lang w:val="sr-Latn-CS"/>
        </w:rPr>
        <w:t xml:space="preserve"> </w:t>
      </w:r>
      <w:r>
        <w:rPr>
          <w:rFonts w:ascii="Times New Roman" w:hAnsi="Times New Roman" w:cs="Times New Roman"/>
          <w:sz w:val="24"/>
          <w:szCs w:val="24"/>
        </w:rPr>
        <w:t>stavljeni</w:t>
      </w:r>
      <w:r>
        <w:rPr>
          <w:rFonts w:ascii="Times New Roman" w:hAnsi="Times New Roman" w:cs="Times New Roman"/>
          <w:sz w:val="24"/>
          <w:szCs w:val="24"/>
          <w:lang w:val="sr-Latn-CS"/>
        </w:rPr>
        <w:t xml:space="preserve"> </w:t>
      </w:r>
      <w:r>
        <w:rPr>
          <w:rFonts w:ascii="Times New Roman" w:hAnsi="Times New Roman" w:cs="Times New Roman"/>
          <w:sz w:val="24"/>
          <w:szCs w:val="24"/>
        </w:rPr>
        <w:t>na</w:t>
      </w:r>
      <w:r>
        <w:rPr>
          <w:rFonts w:ascii="Times New Roman" w:hAnsi="Times New Roman" w:cs="Times New Roman"/>
          <w:sz w:val="24"/>
          <w:szCs w:val="24"/>
          <w:lang w:val="sr-Latn-CS"/>
        </w:rPr>
        <w:t xml:space="preserve"> </w:t>
      </w:r>
      <w:r>
        <w:rPr>
          <w:rFonts w:ascii="Times New Roman" w:hAnsi="Times New Roman" w:cs="Times New Roman"/>
          <w:sz w:val="24"/>
          <w:szCs w:val="24"/>
        </w:rPr>
        <w:t>raspolaganje</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skladu</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zakonom</w:t>
      </w:r>
      <w:r>
        <w:rPr>
          <w:rFonts w:ascii="Times New Roman" w:hAnsi="Times New Roman" w:cs="Times New Roman"/>
          <w:sz w:val="24"/>
          <w:szCs w:val="24"/>
          <w:lang w:val="sr-Latn-CS"/>
        </w:rPr>
        <w:t>.</w:t>
      </w:r>
    </w:p>
    <w:p w:rsidR="00C16491" w:rsidRDefault="00C16491" w:rsidP="00C16491">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p>
    <w:p w:rsidR="00C16491" w:rsidRDefault="00C16491" w:rsidP="00C16491">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lang w:val="sr-Latn-CS"/>
        </w:rPr>
      </w:pPr>
      <w:r>
        <w:rPr>
          <w:rFonts w:ascii="Times New Roman" w:hAnsi="Times New Roman" w:cs="Times New Roman"/>
          <w:b/>
          <w:bCs/>
          <w:color w:val="000000"/>
          <w:sz w:val="24"/>
          <w:szCs w:val="24"/>
          <w:u w:val="single"/>
          <w:lang w:val="sr-Latn-CS"/>
        </w:rPr>
        <w:t xml:space="preserve">11. </w:t>
      </w:r>
      <w:r>
        <w:rPr>
          <w:rFonts w:ascii="Times New Roman" w:hAnsi="Times New Roman" w:cs="Times New Roman"/>
          <w:b/>
          <w:bCs/>
          <w:color w:val="000000"/>
          <w:sz w:val="24"/>
          <w:szCs w:val="24"/>
          <w:u w:val="single"/>
        </w:rPr>
        <w:t>Sredstva</w:t>
      </w:r>
      <w:r>
        <w:rPr>
          <w:rFonts w:ascii="Times New Roman" w:hAnsi="Times New Roman" w:cs="Times New Roman"/>
          <w:b/>
          <w:bCs/>
          <w:color w:val="000000"/>
          <w:sz w:val="24"/>
          <w:szCs w:val="24"/>
          <w:u w:val="single"/>
          <w:lang w:val="sr-Latn-CS"/>
        </w:rPr>
        <w:t xml:space="preserve"> </w:t>
      </w:r>
      <w:r>
        <w:rPr>
          <w:rFonts w:ascii="Times New Roman" w:hAnsi="Times New Roman" w:cs="Times New Roman"/>
          <w:b/>
          <w:bCs/>
          <w:color w:val="000000"/>
          <w:sz w:val="24"/>
          <w:szCs w:val="24"/>
          <w:u w:val="single"/>
        </w:rPr>
        <w:t>finansijskog</w:t>
      </w:r>
      <w:r>
        <w:rPr>
          <w:rFonts w:ascii="Times New Roman" w:hAnsi="Times New Roman" w:cs="Times New Roman"/>
          <w:b/>
          <w:bCs/>
          <w:color w:val="000000"/>
          <w:sz w:val="24"/>
          <w:szCs w:val="24"/>
          <w:u w:val="single"/>
          <w:lang w:val="sr-Latn-CS"/>
        </w:rPr>
        <w:t xml:space="preserve"> </w:t>
      </w:r>
      <w:r>
        <w:rPr>
          <w:rFonts w:ascii="Times New Roman" w:hAnsi="Times New Roman" w:cs="Times New Roman"/>
          <w:b/>
          <w:bCs/>
          <w:color w:val="000000"/>
          <w:sz w:val="24"/>
          <w:szCs w:val="24"/>
          <w:u w:val="single"/>
        </w:rPr>
        <w:t>obezbje</w:t>
      </w:r>
      <w:r>
        <w:rPr>
          <w:rFonts w:ascii="Times New Roman" w:hAnsi="Times New Roman" w:cs="Times New Roman"/>
          <w:b/>
          <w:bCs/>
          <w:color w:val="000000"/>
          <w:sz w:val="24"/>
          <w:szCs w:val="24"/>
          <w:u w:val="single"/>
          <w:lang w:val="sr-Latn-CS"/>
        </w:rPr>
        <w:t>đ</w:t>
      </w:r>
      <w:r>
        <w:rPr>
          <w:rFonts w:ascii="Times New Roman" w:hAnsi="Times New Roman" w:cs="Times New Roman"/>
          <w:b/>
          <w:bCs/>
          <w:color w:val="000000"/>
          <w:sz w:val="24"/>
          <w:szCs w:val="24"/>
          <w:u w:val="single"/>
        </w:rPr>
        <w:t>enja</w:t>
      </w:r>
      <w:r>
        <w:rPr>
          <w:rFonts w:ascii="Times New Roman" w:hAnsi="Times New Roman" w:cs="Times New Roman"/>
          <w:b/>
          <w:bCs/>
          <w:color w:val="000000"/>
          <w:sz w:val="24"/>
          <w:szCs w:val="24"/>
          <w:u w:val="single"/>
          <w:lang w:val="sr-Latn-CS"/>
        </w:rPr>
        <w:t xml:space="preserve"> - </w:t>
      </w:r>
      <w:r>
        <w:rPr>
          <w:rFonts w:ascii="Times New Roman" w:hAnsi="Times New Roman" w:cs="Times New Roman"/>
          <w:b/>
          <w:bCs/>
          <w:color w:val="000000"/>
          <w:sz w:val="24"/>
          <w:szCs w:val="24"/>
          <w:u w:val="single"/>
        </w:rPr>
        <w:t>garancije</w:t>
      </w:r>
    </w:p>
    <w:p w:rsidR="00C16491" w:rsidRDefault="00C16491" w:rsidP="00C16491">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b/>
          <w:bCs/>
          <w:sz w:val="24"/>
          <w:szCs w:val="24"/>
          <w:u w:val="single"/>
          <w:lang w:val="sr-Latn-CS"/>
        </w:rPr>
        <w:t xml:space="preserve">11.1 Način dostavljanja garancije ponude </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rPr>
        <w:lastRenderedPageBreak/>
        <w:t>Garancija</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koja</w:t>
      </w:r>
      <w:r>
        <w:rPr>
          <w:rFonts w:ascii="Times New Roman" w:hAnsi="Times New Roman" w:cs="Times New Roman"/>
          <w:sz w:val="24"/>
          <w:szCs w:val="24"/>
          <w:lang w:val="sr-Latn-CS"/>
        </w:rPr>
        <w:t xml:space="preserve"> </w:t>
      </w:r>
      <w:r>
        <w:rPr>
          <w:rFonts w:ascii="Times New Roman" w:hAnsi="Times New Roman" w:cs="Times New Roman"/>
          <w:sz w:val="24"/>
          <w:szCs w:val="24"/>
        </w:rPr>
        <w:t>sadr</w:t>
      </w:r>
      <w:r>
        <w:rPr>
          <w:rFonts w:ascii="Times New Roman" w:hAnsi="Times New Roman" w:cs="Times New Roman"/>
          <w:sz w:val="24"/>
          <w:szCs w:val="24"/>
          <w:lang w:val="sr-Latn-CS"/>
        </w:rPr>
        <w:t>ž</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klauzulu</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validna</w:t>
      </w:r>
      <w:r>
        <w:rPr>
          <w:rFonts w:ascii="Times New Roman" w:hAnsi="Times New Roman" w:cs="Times New Roman"/>
          <w:sz w:val="24"/>
          <w:szCs w:val="24"/>
          <w:lang w:val="sr-Latn-CS"/>
        </w:rPr>
        <w:t xml:space="preserve"> </w:t>
      </w:r>
      <w:r>
        <w:rPr>
          <w:rFonts w:ascii="Times New Roman" w:hAnsi="Times New Roman" w:cs="Times New Roman"/>
          <w:sz w:val="24"/>
          <w:szCs w:val="24"/>
        </w:rPr>
        <w:t>ukoliko</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perforirana</w:t>
      </w:r>
      <w:r>
        <w:rPr>
          <w:rFonts w:ascii="Times New Roman" w:hAnsi="Times New Roman" w:cs="Times New Roman"/>
          <w:sz w:val="24"/>
          <w:szCs w:val="24"/>
          <w:lang w:val="sr-Latn-CS"/>
        </w:rPr>
        <w:t xml:space="preserve"> </w:t>
      </w:r>
      <w:r>
        <w:rPr>
          <w:rFonts w:ascii="Times New Roman" w:hAnsi="Times New Roman" w:cs="Times New Roman"/>
          <w:sz w:val="24"/>
          <w:szCs w:val="24"/>
        </w:rPr>
        <w:t>dostavlja</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povezuje</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ponudi</w:t>
      </w:r>
      <w:r>
        <w:rPr>
          <w:rFonts w:ascii="Times New Roman" w:hAnsi="Times New Roman" w:cs="Times New Roman"/>
          <w:sz w:val="24"/>
          <w:szCs w:val="24"/>
          <w:lang w:val="sr-Latn-CS"/>
        </w:rPr>
        <w:t xml:space="preserve"> </w:t>
      </w:r>
      <w:r>
        <w:rPr>
          <w:rFonts w:ascii="Times New Roman" w:hAnsi="Times New Roman" w:cs="Times New Roman"/>
          <w:sz w:val="24"/>
          <w:szCs w:val="24"/>
        </w:rPr>
        <w:t>jemstvenikom</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ostalim</w:t>
      </w:r>
      <w:r>
        <w:rPr>
          <w:rFonts w:ascii="Times New Roman" w:hAnsi="Times New Roman" w:cs="Times New Roman"/>
          <w:sz w:val="24"/>
          <w:szCs w:val="24"/>
          <w:lang w:val="sr-Latn-CS"/>
        </w:rPr>
        <w:t xml:space="preserve"> </w:t>
      </w:r>
      <w:r>
        <w:rPr>
          <w:rFonts w:ascii="Times New Roman" w:hAnsi="Times New Roman" w:cs="Times New Roman"/>
          <w:sz w:val="24"/>
          <w:szCs w:val="24"/>
        </w:rPr>
        <w:t>dokumentima</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Na</w:t>
      </w:r>
      <w:r>
        <w:rPr>
          <w:rFonts w:ascii="Times New Roman" w:hAnsi="Times New Roman" w:cs="Times New Roman"/>
          <w:sz w:val="24"/>
          <w:szCs w:val="24"/>
          <w:lang w:val="sr-Latn-CS"/>
        </w:rPr>
        <w:t xml:space="preserve"> </w:t>
      </w:r>
      <w:r>
        <w:rPr>
          <w:rFonts w:ascii="Times New Roman" w:hAnsi="Times New Roman" w:cs="Times New Roman"/>
          <w:sz w:val="24"/>
          <w:szCs w:val="24"/>
        </w:rPr>
        <w:t>ovaj</w:t>
      </w:r>
      <w:r>
        <w:rPr>
          <w:rFonts w:ascii="Times New Roman" w:hAnsi="Times New Roman" w:cs="Times New Roman"/>
          <w:sz w:val="24"/>
          <w:szCs w:val="24"/>
          <w:lang w:val="sr-Latn-CS"/>
        </w:rPr>
        <w:t xml:space="preserve"> </w:t>
      </w:r>
      <w:r>
        <w:rPr>
          <w:rFonts w:ascii="Times New Roman" w:hAnsi="Times New Roman" w:cs="Times New Roman"/>
          <w:sz w:val="24"/>
          <w:szCs w:val="24"/>
        </w:rPr>
        <w:t>na</w:t>
      </w:r>
      <w:r>
        <w:rPr>
          <w:rFonts w:ascii="Times New Roman" w:hAnsi="Times New Roman" w:cs="Times New Roman"/>
          <w:sz w:val="24"/>
          <w:szCs w:val="24"/>
          <w:lang w:val="sr-Latn-CS"/>
        </w:rPr>
        <w:t>č</w:t>
      </w:r>
      <w:r>
        <w:rPr>
          <w:rFonts w:ascii="Times New Roman" w:hAnsi="Times New Roman" w:cs="Times New Roman"/>
          <w:sz w:val="24"/>
          <w:szCs w:val="24"/>
        </w:rPr>
        <w:t>in</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dostavlja</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povezuje</w:t>
      </w:r>
      <w:r>
        <w:rPr>
          <w:rFonts w:ascii="Times New Roman" w:hAnsi="Times New Roman" w:cs="Times New Roman"/>
          <w:sz w:val="24"/>
          <w:szCs w:val="24"/>
          <w:lang w:val="sr-Latn-CS"/>
        </w:rPr>
        <w:t xml:space="preserve"> </w:t>
      </w:r>
      <w:r>
        <w:rPr>
          <w:rFonts w:ascii="Times New Roman" w:hAnsi="Times New Roman" w:cs="Times New Roman"/>
          <w:sz w:val="24"/>
          <w:szCs w:val="24"/>
        </w:rPr>
        <w:t>garancija</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uz</w:t>
      </w:r>
      <w:r>
        <w:rPr>
          <w:rFonts w:ascii="Times New Roman" w:hAnsi="Times New Roman" w:cs="Times New Roman"/>
          <w:sz w:val="24"/>
          <w:szCs w:val="24"/>
          <w:lang w:val="sr-Latn-CS"/>
        </w:rPr>
        <w:t xml:space="preserve"> </w:t>
      </w:r>
      <w:r>
        <w:rPr>
          <w:rFonts w:ascii="Times New Roman" w:hAnsi="Times New Roman" w:cs="Times New Roman"/>
          <w:sz w:val="24"/>
          <w:szCs w:val="24"/>
        </w:rPr>
        <w:t>koju</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kao</w:t>
      </w:r>
      <w:r>
        <w:rPr>
          <w:rFonts w:ascii="Times New Roman" w:hAnsi="Times New Roman" w:cs="Times New Roman"/>
          <w:sz w:val="24"/>
          <w:szCs w:val="24"/>
          <w:lang w:val="sr-Latn-CS"/>
        </w:rPr>
        <w:t xml:space="preserve"> </w:t>
      </w:r>
      <w:r>
        <w:rPr>
          <w:rFonts w:ascii="Times New Roman" w:hAnsi="Times New Roman" w:cs="Times New Roman"/>
          <w:sz w:val="24"/>
          <w:szCs w:val="24"/>
        </w:rPr>
        <w:t>posebni</w:t>
      </w:r>
      <w:r>
        <w:rPr>
          <w:rFonts w:ascii="Times New Roman" w:hAnsi="Times New Roman" w:cs="Times New Roman"/>
          <w:sz w:val="24"/>
          <w:szCs w:val="24"/>
          <w:lang w:val="sr-Latn-CS"/>
        </w:rPr>
        <w:t xml:space="preserve"> </w:t>
      </w:r>
      <w:r>
        <w:rPr>
          <w:rFonts w:ascii="Times New Roman" w:hAnsi="Times New Roman" w:cs="Times New Roman"/>
          <w:sz w:val="24"/>
          <w:szCs w:val="24"/>
        </w:rPr>
        <w:t>dokument</w:t>
      </w:r>
      <w:r>
        <w:rPr>
          <w:rFonts w:ascii="Times New Roman" w:hAnsi="Times New Roman" w:cs="Times New Roman"/>
          <w:sz w:val="24"/>
          <w:szCs w:val="24"/>
          <w:lang w:val="sr-Latn-CS"/>
        </w:rPr>
        <w:t xml:space="preserve"> </w:t>
      </w:r>
      <w:r>
        <w:rPr>
          <w:rFonts w:ascii="Times New Roman" w:hAnsi="Times New Roman" w:cs="Times New Roman"/>
          <w:sz w:val="24"/>
          <w:szCs w:val="24"/>
        </w:rPr>
        <w:t>dostavljena</w:t>
      </w:r>
      <w:r>
        <w:rPr>
          <w:rFonts w:ascii="Times New Roman" w:hAnsi="Times New Roman" w:cs="Times New Roman"/>
          <w:sz w:val="24"/>
          <w:szCs w:val="24"/>
          <w:lang w:val="sr-Latn-CS"/>
        </w:rPr>
        <w:t xml:space="preserve"> </w:t>
      </w:r>
      <w:r>
        <w:rPr>
          <w:rFonts w:ascii="Times New Roman" w:hAnsi="Times New Roman" w:cs="Times New Roman"/>
          <w:sz w:val="24"/>
          <w:szCs w:val="24"/>
        </w:rPr>
        <w:t>navedena</w:t>
      </w:r>
      <w:r>
        <w:rPr>
          <w:rFonts w:ascii="Times New Roman" w:hAnsi="Times New Roman" w:cs="Times New Roman"/>
          <w:sz w:val="24"/>
          <w:szCs w:val="24"/>
          <w:lang w:val="sr-Latn-CS"/>
        </w:rPr>
        <w:t xml:space="preserve"> </w:t>
      </w:r>
      <w:r>
        <w:rPr>
          <w:rFonts w:ascii="Times New Roman" w:hAnsi="Times New Roman" w:cs="Times New Roman"/>
          <w:sz w:val="24"/>
          <w:szCs w:val="24"/>
        </w:rPr>
        <w:t>klauzula</w:t>
      </w:r>
      <w:r>
        <w:rPr>
          <w:rFonts w:ascii="Times New Roman" w:hAnsi="Times New Roman" w:cs="Times New Roman"/>
          <w:sz w:val="24"/>
          <w:szCs w:val="24"/>
          <w:lang w:val="sr-Latn-CS"/>
        </w:rPr>
        <w:t xml:space="preserve"> </w:t>
      </w:r>
      <w:r>
        <w:rPr>
          <w:rFonts w:ascii="Times New Roman" w:hAnsi="Times New Roman" w:cs="Times New Roman"/>
          <w:sz w:val="24"/>
          <w:szCs w:val="24"/>
        </w:rPr>
        <w:t>izdavaoca</w:t>
      </w:r>
      <w:r>
        <w:rPr>
          <w:rFonts w:ascii="Times New Roman" w:hAnsi="Times New Roman" w:cs="Times New Roman"/>
          <w:sz w:val="24"/>
          <w:szCs w:val="24"/>
          <w:lang w:val="sr-Latn-CS"/>
        </w:rPr>
        <w:t xml:space="preserve"> </w:t>
      </w:r>
      <w:r>
        <w:rPr>
          <w:rFonts w:ascii="Times New Roman" w:hAnsi="Times New Roman" w:cs="Times New Roman"/>
          <w:sz w:val="24"/>
          <w:szCs w:val="24"/>
        </w:rPr>
        <w:t>garancije</w:t>
      </w:r>
      <w:r>
        <w:rPr>
          <w:rFonts w:ascii="Times New Roman" w:hAnsi="Times New Roman" w:cs="Times New Roman"/>
          <w:sz w:val="24"/>
          <w:szCs w:val="24"/>
          <w:lang w:val="sr-Latn-CS"/>
        </w:rPr>
        <w:t>.</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sr-Latn-CS"/>
        </w:rPr>
        <w:t xml:space="preserve"> </w:t>
      </w:r>
      <w:r>
        <w:rPr>
          <w:rFonts w:ascii="Times New Roman" w:hAnsi="Times New Roman" w:cs="Times New Roman"/>
          <w:sz w:val="24"/>
          <w:szCs w:val="24"/>
        </w:rPr>
        <w:t>Ako</w:t>
      </w:r>
      <w:r>
        <w:rPr>
          <w:rFonts w:ascii="Times New Roman" w:hAnsi="Times New Roman" w:cs="Times New Roman"/>
          <w:sz w:val="24"/>
          <w:szCs w:val="24"/>
          <w:lang w:val="sr-Latn-CS"/>
        </w:rPr>
        <w:t xml:space="preserve"> </w:t>
      </w:r>
      <w:r>
        <w:rPr>
          <w:rFonts w:ascii="Times New Roman" w:hAnsi="Times New Roman" w:cs="Times New Roman"/>
          <w:sz w:val="24"/>
          <w:szCs w:val="24"/>
        </w:rPr>
        <w:t>garancija</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ne</w:t>
      </w:r>
      <w:r>
        <w:rPr>
          <w:rFonts w:ascii="Times New Roman" w:hAnsi="Times New Roman" w:cs="Times New Roman"/>
          <w:sz w:val="24"/>
          <w:szCs w:val="24"/>
          <w:lang w:val="sr-Latn-CS"/>
        </w:rPr>
        <w:t xml:space="preserve"> </w:t>
      </w:r>
      <w:r>
        <w:rPr>
          <w:rFonts w:ascii="Times New Roman" w:hAnsi="Times New Roman" w:cs="Times New Roman"/>
          <w:sz w:val="24"/>
          <w:szCs w:val="24"/>
        </w:rPr>
        <w:t>sadr</w:t>
      </w:r>
      <w:r>
        <w:rPr>
          <w:rFonts w:ascii="Times New Roman" w:hAnsi="Times New Roman" w:cs="Times New Roman"/>
          <w:sz w:val="24"/>
          <w:szCs w:val="24"/>
          <w:lang w:val="sr-Latn-CS"/>
        </w:rPr>
        <w:t>ž</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klauzulu</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validna</w:t>
      </w:r>
      <w:r>
        <w:rPr>
          <w:rFonts w:ascii="Times New Roman" w:hAnsi="Times New Roman" w:cs="Times New Roman"/>
          <w:sz w:val="24"/>
          <w:szCs w:val="24"/>
          <w:lang w:val="sr-Latn-CS"/>
        </w:rPr>
        <w:t xml:space="preserve"> </w:t>
      </w:r>
      <w:r>
        <w:rPr>
          <w:rFonts w:ascii="Times New Roman" w:hAnsi="Times New Roman" w:cs="Times New Roman"/>
          <w:sz w:val="24"/>
          <w:szCs w:val="24"/>
        </w:rPr>
        <w:t>ukoliko</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perforirana</w:t>
      </w:r>
      <w:r>
        <w:rPr>
          <w:rFonts w:ascii="Times New Roman" w:hAnsi="Times New Roman" w:cs="Times New Roman"/>
          <w:sz w:val="24"/>
          <w:szCs w:val="24"/>
          <w:lang w:val="sr-Latn-CS"/>
        </w:rPr>
        <w:t xml:space="preserve"> </w:t>
      </w:r>
      <w:r>
        <w:rPr>
          <w:rFonts w:ascii="Times New Roman" w:hAnsi="Times New Roman" w:cs="Times New Roman"/>
          <w:sz w:val="24"/>
          <w:szCs w:val="24"/>
        </w:rPr>
        <w:t>ili</w:t>
      </w:r>
      <w:r>
        <w:rPr>
          <w:rFonts w:ascii="Times New Roman" w:hAnsi="Times New Roman" w:cs="Times New Roman"/>
          <w:sz w:val="24"/>
          <w:szCs w:val="24"/>
          <w:lang w:val="sr-Latn-CS"/>
        </w:rPr>
        <w:t xml:space="preserve"> </w:t>
      </w:r>
      <w:r>
        <w:rPr>
          <w:rFonts w:ascii="Times New Roman" w:hAnsi="Times New Roman" w:cs="Times New Roman"/>
          <w:sz w:val="24"/>
          <w:szCs w:val="24"/>
        </w:rPr>
        <w:t>ako</w:t>
      </w:r>
      <w:r>
        <w:rPr>
          <w:rFonts w:ascii="Times New Roman" w:hAnsi="Times New Roman" w:cs="Times New Roman"/>
          <w:sz w:val="24"/>
          <w:szCs w:val="24"/>
          <w:lang w:val="sr-Latn-CS"/>
        </w:rPr>
        <w:t xml:space="preserve"> </w:t>
      </w:r>
      <w:r>
        <w:rPr>
          <w:rFonts w:ascii="Times New Roman" w:hAnsi="Times New Roman" w:cs="Times New Roman"/>
          <w:sz w:val="24"/>
          <w:szCs w:val="24"/>
        </w:rPr>
        <w:t>uz</w:t>
      </w:r>
      <w:r>
        <w:rPr>
          <w:rFonts w:ascii="Times New Roman" w:hAnsi="Times New Roman" w:cs="Times New Roman"/>
          <w:sz w:val="24"/>
          <w:szCs w:val="24"/>
          <w:lang w:val="sr-Latn-CS"/>
        </w:rPr>
        <w:t xml:space="preserve"> </w:t>
      </w:r>
      <w:r>
        <w:rPr>
          <w:rFonts w:ascii="Times New Roman" w:hAnsi="Times New Roman" w:cs="Times New Roman"/>
          <w:sz w:val="24"/>
          <w:szCs w:val="24"/>
        </w:rPr>
        <w:t>garanciju</w:t>
      </w:r>
      <w:r>
        <w:rPr>
          <w:rFonts w:ascii="Times New Roman" w:hAnsi="Times New Roman" w:cs="Times New Roman"/>
          <w:sz w:val="24"/>
          <w:szCs w:val="24"/>
          <w:lang w:val="sr-Latn-CS"/>
        </w:rPr>
        <w:t xml:space="preserve"> </w:t>
      </w:r>
      <w:r>
        <w:rPr>
          <w:rFonts w:ascii="Times New Roman" w:hAnsi="Times New Roman" w:cs="Times New Roman"/>
          <w:sz w:val="24"/>
          <w:szCs w:val="24"/>
        </w:rPr>
        <w:t>nije</w:t>
      </w:r>
      <w:r>
        <w:rPr>
          <w:rFonts w:ascii="Times New Roman" w:hAnsi="Times New Roman" w:cs="Times New Roman"/>
          <w:sz w:val="24"/>
          <w:szCs w:val="24"/>
          <w:lang w:val="sr-Latn-CS"/>
        </w:rPr>
        <w:t xml:space="preserve"> </w:t>
      </w:r>
      <w:r>
        <w:rPr>
          <w:rFonts w:ascii="Times New Roman" w:hAnsi="Times New Roman" w:cs="Times New Roman"/>
          <w:sz w:val="24"/>
          <w:szCs w:val="24"/>
        </w:rPr>
        <w:t>dostavljen</w:t>
      </w:r>
      <w:r>
        <w:rPr>
          <w:rFonts w:ascii="Times New Roman" w:hAnsi="Times New Roman" w:cs="Times New Roman"/>
          <w:sz w:val="24"/>
          <w:szCs w:val="24"/>
          <w:lang w:val="sr-Latn-CS"/>
        </w:rPr>
        <w:t xml:space="preserve"> </w:t>
      </w:r>
      <w:r>
        <w:rPr>
          <w:rFonts w:ascii="Times New Roman" w:hAnsi="Times New Roman" w:cs="Times New Roman"/>
          <w:sz w:val="24"/>
          <w:szCs w:val="24"/>
        </w:rPr>
        <w:t>posebni</w:t>
      </w:r>
      <w:r>
        <w:rPr>
          <w:rFonts w:ascii="Times New Roman" w:hAnsi="Times New Roman" w:cs="Times New Roman"/>
          <w:sz w:val="24"/>
          <w:szCs w:val="24"/>
          <w:lang w:val="sr-Latn-CS"/>
        </w:rPr>
        <w:t xml:space="preserve"> </w:t>
      </w:r>
      <w:r>
        <w:rPr>
          <w:rFonts w:ascii="Times New Roman" w:hAnsi="Times New Roman" w:cs="Times New Roman"/>
          <w:sz w:val="24"/>
          <w:szCs w:val="24"/>
        </w:rPr>
        <w:t>dokument</w:t>
      </w:r>
      <w:r>
        <w:rPr>
          <w:rFonts w:ascii="Times New Roman" w:hAnsi="Times New Roman" w:cs="Times New Roman"/>
          <w:sz w:val="24"/>
          <w:szCs w:val="24"/>
          <w:lang w:val="sr-Latn-CS"/>
        </w:rPr>
        <w:t xml:space="preserve"> </w:t>
      </w:r>
      <w:r>
        <w:rPr>
          <w:rFonts w:ascii="Times New Roman" w:hAnsi="Times New Roman" w:cs="Times New Roman"/>
          <w:sz w:val="24"/>
          <w:szCs w:val="24"/>
        </w:rPr>
        <w:t>koji</w:t>
      </w:r>
      <w:r>
        <w:rPr>
          <w:rFonts w:ascii="Times New Roman" w:hAnsi="Times New Roman" w:cs="Times New Roman"/>
          <w:sz w:val="24"/>
          <w:szCs w:val="24"/>
          <w:lang w:val="sr-Latn-CS"/>
        </w:rPr>
        <w:t xml:space="preserve"> </w:t>
      </w:r>
      <w:r>
        <w:rPr>
          <w:rFonts w:ascii="Times New Roman" w:hAnsi="Times New Roman" w:cs="Times New Roman"/>
          <w:sz w:val="24"/>
          <w:szCs w:val="24"/>
        </w:rPr>
        <w:t>sadr</w:t>
      </w:r>
      <w:r>
        <w:rPr>
          <w:rFonts w:ascii="Times New Roman" w:hAnsi="Times New Roman" w:cs="Times New Roman"/>
          <w:sz w:val="24"/>
          <w:szCs w:val="24"/>
          <w:lang w:val="sr-Latn-CS"/>
        </w:rPr>
        <w:t>ž</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takvu</w:t>
      </w:r>
      <w:r>
        <w:rPr>
          <w:rFonts w:ascii="Times New Roman" w:hAnsi="Times New Roman" w:cs="Times New Roman"/>
          <w:sz w:val="24"/>
          <w:szCs w:val="24"/>
          <w:lang w:val="sr-Latn-CS"/>
        </w:rPr>
        <w:t xml:space="preserve"> </w:t>
      </w:r>
      <w:r>
        <w:rPr>
          <w:rFonts w:ascii="Times New Roman" w:hAnsi="Times New Roman" w:cs="Times New Roman"/>
          <w:sz w:val="24"/>
          <w:szCs w:val="24"/>
        </w:rPr>
        <w:t>klauzulu</w:t>
      </w:r>
      <w:r>
        <w:rPr>
          <w:rFonts w:ascii="Times New Roman" w:hAnsi="Times New Roman" w:cs="Times New Roman"/>
          <w:sz w:val="24"/>
          <w:szCs w:val="24"/>
          <w:lang w:val="sr-Latn-CS"/>
        </w:rPr>
        <w:t xml:space="preserve">, </w:t>
      </w:r>
      <w:r>
        <w:rPr>
          <w:rFonts w:ascii="Times New Roman" w:hAnsi="Times New Roman" w:cs="Times New Roman"/>
          <w:sz w:val="24"/>
          <w:szCs w:val="24"/>
        </w:rPr>
        <w:t>garancija</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dostavlja</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dvolisnoj</w:t>
      </w:r>
      <w:r>
        <w:rPr>
          <w:rFonts w:ascii="Times New Roman" w:hAnsi="Times New Roman" w:cs="Times New Roman"/>
          <w:sz w:val="24"/>
          <w:szCs w:val="24"/>
          <w:lang w:val="sr-Latn-CS"/>
        </w:rPr>
        <w:t xml:space="preserve"> </w:t>
      </w:r>
      <w:r>
        <w:rPr>
          <w:rFonts w:ascii="Times New Roman" w:hAnsi="Times New Roman" w:cs="Times New Roman"/>
          <w:sz w:val="24"/>
          <w:szCs w:val="24"/>
        </w:rPr>
        <w:t>providnoj</w:t>
      </w:r>
      <w:r>
        <w:rPr>
          <w:rFonts w:ascii="Times New Roman" w:hAnsi="Times New Roman" w:cs="Times New Roman"/>
          <w:sz w:val="24"/>
          <w:szCs w:val="24"/>
          <w:lang w:val="sr-Latn-CS"/>
        </w:rPr>
        <w:t xml:space="preserve"> </w:t>
      </w:r>
      <w:r>
        <w:rPr>
          <w:rFonts w:ascii="Times New Roman" w:hAnsi="Times New Roman" w:cs="Times New Roman"/>
          <w:sz w:val="24"/>
          <w:szCs w:val="24"/>
        </w:rPr>
        <w:t>plasti</w:t>
      </w:r>
      <w:r>
        <w:rPr>
          <w:rFonts w:ascii="Times New Roman" w:hAnsi="Times New Roman" w:cs="Times New Roman"/>
          <w:sz w:val="24"/>
          <w:szCs w:val="24"/>
          <w:lang w:val="sr-Latn-CS"/>
        </w:rPr>
        <w:t>č</w:t>
      </w:r>
      <w:r>
        <w:rPr>
          <w:rFonts w:ascii="Times New Roman" w:hAnsi="Times New Roman" w:cs="Times New Roman"/>
          <w:sz w:val="24"/>
          <w:szCs w:val="24"/>
        </w:rPr>
        <w:t>noj</w:t>
      </w:r>
      <w:r>
        <w:rPr>
          <w:rFonts w:ascii="Times New Roman" w:hAnsi="Times New Roman" w:cs="Times New Roman"/>
          <w:sz w:val="24"/>
          <w:szCs w:val="24"/>
          <w:lang w:val="sr-Latn-CS"/>
        </w:rPr>
        <w:t xml:space="preserve"> </w:t>
      </w:r>
      <w:r>
        <w:rPr>
          <w:rFonts w:ascii="Times New Roman" w:hAnsi="Times New Roman" w:cs="Times New Roman"/>
          <w:sz w:val="24"/>
          <w:szCs w:val="24"/>
        </w:rPr>
        <w:t>foliji</w:t>
      </w:r>
      <w:r>
        <w:rPr>
          <w:rFonts w:ascii="Times New Roman" w:hAnsi="Times New Roman" w:cs="Times New Roman"/>
          <w:sz w:val="24"/>
          <w:szCs w:val="24"/>
          <w:lang w:val="sr-Latn-CS"/>
        </w:rPr>
        <w:t xml:space="preserve"> </w:t>
      </w:r>
      <w:r>
        <w:rPr>
          <w:rFonts w:ascii="Times New Roman" w:hAnsi="Times New Roman" w:cs="Times New Roman"/>
          <w:sz w:val="24"/>
          <w:szCs w:val="24"/>
        </w:rPr>
        <w:t>koja</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zatvara</w:t>
      </w:r>
      <w:r>
        <w:rPr>
          <w:rFonts w:ascii="Times New Roman" w:hAnsi="Times New Roman" w:cs="Times New Roman"/>
          <w:sz w:val="24"/>
          <w:szCs w:val="24"/>
          <w:lang w:val="sr-Latn-CS"/>
        </w:rPr>
        <w:t xml:space="preserve"> </w:t>
      </w:r>
      <w:r>
        <w:rPr>
          <w:rFonts w:ascii="Times New Roman" w:hAnsi="Times New Roman" w:cs="Times New Roman"/>
          <w:sz w:val="24"/>
          <w:szCs w:val="24"/>
        </w:rPr>
        <w:t>po</w:t>
      </w:r>
      <w:r>
        <w:rPr>
          <w:rFonts w:ascii="Times New Roman" w:hAnsi="Times New Roman" w:cs="Times New Roman"/>
          <w:sz w:val="24"/>
          <w:szCs w:val="24"/>
          <w:lang w:val="sr-Latn-CS"/>
        </w:rPr>
        <w:t xml:space="preserve"> </w:t>
      </w:r>
      <w:r>
        <w:rPr>
          <w:rFonts w:ascii="Times New Roman" w:hAnsi="Times New Roman" w:cs="Times New Roman"/>
          <w:sz w:val="24"/>
          <w:szCs w:val="24"/>
        </w:rPr>
        <w:t>svakoj</w:t>
      </w:r>
      <w:r>
        <w:rPr>
          <w:rFonts w:ascii="Times New Roman" w:hAnsi="Times New Roman" w:cs="Times New Roman"/>
          <w:sz w:val="24"/>
          <w:szCs w:val="24"/>
          <w:lang w:val="sr-Latn-CS"/>
        </w:rPr>
        <w:t xml:space="preserve"> </w:t>
      </w:r>
      <w:r>
        <w:rPr>
          <w:rFonts w:ascii="Times New Roman" w:hAnsi="Times New Roman" w:cs="Times New Roman"/>
          <w:sz w:val="24"/>
          <w:szCs w:val="24"/>
        </w:rPr>
        <w:t>strani</w:t>
      </w:r>
      <w:r>
        <w:rPr>
          <w:rFonts w:ascii="Times New Roman" w:hAnsi="Times New Roman" w:cs="Times New Roman"/>
          <w:sz w:val="24"/>
          <w:szCs w:val="24"/>
          <w:lang w:val="sr-Latn-CS"/>
        </w:rPr>
        <w:t xml:space="preserve"> </w:t>
      </w:r>
      <w:r>
        <w:rPr>
          <w:rFonts w:ascii="Times New Roman" w:hAnsi="Times New Roman" w:cs="Times New Roman"/>
          <w:sz w:val="24"/>
          <w:szCs w:val="24"/>
        </w:rPr>
        <w:t>tako</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garancija</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ne</w:t>
      </w:r>
      <w:r>
        <w:rPr>
          <w:rFonts w:ascii="Times New Roman" w:hAnsi="Times New Roman" w:cs="Times New Roman"/>
          <w:sz w:val="24"/>
          <w:szCs w:val="24"/>
          <w:lang w:val="sr-Latn-CS"/>
        </w:rPr>
        <w:t xml:space="preserve"> </w:t>
      </w:r>
      <w:r>
        <w:rPr>
          <w:rFonts w:ascii="Times New Roman" w:hAnsi="Times New Roman" w:cs="Times New Roman"/>
          <w:sz w:val="24"/>
          <w:szCs w:val="24"/>
        </w:rPr>
        <w:t>mo</w:t>
      </w:r>
      <w:r>
        <w:rPr>
          <w:rFonts w:ascii="Times New Roman" w:hAnsi="Times New Roman" w:cs="Times New Roman"/>
          <w:sz w:val="24"/>
          <w:szCs w:val="24"/>
          <w:lang w:val="sr-Latn-CS"/>
        </w:rPr>
        <w:t>ž</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naknadno</w:t>
      </w:r>
      <w:r>
        <w:rPr>
          <w:rFonts w:ascii="Times New Roman" w:hAnsi="Times New Roman" w:cs="Times New Roman"/>
          <w:sz w:val="24"/>
          <w:szCs w:val="24"/>
          <w:lang w:val="sr-Latn-CS"/>
        </w:rPr>
        <w:t xml:space="preserve"> </w:t>
      </w:r>
      <w:r>
        <w:rPr>
          <w:rFonts w:ascii="Times New Roman" w:hAnsi="Times New Roman" w:cs="Times New Roman"/>
          <w:sz w:val="24"/>
          <w:szCs w:val="24"/>
        </w:rPr>
        <w:t>ubacivati</w:t>
      </w:r>
      <w:r>
        <w:rPr>
          <w:rFonts w:ascii="Times New Roman" w:hAnsi="Times New Roman" w:cs="Times New Roman"/>
          <w:sz w:val="24"/>
          <w:szCs w:val="24"/>
          <w:lang w:val="sr-Latn-CS"/>
        </w:rPr>
        <w:t xml:space="preserve">, </w:t>
      </w:r>
      <w:r>
        <w:rPr>
          <w:rFonts w:ascii="Times New Roman" w:hAnsi="Times New Roman" w:cs="Times New Roman"/>
          <w:sz w:val="24"/>
          <w:szCs w:val="24"/>
        </w:rPr>
        <w:t>odstranjivati</w:t>
      </w:r>
      <w:r>
        <w:rPr>
          <w:rFonts w:ascii="Times New Roman" w:hAnsi="Times New Roman" w:cs="Times New Roman"/>
          <w:sz w:val="24"/>
          <w:szCs w:val="24"/>
          <w:lang w:val="sr-Latn-CS"/>
        </w:rPr>
        <w:t xml:space="preserve"> </w:t>
      </w:r>
      <w:r>
        <w:rPr>
          <w:rFonts w:ascii="Times New Roman" w:hAnsi="Times New Roman" w:cs="Times New Roman"/>
          <w:sz w:val="24"/>
          <w:szCs w:val="24"/>
        </w:rPr>
        <w:t>ili</w:t>
      </w:r>
      <w:r>
        <w:rPr>
          <w:rFonts w:ascii="Times New Roman" w:hAnsi="Times New Roman" w:cs="Times New Roman"/>
          <w:sz w:val="24"/>
          <w:szCs w:val="24"/>
          <w:lang w:val="sr-Latn-CS"/>
        </w:rPr>
        <w:t xml:space="preserve"> </w:t>
      </w:r>
      <w:r>
        <w:rPr>
          <w:rFonts w:ascii="Times New Roman" w:hAnsi="Times New Roman" w:cs="Times New Roman"/>
          <w:sz w:val="24"/>
          <w:szCs w:val="24"/>
        </w:rPr>
        <w:t>zamjenjivati</w:t>
      </w:r>
      <w:r>
        <w:rPr>
          <w:rFonts w:ascii="Times New Roman" w:hAnsi="Times New Roman" w:cs="Times New Roman"/>
          <w:sz w:val="24"/>
          <w:szCs w:val="24"/>
          <w:lang w:val="sr-Latn-CS"/>
        </w:rPr>
        <w:t xml:space="preserve">. </w:t>
      </w:r>
      <w:r>
        <w:rPr>
          <w:rFonts w:ascii="Times New Roman" w:hAnsi="Times New Roman" w:cs="Times New Roman"/>
          <w:sz w:val="24"/>
          <w:szCs w:val="24"/>
        </w:rPr>
        <w:t>Zatvaranje</w:t>
      </w:r>
      <w:r>
        <w:rPr>
          <w:rFonts w:ascii="Times New Roman" w:hAnsi="Times New Roman" w:cs="Times New Roman"/>
          <w:sz w:val="24"/>
          <w:szCs w:val="24"/>
          <w:lang w:val="sr-Latn-CS"/>
        </w:rPr>
        <w:t xml:space="preserve"> </w:t>
      </w:r>
      <w:r>
        <w:rPr>
          <w:rFonts w:ascii="Times New Roman" w:hAnsi="Times New Roman" w:cs="Times New Roman"/>
          <w:sz w:val="24"/>
          <w:szCs w:val="24"/>
        </w:rPr>
        <w:t>plasti</w:t>
      </w:r>
      <w:r>
        <w:rPr>
          <w:rFonts w:ascii="Times New Roman" w:hAnsi="Times New Roman" w:cs="Times New Roman"/>
          <w:sz w:val="24"/>
          <w:szCs w:val="24"/>
          <w:lang w:val="sr-Latn-CS"/>
        </w:rPr>
        <w:t>č</w:t>
      </w:r>
      <w:r>
        <w:rPr>
          <w:rFonts w:ascii="Times New Roman" w:hAnsi="Times New Roman" w:cs="Times New Roman"/>
          <w:sz w:val="24"/>
          <w:szCs w:val="24"/>
        </w:rPr>
        <w:t>ne</w:t>
      </w:r>
      <w:r>
        <w:rPr>
          <w:rFonts w:ascii="Times New Roman" w:hAnsi="Times New Roman" w:cs="Times New Roman"/>
          <w:sz w:val="24"/>
          <w:szCs w:val="24"/>
          <w:lang w:val="sr-Latn-CS"/>
        </w:rPr>
        <w:t xml:space="preserve"> </w:t>
      </w:r>
      <w:r>
        <w:rPr>
          <w:rFonts w:ascii="Times New Roman" w:hAnsi="Times New Roman" w:cs="Times New Roman"/>
          <w:sz w:val="24"/>
          <w:szCs w:val="24"/>
        </w:rPr>
        <w:t>folije</w:t>
      </w:r>
      <w:r>
        <w:rPr>
          <w:rFonts w:ascii="Times New Roman" w:hAnsi="Times New Roman" w:cs="Times New Roman"/>
          <w:sz w:val="24"/>
          <w:szCs w:val="24"/>
          <w:lang w:val="sr-Latn-CS"/>
        </w:rPr>
        <w:t xml:space="preserve"> </w:t>
      </w:r>
      <w:r>
        <w:rPr>
          <w:rFonts w:ascii="Times New Roman" w:hAnsi="Times New Roman" w:cs="Times New Roman"/>
          <w:sz w:val="24"/>
          <w:szCs w:val="24"/>
        </w:rPr>
        <w:t>mo</w:t>
      </w:r>
      <w:r>
        <w:rPr>
          <w:rFonts w:ascii="Times New Roman" w:hAnsi="Times New Roman" w:cs="Times New Roman"/>
          <w:sz w:val="24"/>
          <w:szCs w:val="24"/>
          <w:lang w:val="sr-Latn-CS"/>
        </w:rPr>
        <w:t>ž</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vr</w:t>
      </w:r>
      <w:r>
        <w:rPr>
          <w:rFonts w:ascii="Times New Roman" w:hAnsi="Times New Roman" w:cs="Times New Roman"/>
          <w:sz w:val="24"/>
          <w:szCs w:val="24"/>
          <w:lang w:val="sr-Latn-CS"/>
        </w:rPr>
        <w:t>š</w:t>
      </w:r>
      <w:r>
        <w:rPr>
          <w:rFonts w:ascii="Times New Roman" w:hAnsi="Times New Roman" w:cs="Times New Roman"/>
          <w:sz w:val="24"/>
          <w:szCs w:val="24"/>
        </w:rPr>
        <w:t>iti</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jemstvenikom</w:t>
      </w:r>
      <w:r>
        <w:rPr>
          <w:rFonts w:ascii="Times New Roman" w:hAnsi="Times New Roman" w:cs="Times New Roman"/>
          <w:sz w:val="24"/>
          <w:szCs w:val="24"/>
          <w:lang w:val="sr-Latn-CS"/>
        </w:rPr>
        <w:t xml:space="preserve"> </w:t>
      </w:r>
      <w:r>
        <w:rPr>
          <w:rFonts w:ascii="Times New Roman" w:hAnsi="Times New Roman" w:cs="Times New Roman"/>
          <w:sz w:val="24"/>
          <w:szCs w:val="24"/>
        </w:rPr>
        <w:t>kojim</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povezuje</w:t>
      </w:r>
      <w:r>
        <w:rPr>
          <w:rFonts w:ascii="Times New Roman" w:hAnsi="Times New Roman" w:cs="Times New Roman"/>
          <w:sz w:val="24"/>
          <w:szCs w:val="24"/>
          <w:lang w:val="sr-Latn-CS"/>
        </w:rPr>
        <w:t xml:space="preserve"> </w:t>
      </w:r>
      <w:r>
        <w:rPr>
          <w:rFonts w:ascii="Times New Roman" w:hAnsi="Times New Roman" w:cs="Times New Roman"/>
          <w:sz w:val="24"/>
          <w:szCs w:val="24"/>
        </w:rPr>
        <w:t>ponuda</w:t>
      </w:r>
      <w:r>
        <w:rPr>
          <w:rFonts w:ascii="Times New Roman" w:hAnsi="Times New Roman" w:cs="Times New Roman"/>
          <w:sz w:val="24"/>
          <w:szCs w:val="24"/>
          <w:lang w:val="sr-Latn-CS"/>
        </w:rPr>
        <w:t xml:space="preserve"> </w:t>
      </w:r>
      <w:r>
        <w:rPr>
          <w:rFonts w:ascii="Times New Roman" w:hAnsi="Times New Roman" w:cs="Times New Roman"/>
          <w:sz w:val="24"/>
          <w:szCs w:val="24"/>
        </w:rPr>
        <w:t>u</w:t>
      </w:r>
      <w:r>
        <w:rPr>
          <w:rFonts w:ascii="Times New Roman" w:hAnsi="Times New Roman" w:cs="Times New Roman"/>
          <w:sz w:val="24"/>
          <w:szCs w:val="24"/>
          <w:lang w:val="sr-Latn-CS"/>
        </w:rPr>
        <w:t xml:space="preserve"> </w:t>
      </w:r>
      <w:r>
        <w:rPr>
          <w:rFonts w:ascii="Times New Roman" w:hAnsi="Times New Roman" w:cs="Times New Roman"/>
          <w:sz w:val="24"/>
          <w:szCs w:val="24"/>
        </w:rPr>
        <w:t>cjelinu</w:t>
      </w:r>
      <w:r>
        <w:rPr>
          <w:rFonts w:ascii="Times New Roman" w:hAnsi="Times New Roman" w:cs="Times New Roman"/>
          <w:sz w:val="24"/>
          <w:szCs w:val="24"/>
          <w:lang w:val="sr-Latn-CS"/>
        </w:rPr>
        <w:t xml:space="preserve"> </w:t>
      </w:r>
      <w:r>
        <w:rPr>
          <w:rFonts w:ascii="Times New Roman" w:hAnsi="Times New Roman" w:cs="Times New Roman"/>
          <w:sz w:val="24"/>
          <w:szCs w:val="24"/>
        </w:rPr>
        <w:t>na</w:t>
      </w:r>
      <w:r>
        <w:rPr>
          <w:rFonts w:ascii="Times New Roman" w:hAnsi="Times New Roman" w:cs="Times New Roman"/>
          <w:sz w:val="24"/>
          <w:szCs w:val="24"/>
          <w:lang w:val="sr-Latn-CS"/>
        </w:rPr>
        <w:t xml:space="preserve"> </w:t>
      </w:r>
      <w:r>
        <w:rPr>
          <w:rFonts w:ascii="Times New Roman" w:hAnsi="Times New Roman" w:cs="Times New Roman"/>
          <w:sz w:val="24"/>
          <w:szCs w:val="24"/>
        </w:rPr>
        <w:t>na</w:t>
      </w:r>
      <w:r>
        <w:rPr>
          <w:rFonts w:ascii="Times New Roman" w:hAnsi="Times New Roman" w:cs="Times New Roman"/>
          <w:sz w:val="24"/>
          <w:szCs w:val="24"/>
          <w:lang w:val="sr-Latn-CS"/>
        </w:rPr>
        <w:t>č</w:t>
      </w:r>
      <w:r>
        <w:rPr>
          <w:rFonts w:ascii="Times New Roman" w:hAnsi="Times New Roman" w:cs="Times New Roman"/>
          <w:sz w:val="24"/>
          <w:szCs w:val="24"/>
        </w:rPr>
        <w:t>in</w:t>
      </w:r>
      <w:r>
        <w:rPr>
          <w:rFonts w:ascii="Times New Roman" w:hAnsi="Times New Roman" w:cs="Times New Roman"/>
          <w:sz w:val="24"/>
          <w:szCs w:val="24"/>
          <w:lang w:val="sr-Latn-CS"/>
        </w:rPr>
        <w:t xml:space="preserve"> š</w:t>
      </w:r>
      <w:r>
        <w:rPr>
          <w:rFonts w:ascii="Times New Roman" w:hAnsi="Times New Roman" w:cs="Times New Roman"/>
          <w:sz w:val="24"/>
          <w:szCs w:val="24"/>
        </w:rPr>
        <w:t>to</w:t>
      </w:r>
      <w:r>
        <w:rPr>
          <w:rFonts w:ascii="Times New Roman" w:hAnsi="Times New Roman" w:cs="Times New Roman"/>
          <w:sz w:val="24"/>
          <w:szCs w:val="24"/>
          <w:lang w:val="sr-Latn-CS"/>
        </w:rPr>
        <w:t xml:space="preserve"> ć</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plasti</w:t>
      </w:r>
      <w:r>
        <w:rPr>
          <w:rFonts w:ascii="Times New Roman" w:hAnsi="Times New Roman" w:cs="Times New Roman"/>
          <w:sz w:val="24"/>
          <w:szCs w:val="24"/>
          <w:lang w:val="sr-Latn-CS"/>
        </w:rPr>
        <w:t>č</w:t>
      </w:r>
      <w:r>
        <w:rPr>
          <w:rFonts w:ascii="Times New Roman" w:hAnsi="Times New Roman" w:cs="Times New Roman"/>
          <w:sz w:val="24"/>
          <w:szCs w:val="24"/>
        </w:rPr>
        <w:t>na</w:t>
      </w:r>
      <w:r>
        <w:rPr>
          <w:rFonts w:ascii="Times New Roman" w:hAnsi="Times New Roman" w:cs="Times New Roman"/>
          <w:sz w:val="24"/>
          <w:szCs w:val="24"/>
          <w:lang w:val="sr-Latn-CS"/>
        </w:rPr>
        <w:t xml:space="preserve"> </w:t>
      </w:r>
      <w:r>
        <w:rPr>
          <w:rFonts w:ascii="Times New Roman" w:hAnsi="Times New Roman" w:cs="Times New Roman"/>
          <w:sz w:val="24"/>
          <w:szCs w:val="24"/>
        </w:rPr>
        <w:t>folija</w:t>
      </w:r>
      <w:r>
        <w:rPr>
          <w:rFonts w:ascii="Times New Roman" w:hAnsi="Times New Roman" w:cs="Times New Roman"/>
          <w:sz w:val="24"/>
          <w:szCs w:val="24"/>
          <w:lang w:val="sr-Latn-CS"/>
        </w:rPr>
        <w:t xml:space="preserve"> </w:t>
      </w:r>
      <w:r>
        <w:rPr>
          <w:rFonts w:ascii="Times New Roman" w:hAnsi="Times New Roman" w:cs="Times New Roman"/>
          <w:sz w:val="24"/>
          <w:szCs w:val="24"/>
        </w:rPr>
        <w:t>perforirati</w:t>
      </w:r>
      <w:r>
        <w:rPr>
          <w:rFonts w:ascii="Times New Roman" w:hAnsi="Times New Roman" w:cs="Times New Roman"/>
          <w:sz w:val="24"/>
          <w:szCs w:val="24"/>
          <w:lang w:val="sr-Latn-CS"/>
        </w:rPr>
        <w:t xml:space="preserve"> </w:t>
      </w:r>
      <w:r>
        <w:rPr>
          <w:rFonts w:ascii="Times New Roman" w:hAnsi="Times New Roman" w:cs="Times New Roman"/>
          <w:sz w:val="24"/>
          <w:szCs w:val="24"/>
        </w:rPr>
        <w:t>po</w:t>
      </w:r>
      <w:r>
        <w:rPr>
          <w:rFonts w:ascii="Times New Roman" w:hAnsi="Times New Roman" w:cs="Times New Roman"/>
          <w:sz w:val="24"/>
          <w:szCs w:val="24"/>
          <w:lang w:val="sr-Latn-CS"/>
        </w:rPr>
        <w:t xml:space="preserve"> </w:t>
      </w:r>
      <w:r>
        <w:rPr>
          <w:rFonts w:ascii="Times New Roman" w:hAnsi="Times New Roman" w:cs="Times New Roman"/>
          <w:sz w:val="24"/>
          <w:szCs w:val="24"/>
        </w:rPr>
        <w:t>obodu</w:t>
      </w:r>
      <w:r>
        <w:rPr>
          <w:rFonts w:ascii="Times New Roman" w:hAnsi="Times New Roman" w:cs="Times New Roman"/>
          <w:sz w:val="24"/>
          <w:szCs w:val="24"/>
          <w:lang w:val="sr-Latn-CS"/>
        </w:rPr>
        <w:t xml:space="preserve"> </w:t>
      </w:r>
      <w:r>
        <w:rPr>
          <w:rFonts w:ascii="Times New Roman" w:hAnsi="Times New Roman" w:cs="Times New Roman"/>
          <w:sz w:val="24"/>
          <w:szCs w:val="24"/>
        </w:rPr>
        <w:t>svake</w:t>
      </w:r>
      <w:r>
        <w:rPr>
          <w:rFonts w:ascii="Times New Roman" w:hAnsi="Times New Roman" w:cs="Times New Roman"/>
          <w:sz w:val="24"/>
          <w:szCs w:val="24"/>
          <w:lang w:val="sr-Latn-CS"/>
        </w:rPr>
        <w:t xml:space="preserve"> </w:t>
      </w:r>
      <w:r>
        <w:rPr>
          <w:rFonts w:ascii="Times New Roman" w:hAnsi="Times New Roman" w:cs="Times New Roman"/>
          <w:sz w:val="24"/>
          <w:szCs w:val="24"/>
        </w:rPr>
        <w:t>strane</w:t>
      </w:r>
      <w:r>
        <w:rPr>
          <w:rFonts w:ascii="Times New Roman" w:hAnsi="Times New Roman" w:cs="Times New Roman"/>
          <w:sz w:val="24"/>
          <w:szCs w:val="24"/>
          <w:lang w:val="sr-Latn-CS"/>
        </w:rPr>
        <w:t xml:space="preserve"> </w:t>
      </w:r>
      <w:r>
        <w:rPr>
          <w:rFonts w:ascii="Times New Roman" w:hAnsi="Times New Roman" w:cs="Times New Roman"/>
          <w:sz w:val="24"/>
          <w:szCs w:val="24"/>
        </w:rPr>
        <w:t>sa</w:t>
      </w:r>
      <w:r>
        <w:rPr>
          <w:rFonts w:ascii="Times New Roman" w:hAnsi="Times New Roman" w:cs="Times New Roman"/>
          <w:sz w:val="24"/>
          <w:szCs w:val="24"/>
          <w:lang w:val="sr-Latn-CS"/>
        </w:rPr>
        <w:t xml:space="preserve"> </w:t>
      </w:r>
      <w:r>
        <w:rPr>
          <w:rFonts w:ascii="Times New Roman" w:hAnsi="Times New Roman" w:cs="Times New Roman"/>
          <w:sz w:val="24"/>
          <w:szCs w:val="24"/>
        </w:rPr>
        <w:t>najmanje</w:t>
      </w:r>
      <w:r>
        <w:rPr>
          <w:rFonts w:ascii="Times New Roman" w:hAnsi="Times New Roman" w:cs="Times New Roman"/>
          <w:sz w:val="24"/>
          <w:szCs w:val="24"/>
          <w:lang w:val="sr-Latn-CS"/>
        </w:rPr>
        <w:t xml:space="preserve"> </w:t>
      </w:r>
      <w:r>
        <w:rPr>
          <w:rFonts w:ascii="Times New Roman" w:hAnsi="Times New Roman" w:cs="Times New Roman"/>
          <w:sz w:val="24"/>
          <w:szCs w:val="24"/>
        </w:rPr>
        <w:t>po</w:t>
      </w:r>
      <w:r>
        <w:rPr>
          <w:rFonts w:ascii="Times New Roman" w:hAnsi="Times New Roman" w:cs="Times New Roman"/>
          <w:sz w:val="24"/>
          <w:szCs w:val="24"/>
          <w:lang w:val="sr-Latn-CS"/>
        </w:rPr>
        <w:t xml:space="preserve"> </w:t>
      </w:r>
      <w:r>
        <w:rPr>
          <w:rFonts w:ascii="Times New Roman" w:hAnsi="Times New Roman" w:cs="Times New Roman"/>
          <w:sz w:val="24"/>
          <w:szCs w:val="24"/>
        </w:rPr>
        <w:t>dvije</w:t>
      </w:r>
      <w:r>
        <w:rPr>
          <w:rFonts w:ascii="Times New Roman" w:hAnsi="Times New Roman" w:cs="Times New Roman"/>
          <w:sz w:val="24"/>
          <w:szCs w:val="24"/>
          <w:lang w:val="sr-Latn-CS"/>
        </w:rPr>
        <w:t xml:space="preserve"> </w:t>
      </w:r>
      <w:r>
        <w:rPr>
          <w:rFonts w:ascii="Times New Roman" w:hAnsi="Times New Roman" w:cs="Times New Roman"/>
          <w:sz w:val="24"/>
          <w:szCs w:val="24"/>
        </w:rPr>
        <w:t>perforacije</w:t>
      </w:r>
      <w:r>
        <w:rPr>
          <w:rFonts w:ascii="Times New Roman" w:hAnsi="Times New Roman" w:cs="Times New Roman"/>
          <w:sz w:val="24"/>
          <w:szCs w:val="24"/>
          <w:lang w:val="sr-Latn-CS"/>
        </w:rPr>
        <w:t xml:space="preserve"> </w:t>
      </w:r>
      <w:r>
        <w:rPr>
          <w:rFonts w:ascii="Times New Roman" w:hAnsi="Times New Roman" w:cs="Times New Roman"/>
          <w:sz w:val="24"/>
          <w:szCs w:val="24"/>
        </w:rPr>
        <w:t>kroz</w:t>
      </w:r>
      <w:r>
        <w:rPr>
          <w:rFonts w:ascii="Times New Roman" w:hAnsi="Times New Roman" w:cs="Times New Roman"/>
          <w:sz w:val="24"/>
          <w:szCs w:val="24"/>
          <w:lang w:val="sr-Latn-CS"/>
        </w:rPr>
        <w:t xml:space="preserve"> </w:t>
      </w:r>
      <w:r>
        <w:rPr>
          <w:rFonts w:ascii="Times New Roman" w:hAnsi="Times New Roman" w:cs="Times New Roman"/>
          <w:sz w:val="24"/>
          <w:szCs w:val="24"/>
        </w:rPr>
        <w:t>koje</w:t>
      </w:r>
      <w:r>
        <w:rPr>
          <w:rFonts w:ascii="Times New Roman" w:hAnsi="Times New Roman" w:cs="Times New Roman"/>
          <w:sz w:val="24"/>
          <w:szCs w:val="24"/>
          <w:lang w:val="sr-Latn-CS"/>
        </w:rPr>
        <w:t xml:space="preserve"> ć</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provu</w:t>
      </w:r>
      <w:r>
        <w:rPr>
          <w:rFonts w:ascii="Times New Roman" w:hAnsi="Times New Roman" w:cs="Times New Roman"/>
          <w:sz w:val="24"/>
          <w:szCs w:val="24"/>
          <w:lang w:val="sr-Latn-CS"/>
        </w:rPr>
        <w:t>ć</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jemstvenik</w:t>
      </w:r>
      <w:r>
        <w:rPr>
          <w:rFonts w:ascii="Times New Roman" w:hAnsi="Times New Roman" w:cs="Times New Roman"/>
          <w:sz w:val="24"/>
          <w:szCs w:val="24"/>
          <w:lang w:val="sr-Latn-CS"/>
        </w:rPr>
        <w:t xml:space="preserve"> </w:t>
      </w:r>
      <w:r>
        <w:rPr>
          <w:rFonts w:ascii="Times New Roman" w:hAnsi="Times New Roman" w:cs="Times New Roman"/>
          <w:sz w:val="24"/>
          <w:szCs w:val="24"/>
        </w:rPr>
        <w:t>kojim</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povezuje</w:t>
      </w:r>
      <w:r>
        <w:rPr>
          <w:rFonts w:ascii="Times New Roman" w:hAnsi="Times New Roman" w:cs="Times New Roman"/>
          <w:sz w:val="24"/>
          <w:szCs w:val="24"/>
          <w:lang w:val="sr-Latn-CS"/>
        </w:rPr>
        <w:t xml:space="preserve"> </w:t>
      </w:r>
      <w:r>
        <w:rPr>
          <w:rFonts w:ascii="Times New Roman" w:hAnsi="Times New Roman" w:cs="Times New Roman"/>
          <w:sz w:val="24"/>
          <w:szCs w:val="24"/>
        </w:rPr>
        <w:t>ponuda</w:t>
      </w:r>
      <w:r>
        <w:rPr>
          <w:rFonts w:ascii="Times New Roman" w:hAnsi="Times New Roman" w:cs="Times New Roman"/>
          <w:sz w:val="24"/>
          <w:szCs w:val="24"/>
          <w:lang w:val="sr-Latn-CS"/>
        </w:rPr>
        <w:t xml:space="preserve">, </w:t>
      </w:r>
      <w:r>
        <w:rPr>
          <w:rFonts w:ascii="Times New Roman" w:hAnsi="Times New Roman" w:cs="Times New Roman"/>
          <w:sz w:val="24"/>
          <w:szCs w:val="24"/>
        </w:rPr>
        <w:t>tako</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garancija</w:t>
      </w:r>
      <w:r>
        <w:rPr>
          <w:rFonts w:ascii="Times New Roman" w:hAnsi="Times New Roman" w:cs="Times New Roman"/>
          <w:sz w:val="24"/>
          <w:szCs w:val="24"/>
          <w:lang w:val="sr-Latn-CS"/>
        </w:rPr>
        <w:t xml:space="preserve"> </w:t>
      </w:r>
      <w:r>
        <w:rPr>
          <w:rFonts w:ascii="Times New Roman" w:hAnsi="Times New Roman" w:cs="Times New Roman"/>
          <w:sz w:val="24"/>
          <w:szCs w:val="24"/>
        </w:rPr>
        <w:t>ponude</w:t>
      </w:r>
      <w:r>
        <w:rPr>
          <w:rFonts w:ascii="Times New Roman" w:hAnsi="Times New Roman" w:cs="Times New Roman"/>
          <w:sz w:val="24"/>
          <w:szCs w:val="24"/>
          <w:lang w:val="sr-Latn-CS"/>
        </w:rPr>
        <w:t xml:space="preserve"> </w:t>
      </w:r>
      <w:r>
        <w:rPr>
          <w:rFonts w:ascii="Times New Roman" w:hAnsi="Times New Roman" w:cs="Times New Roman"/>
          <w:sz w:val="24"/>
          <w:szCs w:val="24"/>
        </w:rPr>
        <w:t>ne</w:t>
      </w:r>
      <w:r>
        <w:rPr>
          <w:rFonts w:ascii="Times New Roman" w:hAnsi="Times New Roman" w:cs="Times New Roman"/>
          <w:sz w:val="24"/>
          <w:szCs w:val="24"/>
          <w:lang w:val="sr-Latn-CS"/>
        </w:rPr>
        <w:t xml:space="preserve"> </w:t>
      </w:r>
      <w:r>
        <w:rPr>
          <w:rFonts w:ascii="Times New Roman" w:hAnsi="Times New Roman" w:cs="Times New Roman"/>
          <w:sz w:val="24"/>
          <w:szCs w:val="24"/>
        </w:rPr>
        <w:t>mo</w:t>
      </w:r>
      <w:r>
        <w:rPr>
          <w:rFonts w:ascii="Times New Roman" w:hAnsi="Times New Roman" w:cs="Times New Roman"/>
          <w:sz w:val="24"/>
          <w:szCs w:val="24"/>
          <w:lang w:val="sr-Latn-CS"/>
        </w:rPr>
        <w:t>ž</w:t>
      </w:r>
      <w:r>
        <w:rPr>
          <w:rFonts w:ascii="Times New Roman" w:hAnsi="Times New Roman" w:cs="Times New Roman"/>
          <w:sz w:val="24"/>
          <w:szCs w:val="24"/>
        </w:rPr>
        <w:t>e</w:t>
      </w:r>
      <w:r>
        <w:rPr>
          <w:rFonts w:ascii="Times New Roman" w:hAnsi="Times New Roman" w:cs="Times New Roman"/>
          <w:sz w:val="24"/>
          <w:szCs w:val="24"/>
          <w:lang w:val="sr-Latn-CS"/>
        </w:rPr>
        <w:t xml:space="preserve"> </w:t>
      </w:r>
      <w:r>
        <w:rPr>
          <w:rFonts w:ascii="Times New Roman" w:hAnsi="Times New Roman" w:cs="Times New Roman"/>
          <w:sz w:val="24"/>
          <w:szCs w:val="24"/>
        </w:rPr>
        <w:t>naknadno</w:t>
      </w:r>
      <w:r>
        <w:rPr>
          <w:rFonts w:ascii="Times New Roman" w:hAnsi="Times New Roman" w:cs="Times New Roman"/>
          <w:sz w:val="24"/>
          <w:szCs w:val="24"/>
          <w:lang w:val="sr-Latn-CS"/>
        </w:rPr>
        <w:t xml:space="preserve"> </w:t>
      </w:r>
      <w:r>
        <w:rPr>
          <w:rFonts w:ascii="Times New Roman" w:hAnsi="Times New Roman" w:cs="Times New Roman"/>
          <w:sz w:val="24"/>
          <w:szCs w:val="24"/>
        </w:rPr>
        <w:t>ubacivati</w:t>
      </w:r>
      <w:r>
        <w:rPr>
          <w:rFonts w:ascii="Times New Roman" w:hAnsi="Times New Roman" w:cs="Times New Roman"/>
          <w:sz w:val="24"/>
          <w:szCs w:val="24"/>
          <w:lang w:val="sr-Latn-CS"/>
        </w:rPr>
        <w:t xml:space="preserve">, </w:t>
      </w:r>
      <w:r>
        <w:rPr>
          <w:rFonts w:ascii="Times New Roman" w:hAnsi="Times New Roman" w:cs="Times New Roman"/>
          <w:sz w:val="24"/>
          <w:szCs w:val="24"/>
        </w:rPr>
        <w:t>odstranjivati</w:t>
      </w:r>
      <w:r>
        <w:rPr>
          <w:rFonts w:ascii="Times New Roman" w:hAnsi="Times New Roman" w:cs="Times New Roman"/>
          <w:sz w:val="24"/>
          <w:szCs w:val="24"/>
          <w:lang w:val="sr-Latn-CS"/>
        </w:rPr>
        <w:t xml:space="preserve"> </w:t>
      </w:r>
      <w:r>
        <w:rPr>
          <w:rFonts w:ascii="Times New Roman" w:hAnsi="Times New Roman" w:cs="Times New Roman"/>
          <w:sz w:val="24"/>
          <w:szCs w:val="24"/>
        </w:rPr>
        <w:t>ili</w:t>
      </w:r>
      <w:r>
        <w:rPr>
          <w:rFonts w:ascii="Times New Roman" w:hAnsi="Times New Roman" w:cs="Times New Roman"/>
          <w:sz w:val="24"/>
          <w:szCs w:val="24"/>
          <w:lang w:val="sr-Latn-CS"/>
        </w:rPr>
        <w:t xml:space="preserve"> </w:t>
      </w:r>
      <w:r>
        <w:rPr>
          <w:rFonts w:ascii="Times New Roman" w:hAnsi="Times New Roman" w:cs="Times New Roman"/>
          <w:sz w:val="24"/>
          <w:szCs w:val="24"/>
        </w:rPr>
        <w:t>zamjenjivati</w:t>
      </w:r>
      <w:r>
        <w:rPr>
          <w:rFonts w:ascii="Times New Roman" w:hAnsi="Times New Roman" w:cs="Times New Roman"/>
          <w:sz w:val="24"/>
          <w:szCs w:val="24"/>
          <w:lang w:val="sr-Latn-CS"/>
        </w:rPr>
        <w:t xml:space="preserve">, </w:t>
      </w:r>
      <w:r>
        <w:rPr>
          <w:rFonts w:ascii="Times New Roman" w:hAnsi="Times New Roman" w:cs="Times New Roman"/>
          <w:sz w:val="24"/>
          <w:szCs w:val="24"/>
        </w:rPr>
        <w:t>a</w:t>
      </w:r>
      <w:r>
        <w:rPr>
          <w:rFonts w:ascii="Times New Roman" w:hAnsi="Times New Roman" w:cs="Times New Roman"/>
          <w:sz w:val="24"/>
          <w:szCs w:val="24"/>
          <w:lang w:val="sr-Latn-CS"/>
        </w:rPr>
        <w:t xml:space="preserve"> </w:t>
      </w:r>
      <w:r>
        <w:rPr>
          <w:rFonts w:ascii="Times New Roman" w:hAnsi="Times New Roman" w:cs="Times New Roman"/>
          <w:sz w:val="24"/>
          <w:szCs w:val="24"/>
        </w:rPr>
        <w:t>da</w:t>
      </w:r>
      <w:r>
        <w:rPr>
          <w:rFonts w:ascii="Times New Roman" w:hAnsi="Times New Roman" w:cs="Times New Roman"/>
          <w:sz w:val="24"/>
          <w:szCs w:val="24"/>
          <w:lang w:val="sr-Latn-CS"/>
        </w:rPr>
        <w:t xml:space="preserve"> </w:t>
      </w:r>
      <w:r>
        <w:rPr>
          <w:rFonts w:ascii="Times New Roman" w:hAnsi="Times New Roman" w:cs="Times New Roman"/>
          <w:sz w:val="24"/>
          <w:szCs w:val="24"/>
        </w:rPr>
        <w:t>se</w:t>
      </w:r>
      <w:r>
        <w:rPr>
          <w:rFonts w:ascii="Times New Roman" w:hAnsi="Times New Roman" w:cs="Times New Roman"/>
          <w:sz w:val="24"/>
          <w:szCs w:val="24"/>
          <w:lang w:val="sr-Latn-CS"/>
        </w:rPr>
        <w:t xml:space="preserve"> </w:t>
      </w:r>
      <w:r>
        <w:rPr>
          <w:rFonts w:ascii="Times New Roman" w:hAnsi="Times New Roman" w:cs="Times New Roman"/>
          <w:sz w:val="24"/>
          <w:szCs w:val="24"/>
        </w:rPr>
        <w:t>ista</w:t>
      </w:r>
      <w:r>
        <w:rPr>
          <w:rFonts w:ascii="Times New Roman" w:hAnsi="Times New Roman" w:cs="Times New Roman"/>
          <w:sz w:val="24"/>
          <w:szCs w:val="24"/>
          <w:lang w:val="sr-Latn-CS"/>
        </w:rPr>
        <w:t xml:space="preserve"> </w:t>
      </w:r>
      <w:r>
        <w:rPr>
          <w:rFonts w:ascii="Times New Roman" w:hAnsi="Times New Roman" w:cs="Times New Roman"/>
          <w:sz w:val="24"/>
          <w:szCs w:val="24"/>
        </w:rPr>
        <w:t>vidno</w:t>
      </w:r>
      <w:r>
        <w:rPr>
          <w:rFonts w:ascii="Times New Roman" w:hAnsi="Times New Roman" w:cs="Times New Roman"/>
          <w:sz w:val="24"/>
          <w:szCs w:val="24"/>
          <w:lang w:val="sr-Latn-CS"/>
        </w:rPr>
        <w:t xml:space="preserve"> </w:t>
      </w:r>
      <w:r>
        <w:rPr>
          <w:rFonts w:ascii="Times New Roman" w:hAnsi="Times New Roman" w:cs="Times New Roman"/>
          <w:sz w:val="24"/>
          <w:szCs w:val="24"/>
        </w:rPr>
        <w:t>ne</w:t>
      </w:r>
      <w:r>
        <w:rPr>
          <w:rFonts w:ascii="Times New Roman" w:hAnsi="Times New Roman" w:cs="Times New Roman"/>
          <w:sz w:val="24"/>
          <w:szCs w:val="24"/>
          <w:lang w:val="sr-Latn-CS"/>
        </w:rPr>
        <w:t xml:space="preserve"> </w:t>
      </w:r>
      <w:r>
        <w:rPr>
          <w:rFonts w:ascii="Times New Roman" w:hAnsi="Times New Roman" w:cs="Times New Roman"/>
          <w:sz w:val="24"/>
          <w:szCs w:val="24"/>
        </w:rPr>
        <w:t>o</w:t>
      </w:r>
      <w:r>
        <w:rPr>
          <w:rFonts w:ascii="Times New Roman" w:hAnsi="Times New Roman" w:cs="Times New Roman"/>
          <w:sz w:val="24"/>
          <w:szCs w:val="24"/>
          <w:lang w:val="sr-Latn-CS"/>
        </w:rPr>
        <w:t>š</w:t>
      </w:r>
      <w:r>
        <w:rPr>
          <w:rFonts w:ascii="Times New Roman" w:hAnsi="Times New Roman" w:cs="Times New Roman"/>
          <w:sz w:val="24"/>
          <w:szCs w:val="24"/>
        </w:rPr>
        <w:t>teti</w:t>
      </w:r>
      <w:r>
        <w:rPr>
          <w:rFonts w:ascii="Times New Roman" w:hAnsi="Times New Roman" w:cs="Times New Roman"/>
          <w:sz w:val="24"/>
          <w:szCs w:val="24"/>
          <w:lang w:val="sr-Latn-CS"/>
        </w:rPr>
        <w:t xml:space="preserve">, </w:t>
      </w:r>
      <w:r>
        <w:rPr>
          <w:rFonts w:ascii="Times New Roman" w:hAnsi="Times New Roman" w:cs="Times New Roman"/>
          <w:sz w:val="24"/>
          <w:szCs w:val="24"/>
        </w:rPr>
        <w:t>kao</w:t>
      </w:r>
      <w:r>
        <w:rPr>
          <w:rFonts w:ascii="Times New Roman" w:hAnsi="Times New Roman" w:cs="Times New Roman"/>
          <w:sz w:val="24"/>
          <w:szCs w:val="24"/>
          <w:lang w:val="sr-Latn-CS"/>
        </w:rPr>
        <w:t xml:space="preserve"> </w:t>
      </w:r>
      <w:r>
        <w:rPr>
          <w:rFonts w:ascii="Times New Roman" w:hAnsi="Times New Roman" w:cs="Times New Roman"/>
          <w:sz w:val="24"/>
          <w:szCs w:val="24"/>
        </w:rPr>
        <w:t>ni</w:t>
      </w:r>
      <w:r>
        <w:rPr>
          <w:rFonts w:ascii="Times New Roman" w:hAnsi="Times New Roman" w:cs="Times New Roman"/>
          <w:sz w:val="24"/>
          <w:szCs w:val="24"/>
          <w:lang w:val="sr-Latn-CS"/>
        </w:rPr>
        <w:t xml:space="preserve"> </w:t>
      </w:r>
      <w:r>
        <w:rPr>
          <w:rFonts w:ascii="Times New Roman" w:hAnsi="Times New Roman" w:cs="Times New Roman"/>
          <w:sz w:val="24"/>
          <w:szCs w:val="24"/>
        </w:rPr>
        <w:t>jemstvenik</w:t>
      </w:r>
      <w:r>
        <w:rPr>
          <w:rFonts w:ascii="Times New Roman" w:hAnsi="Times New Roman" w:cs="Times New Roman"/>
          <w:sz w:val="24"/>
          <w:szCs w:val="24"/>
          <w:lang w:val="sr-Latn-CS"/>
        </w:rPr>
        <w:t xml:space="preserve"> </w:t>
      </w:r>
      <w:r>
        <w:rPr>
          <w:rFonts w:ascii="Times New Roman" w:hAnsi="Times New Roman" w:cs="Times New Roman"/>
          <w:sz w:val="24"/>
          <w:szCs w:val="24"/>
        </w:rPr>
        <w:t>kojim</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zatvorena</w:t>
      </w:r>
      <w:r>
        <w:rPr>
          <w:rFonts w:ascii="Times New Roman" w:hAnsi="Times New Roman" w:cs="Times New Roman"/>
          <w:sz w:val="24"/>
          <w:szCs w:val="24"/>
          <w:lang w:val="sr-Latn-CS"/>
        </w:rPr>
        <w:t xml:space="preserve"> </w:t>
      </w:r>
      <w:r>
        <w:rPr>
          <w:rFonts w:ascii="Times New Roman" w:hAnsi="Times New Roman" w:cs="Times New Roman"/>
          <w:sz w:val="24"/>
          <w:szCs w:val="24"/>
        </w:rPr>
        <w:t>plasti</w:t>
      </w:r>
      <w:r>
        <w:rPr>
          <w:rFonts w:ascii="Times New Roman" w:hAnsi="Times New Roman" w:cs="Times New Roman"/>
          <w:sz w:val="24"/>
          <w:szCs w:val="24"/>
          <w:lang w:val="sr-Latn-CS"/>
        </w:rPr>
        <w:t>č</w:t>
      </w:r>
      <w:r>
        <w:rPr>
          <w:rFonts w:ascii="Times New Roman" w:hAnsi="Times New Roman" w:cs="Times New Roman"/>
          <w:sz w:val="24"/>
          <w:szCs w:val="24"/>
        </w:rPr>
        <w:t>na</w:t>
      </w:r>
      <w:r>
        <w:rPr>
          <w:rFonts w:ascii="Times New Roman" w:hAnsi="Times New Roman" w:cs="Times New Roman"/>
          <w:sz w:val="24"/>
          <w:szCs w:val="24"/>
          <w:lang w:val="sr-Latn-CS"/>
        </w:rPr>
        <w:t xml:space="preserve"> </w:t>
      </w:r>
      <w:r>
        <w:rPr>
          <w:rFonts w:ascii="Times New Roman" w:hAnsi="Times New Roman" w:cs="Times New Roman"/>
          <w:sz w:val="24"/>
          <w:szCs w:val="24"/>
        </w:rPr>
        <w:t>folija</w:t>
      </w:r>
      <w:r>
        <w:rPr>
          <w:rFonts w:ascii="Times New Roman" w:hAnsi="Times New Roman" w:cs="Times New Roman"/>
          <w:sz w:val="24"/>
          <w:szCs w:val="24"/>
          <w:lang w:val="sr-Latn-CS"/>
        </w:rPr>
        <w:t xml:space="preserve"> </w:t>
      </w:r>
      <w:r>
        <w:rPr>
          <w:rFonts w:ascii="Times New Roman" w:hAnsi="Times New Roman" w:cs="Times New Roman"/>
          <w:sz w:val="24"/>
          <w:szCs w:val="24"/>
        </w:rPr>
        <w:t>i</w:t>
      </w:r>
      <w:r>
        <w:rPr>
          <w:rFonts w:ascii="Times New Roman" w:hAnsi="Times New Roman" w:cs="Times New Roman"/>
          <w:sz w:val="24"/>
          <w:szCs w:val="24"/>
          <w:lang w:val="sr-Latn-CS"/>
        </w:rPr>
        <w:t xml:space="preserve"> </w:t>
      </w:r>
      <w:r>
        <w:rPr>
          <w:rFonts w:ascii="Times New Roman" w:hAnsi="Times New Roman" w:cs="Times New Roman"/>
          <w:sz w:val="24"/>
          <w:szCs w:val="24"/>
        </w:rPr>
        <w:t>kojim</w:t>
      </w:r>
      <w:r>
        <w:rPr>
          <w:rFonts w:ascii="Times New Roman" w:hAnsi="Times New Roman" w:cs="Times New Roman"/>
          <w:sz w:val="24"/>
          <w:szCs w:val="24"/>
          <w:lang w:val="sr-Latn-CS"/>
        </w:rPr>
        <w:t xml:space="preserve"> </w:t>
      </w:r>
      <w:r>
        <w:rPr>
          <w:rFonts w:ascii="Times New Roman" w:hAnsi="Times New Roman" w:cs="Times New Roman"/>
          <w:sz w:val="24"/>
          <w:szCs w:val="24"/>
        </w:rPr>
        <w:t>je</w:t>
      </w:r>
      <w:r>
        <w:rPr>
          <w:rFonts w:ascii="Times New Roman" w:hAnsi="Times New Roman" w:cs="Times New Roman"/>
          <w:sz w:val="24"/>
          <w:szCs w:val="24"/>
          <w:lang w:val="sr-Latn-CS"/>
        </w:rPr>
        <w:t xml:space="preserve"> </w:t>
      </w:r>
      <w:r>
        <w:rPr>
          <w:rFonts w:ascii="Times New Roman" w:hAnsi="Times New Roman" w:cs="Times New Roman"/>
          <w:sz w:val="24"/>
          <w:szCs w:val="24"/>
        </w:rPr>
        <w:t>uvezana</w:t>
      </w:r>
      <w:r>
        <w:rPr>
          <w:rFonts w:ascii="Times New Roman" w:hAnsi="Times New Roman" w:cs="Times New Roman"/>
          <w:sz w:val="24"/>
          <w:szCs w:val="24"/>
          <w:lang w:val="sr-Latn-CS"/>
        </w:rPr>
        <w:t xml:space="preserve"> </w:t>
      </w:r>
      <w:r>
        <w:rPr>
          <w:rFonts w:ascii="Times New Roman" w:hAnsi="Times New Roman" w:cs="Times New Roman"/>
          <w:sz w:val="24"/>
          <w:szCs w:val="24"/>
        </w:rPr>
        <w:t>ponuda</w:t>
      </w:r>
      <w:r>
        <w:rPr>
          <w:rFonts w:ascii="Times New Roman" w:hAnsi="Times New Roman" w:cs="Times New Roman"/>
          <w:sz w:val="24"/>
          <w:szCs w:val="24"/>
          <w:lang w:val="sr-Latn-CS"/>
        </w:rPr>
        <w:t xml:space="preserve">. </w:t>
      </w:r>
      <w:r>
        <w:rPr>
          <w:rFonts w:ascii="Times New Roman" w:hAnsi="Times New Roman" w:cs="Times New Roman"/>
          <w:sz w:val="24"/>
          <w:szCs w:val="24"/>
          <w:lang w:val="it-IT"/>
        </w:rPr>
        <w:t>Ako se garancija ponude sastoji iz više listova svaki list garancije se dostavlja na naprijed opisani način.</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Garancija ponude se prilaže na način opisan pod tačkom 3 ovog uputstva (način pripremanja ponude po partijama).</w:t>
      </w:r>
    </w:p>
    <w:p w:rsidR="00C16491" w:rsidRDefault="00C16491" w:rsidP="00C16491">
      <w:pPr>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p>
    <w:p w:rsidR="00C16491" w:rsidRDefault="00C16491" w:rsidP="00C16491">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u w:val="single"/>
          <w:lang w:val="it-IT"/>
        </w:rPr>
        <w:t>11.2 Zajednički uslovi za garanciju ponude i sredstva finansijskog obezbjeđenja ugovora o javnoj nabavci</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Garancija ponude i sredstva finansijskog obezbjeđenja ugovora o javnoj nabavci mogu biti izdata od banke, društva za osiguranje ili druge organizacije koja je zakonom ili na osnovu zakona ovlašćena za davanje garancija.</w:t>
      </w:r>
    </w:p>
    <w:p w:rsidR="00C16491" w:rsidRDefault="00C16491" w:rsidP="00C16491">
      <w:pPr>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C16491" w:rsidRDefault="00C16491" w:rsidP="00C16491">
      <w:pPr>
        <w:spacing w:after="0" w:line="240" w:lineRule="auto"/>
        <w:ind w:firstLine="567"/>
        <w:jc w:val="both"/>
        <w:rPr>
          <w:rFonts w:ascii="Times New Roman" w:hAnsi="Times New Roman" w:cs="Times New Roman"/>
          <w:sz w:val="24"/>
          <w:szCs w:val="24"/>
          <w:lang w:val="sr-Latn-CS"/>
        </w:rPr>
      </w:pPr>
      <w:r>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C16491" w:rsidRDefault="00C16491" w:rsidP="00C16491">
      <w:pPr>
        <w:shd w:val="clear" w:color="auto" w:fill="FFFFFF"/>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b/>
          <w:bCs/>
          <w:sz w:val="24"/>
          <w:szCs w:val="24"/>
          <w:u w:val="single"/>
          <w:lang w:val="sr-Latn-CS"/>
        </w:rPr>
        <w:t>12. Način iskazivanja ponuđene cijene</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Ponu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a</w:t>
      </w:r>
      <w:r>
        <w:rPr>
          <w:rFonts w:ascii="Times New Roman" w:hAnsi="Times New Roman" w:cs="Times New Roman"/>
          <w:color w:val="000000"/>
          <w:sz w:val="24"/>
          <w:szCs w:val="24"/>
          <w:lang w:val="sr-Latn-CS"/>
        </w:rPr>
        <w:t xml:space="preserve">č </w:t>
      </w:r>
      <w:r>
        <w:rPr>
          <w:rFonts w:ascii="Times New Roman" w:hAnsi="Times New Roman" w:cs="Times New Roman"/>
          <w:color w:val="000000"/>
          <w:sz w:val="24"/>
          <w:szCs w:val="24"/>
        </w:rPr>
        <w:t>dostavlja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cijenom</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rPr>
        <w:t>ama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izra</w:t>
      </w:r>
      <w:r>
        <w:rPr>
          <w:rFonts w:ascii="Times New Roman" w:hAnsi="Times New Roman" w:cs="Times New Roman"/>
          <w:color w:val="000000"/>
          <w:sz w:val="24"/>
          <w:szCs w:val="24"/>
          <w:lang w:val="sr-Latn-CS"/>
        </w:rPr>
        <w:t>ž</w:t>
      </w:r>
      <w:r>
        <w:rPr>
          <w:rFonts w:ascii="Times New Roman" w:hAnsi="Times New Roman" w:cs="Times New Roman"/>
          <w:color w:val="000000"/>
          <w:sz w:val="24"/>
          <w:szCs w:val="24"/>
        </w:rPr>
        <w:t>enom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EUR</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rPr>
        <w:t>ima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posebno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iskazanim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PDV</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rPr>
        <w:t>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in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predvi</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en</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obrascem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Finansijski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dio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ponude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koji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je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sastavni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dio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Tenderske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dokumentacije</w:t>
      </w:r>
      <w:r>
        <w:rPr>
          <w:rFonts w:ascii="Times New Roman" w:hAnsi="Times New Roman" w:cs="Times New Roman"/>
          <w:color w:val="000000"/>
          <w:sz w:val="24"/>
          <w:szCs w:val="24"/>
          <w:lang w:val="sr-Latn-CS"/>
        </w:rPr>
        <w:t>.</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enu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cijenu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ura</w:t>
      </w:r>
      <w:r>
        <w:rPr>
          <w:rFonts w:ascii="Times New Roman" w:hAnsi="Times New Roman" w:cs="Times New Roman"/>
          <w:color w:val="000000"/>
          <w:sz w:val="24"/>
          <w:szCs w:val="24"/>
          <w:lang w:val="sr-Latn-CS"/>
        </w:rPr>
        <w:t>č</w:t>
      </w:r>
      <w:r>
        <w:rPr>
          <w:rFonts w:ascii="Times New Roman" w:hAnsi="Times New Roman" w:cs="Times New Roman"/>
          <w:color w:val="000000"/>
          <w:sz w:val="24"/>
          <w:szCs w:val="24"/>
        </w:rPr>
        <w:t>unavaju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se</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svi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tro</w:t>
      </w:r>
      <w:r>
        <w:rPr>
          <w:rFonts w:ascii="Times New Roman" w:hAnsi="Times New Roman" w:cs="Times New Roman"/>
          <w:color w:val="000000"/>
          <w:sz w:val="24"/>
          <w:szCs w:val="24"/>
          <w:lang w:val="sr-Latn-CS"/>
        </w:rPr>
        <w:t>š</w:t>
      </w:r>
      <w:r>
        <w:rPr>
          <w:rFonts w:ascii="Times New Roman" w:hAnsi="Times New Roman" w:cs="Times New Roman"/>
          <w:color w:val="000000"/>
          <w:sz w:val="24"/>
          <w:szCs w:val="24"/>
        </w:rPr>
        <w:t>kovi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popusti</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na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ukupnu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ponu</w:t>
      </w:r>
      <w:r>
        <w:rPr>
          <w:rFonts w:ascii="Times New Roman" w:hAnsi="Times New Roman" w:cs="Times New Roman"/>
          <w:color w:val="000000"/>
          <w:sz w:val="24"/>
          <w:szCs w:val="24"/>
          <w:lang w:val="sr-Latn-CS"/>
        </w:rPr>
        <w:t>đ</w:t>
      </w:r>
      <w:r>
        <w:rPr>
          <w:rFonts w:ascii="Times New Roman" w:hAnsi="Times New Roman" w:cs="Times New Roman"/>
          <w:color w:val="000000"/>
          <w:sz w:val="24"/>
          <w:szCs w:val="24"/>
        </w:rPr>
        <w:t>enu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cijenu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posebno</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iskazanim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PDV</w:t>
      </w:r>
      <w:r>
        <w:rPr>
          <w:rFonts w:ascii="Times New Roman" w:hAnsi="Times New Roman" w:cs="Times New Roman"/>
          <w:color w:val="000000"/>
          <w:sz w:val="24"/>
          <w:szCs w:val="24"/>
          <w:lang w:val="sr-Latn-CS"/>
        </w:rPr>
        <w:t>-</w:t>
      </w:r>
      <w:r>
        <w:rPr>
          <w:rFonts w:ascii="Times New Roman" w:hAnsi="Times New Roman" w:cs="Times New Roman"/>
          <w:color w:val="000000"/>
          <w:sz w:val="24"/>
          <w:szCs w:val="24"/>
        </w:rPr>
        <w:t>om</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skladu</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sa</w:t>
      </w:r>
      <w:r>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rPr>
        <w:t>zakonom</w:t>
      </w:r>
      <w:r>
        <w:rPr>
          <w:rFonts w:ascii="Times New Roman" w:hAnsi="Times New Roman" w:cs="Times New Roman"/>
          <w:color w:val="000000"/>
          <w:sz w:val="24"/>
          <w:szCs w:val="24"/>
          <w:lang w:val="sr-Latn-CS"/>
        </w:rPr>
        <w:t>.</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Ponuđena cijena/e piše se brojkama.</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Ponuđena cijena/e izražava se za cjelokupni predmet javne nabavke, a ukoliko je predmet javne nabavke određen po partijama za svaku partiju za koju se podnosi ponuda dostavlja se posebno Finansijski dio ponude. </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Ako je cijena najpovoljnije ponude niža najmanje za 30% u odnosu na prosječno ponuđenu cijenu svih ispravnih ponuda ponuđač je dužan da na zahtjev naručioca dostavi obrazloženje u skladu sa Zakonom o javnim nabavkama (“Službeni list CG”, br.42/11, 57/14, 28/15 i 42/17).</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p>
    <w:p w:rsidR="00C16491" w:rsidRDefault="00C16491" w:rsidP="00C1649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it-IT"/>
        </w:rPr>
      </w:pPr>
      <w:r>
        <w:rPr>
          <w:rFonts w:ascii="Times New Roman" w:hAnsi="Times New Roman" w:cs="Times New Roman"/>
          <w:b/>
          <w:bCs/>
          <w:color w:val="000000"/>
          <w:sz w:val="24"/>
          <w:szCs w:val="24"/>
          <w:u w:val="single"/>
          <w:lang w:val="it-IT"/>
        </w:rPr>
        <w:t>13. Alternativna ponuda</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Ukoliko je naručilac predvidio mogućnost podnošenja alternativne ponude, ponuđač  može dostaviti samo jednu ponudu: alternativnu ili onakvu kakvu je naručilac zahtijevao tehničkim </w:t>
      </w:r>
      <w:r>
        <w:rPr>
          <w:rFonts w:ascii="Times New Roman" w:hAnsi="Times New Roman" w:cs="Times New Roman"/>
          <w:color w:val="000000"/>
          <w:sz w:val="24"/>
          <w:szCs w:val="24"/>
          <w:lang w:val="it-IT"/>
        </w:rPr>
        <w:lastRenderedPageBreak/>
        <w:t xml:space="preserve">karakteristikama ili specifikacijam predmeta javne nabavke, odnosno predmjera radova, date u tenderskoj dokumentaciji. </w:t>
      </w:r>
    </w:p>
    <w:p w:rsidR="00C16491" w:rsidRDefault="00C16491" w:rsidP="00C16491">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lang w:val="it-IT"/>
        </w:rPr>
      </w:pPr>
    </w:p>
    <w:p w:rsidR="00C16491" w:rsidRDefault="00C16491" w:rsidP="00C16491">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b/>
          <w:bCs/>
          <w:color w:val="000000"/>
          <w:sz w:val="24"/>
          <w:szCs w:val="24"/>
          <w:u w:val="single"/>
          <w:lang w:val="it-IT"/>
        </w:rPr>
        <w:t>14. Nacrt ugovora o javnoj nabavci i nacrt okvirnog sporazuma</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C16491" w:rsidRDefault="00C16491" w:rsidP="00C16491">
      <w:pPr>
        <w:autoSpaceDE w:val="0"/>
        <w:autoSpaceDN w:val="0"/>
        <w:adjustRightInd w:val="0"/>
        <w:spacing w:after="0" w:line="240" w:lineRule="auto"/>
        <w:jc w:val="both"/>
        <w:rPr>
          <w:rFonts w:ascii="Times New Roman" w:hAnsi="Times New Roman" w:cs="Times New Roman"/>
          <w:color w:val="000000"/>
          <w:sz w:val="24"/>
          <w:szCs w:val="24"/>
          <w:lang w:val="it-IT"/>
        </w:rPr>
      </w:pPr>
    </w:p>
    <w:p w:rsidR="00C16491" w:rsidRDefault="00C16491" w:rsidP="00C1649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it-IT"/>
        </w:rPr>
      </w:pPr>
      <w:r>
        <w:rPr>
          <w:rFonts w:ascii="Times New Roman" w:hAnsi="Times New Roman" w:cs="Times New Roman"/>
          <w:b/>
          <w:bCs/>
          <w:color w:val="000000"/>
          <w:sz w:val="24"/>
          <w:szCs w:val="24"/>
          <w:u w:val="single"/>
          <w:lang w:val="it-IT"/>
        </w:rPr>
        <w:t>15. Blagovremenost ponude</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Ponuda je blagovremeno podnesena ako je uručena naručiocu prije isteka roka predviđenog za podnošenje ponuda koji je predviđen Tenderskom dokumentacijom.</w:t>
      </w:r>
    </w:p>
    <w:p w:rsidR="00C16491" w:rsidRDefault="00C16491" w:rsidP="00C16491">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lang w:val="it-IT"/>
        </w:rPr>
      </w:pPr>
    </w:p>
    <w:p w:rsidR="00C16491" w:rsidRDefault="00C16491" w:rsidP="00C1649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it-IT"/>
        </w:rPr>
      </w:pPr>
      <w:r>
        <w:rPr>
          <w:rFonts w:ascii="Times New Roman" w:hAnsi="Times New Roman" w:cs="Times New Roman"/>
          <w:b/>
          <w:bCs/>
          <w:color w:val="000000"/>
          <w:sz w:val="24"/>
          <w:szCs w:val="24"/>
          <w:u w:val="single"/>
          <w:lang w:val="it-IT"/>
        </w:rPr>
        <w:t>16. Period važenja ponude</w:t>
      </w:r>
    </w:p>
    <w:p w:rsidR="00C16491" w:rsidRDefault="00C16491" w:rsidP="00C16491">
      <w:pPr>
        <w:autoSpaceDE w:val="0"/>
        <w:autoSpaceDN w:val="0"/>
        <w:adjustRightInd w:val="0"/>
        <w:spacing w:after="0" w:line="240" w:lineRule="auto"/>
        <w:ind w:firstLine="567"/>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Period važenja ponude ne može da bude kraći od roka definisanog u Pozivu.</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C16491" w:rsidRDefault="00C16491" w:rsidP="00C16491">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lang w:val="it-IT"/>
        </w:rPr>
      </w:pPr>
    </w:p>
    <w:p w:rsidR="00C16491" w:rsidRDefault="00C16491" w:rsidP="00C16491">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lang w:val="it-IT"/>
        </w:rPr>
      </w:pPr>
      <w:r>
        <w:rPr>
          <w:rFonts w:ascii="Times New Roman" w:hAnsi="Times New Roman" w:cs="Times New Roman"/>
          <w:b/>
          <w:bCs/>
          <w:color w:val="000000"/>
          <w:sz w:val="24"/>
          <w:szCs w:val="24"/>
          <w:u w:val="single"/>
          <w:lang w:val="it-IT"/>
        </w:rPr>
        <w:t>17. Pojašnjenje tenderske dokumentacije</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Zainteresovano lice ima pravo da zahtijeva od naručioca pojašnjenje tenderske dokumentacije u roku od 8 dana</w:t>
      </w:r>
      <w:r>
        <w:rPr>
          <w:rStyle w:val="FootnoteReference"/>
          <w:rFonts w:ascii="Times New Roman" w:hAnsi="Times New Roman" w:cs="Times New Roman"/>
          <w:color w:val="000000"/>
          <w:sz w:val="24"/>
          <w:szCs w:val="24"/>
        </w:rPr>
        <w:footnoteReference w:id="15"/>
      </w:r>
      <w:r>
        <w:rPr>
          <w:rFonts w:ascii="Times New Roman" w:hAnsi="Times New Roman" w:cs="Times New Roman"/>
          <w:color w:val="000000"/>
          <w:sz w:val="24"/>
          <w:szCs w:val="24"/>
          <w:lang w:val="it-IT"/>
        </w:rPr>
        <w:t xml:space="preserve">, od dana objavljivanja, odnosno dostavljanja tenderske dokumentacije. </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Zahtjev za pojašnjenje tenderske dokumentacije podnosi se u pisanoj formi e-mailom na adresu naručioca </w:t>
      </w:r>
      <w:r>
        <w:rPr>
          <w:rFonts w:ascii="Times New Roman" w:hAnsi="Times New Roman" w:cs="Times New Roman"/>
          <w:b/>
          <w:color w:val="000000"/>
          <w:sz w:val="24"/>
          <w:szCs w:val="24"/>
          <w:u w:val="single"/>
          <w:lang w:val="it-IT"/>
        </w:rPr>
        <w:t>mirko.dedovic@cedis.me</w:t>
      </w:r>
      <w:r>
        <w:rPr>
          <w:rFonts w:ascii="Times New Roman" w:hAnsi="Times New Roman" w:cs="Times New Roman"/>
          <w:color w:val="000000"/>
          <w:sz w:val="24"/>
          <w:szCs w:val="24"/>
          <w:lang w:val="it-IT"/>
        </w:rPr>
        <w:t>.</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Pojašnjenje tenderske dokumentacije predstavlja sastavni dio tenderske dokumentacije.</w:t>
      </w: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Naručilac je dužan da pojašnjenje tenderske dokumentacije, dostavi podnosiocu zahtjeva i da ga objavi na portalu javnih nabavki u roku od tri dana, od dana prijema zahtjeva.</w:t>
      </w:r>
    </w:p>
    <w:p w:rsidR="00C16491" w:rsidRDefault="00C16491" w:rsidP="00C16491">
      <w:pPr>
        <w:autoSpaceDE w:val="0"/>
        <w:autoSpaceDN w:val="0"/>
        <w:adjustRightInd w:val="0"/>
        <w:spacing w:after="0" w:line="240" w:lineRule="auto"/>
        <w:jc w:val="both"/>
        <w:rPr>
          <w:rFonts w:ascii="Times New Roman" w:hAnsi="Times New Roman" w:cs="Times New Roman"/>
          <w:color w:val="000000"/>
          <w:sz w:val="24"/>
          <w:szCs w:val="24"/>
          <w:lang w:val="it-IT"/>
        </w:rPr>
      </w:pPr>
    </w:p>
    <w:p w:rsidR="00C16491" w:rsidRDefault="00C16491" w:rsidP="00C16491">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lang w:val="it-IT"/>
        </w:rPr>
      </w:pPr>
      <w:r>
        <w:rPr>
          <w:rFonts w:ascii="Times New Roman" w:hAnsi="Times New Roman" w:cs="Times New Roman"/>
          <w:b/>
          <w:bCs/>
          <w:color w:val="000000"/>
          <w:sz w:val="28"/>
          <w:szCs w:val="28"/>
          <w:lang w:val="it-IT"/>
        </w:rPr>
        <w:t>II  IZMJENE I DOPUNE PONUDE I ODUSTANAK OD PONUDE</w:t>
      </w:r>
    </w:p>
    <w:p w:rsidR="00C16491" w:rsidRDefault="00C16491" w:rsidP="00C16491">
      <w:pPr>
        <w:autoSpaceDE w:val="0"/>
        <w:autoSpaceDN w:val="0"/>
        <w:adjustRightInd w:val="0"/>
        <w:spacing w:after="0" w:line="240" w:lineRule="auto"/>
        <w:ind w:firstLine="567"/>
        <w:jc w:val="both"/>
        <w:rPr>
          <w:rFonts w:ascii="Times New Roman" w:hAnsi="Times New Roman" w:cs="Times New Roman"/>
          <w:b/>
          <w:bCs/>
          <w:color w:val="000000"/>
          <w:sz w:val="24"/>
          <w:szCs w:val="24"/>
          <w:lang w:val="it-IT"/>
        </w:rPr>
      </w:pPr>
    </w:p>
    <w:p w:rsidR="00C16491" w:rsidRDefault="00C16491" w:rsidP="00C16491">
      <w:pPr>
        <w:autoSpaceDE w:val="0"/>
        <w:autoSpaceDN w:val="0"/>
        <w:adjustRightInd w:val="0"/>
        <w:spacing w:after="0" w:line="240" w:lineRule="auto"/>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C16491" w:rsidRDefault="00C16491" w:rsidP="00C16491">
      <w:pPr>
        <w:rPr>
          <w:rFonts w:ascii="Times New Roman" w:hAnsi="Times New Roman" w:cs="Times New Roman"/>
          <w:lang w:val="it-IT"/>
        </w:rPr>
      </w:pPr>
    </w:p>
    <w:p w:rsidR="00C16491" w:rsidRDefault="00C16491" w:rsidP="00C16491">
      <w:pPr>
        <w:rPr>
          <w:rFonts w:ascii="Times New Roman" w:hAnsi="Times New Roman" w:cs="Times New Roman"/>
          <w:lang w:val="it-IT"/>
        </w:rPr>
      </w:pPr>
    </w:p>
    <w:p w:rsidR="00152491" w:rsidRDefault="00152491" w:rsidP="00C16491">
      <w:pPr>
        <w:rPr>
          <w:rFonts w:ascii="Times New Roman" w:hAnsi="Times New Roman" w:cs="Times New Roman"/>
          <w:lang w:val="it-IT"/>
        </w:rPr>
      </w:pPr>
    </w:p>
    <w:p w:rsidR="00152491" w:rsidRDefault="00152491" w:rsidP="00C16491">
      <w:pPr>
        <w:rPr>
          <w:rFonts w:ascii="Times New Roman" w:hAnsi="Times New Roman" w:cs="Times New Roman"/>
          <w:lang w:val="it-IT"/>
        </w:rPr>
      </w:pPr>
    </w:p>
    <w:p w:rsidR="00C16491" w:rsidRDefault="00C16491" w:rsidP="00C1649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it-IT"/>
        </w:rPr>
      </w:pPr>
      <w:bookmarkStart w:id="38" w:name="_Toc497717726"/>
      <w:bookmarkStart w:id="39" w:name="_Toc416180153"/>
      <w:r>
        <w:rPr>
          <w:b/>
          <w:bCs/>
          <w:i w:val="0"/>
          <w:iCs w:val="0"/>
          <w:u w:val="none"/>
          <w:lang w:val="it-IT"/>
        </w:rPr>
        <w:lastRenderedPageBreak/>
        <w:t>OVLAŠĆENJE ZA ZASTUPANJE I UČESTVOVANJE U POSTUPKU JAVNOG OTVARANJA PONUDA</w:t>
      </w:r>
      <w:bookmarkEnd w:id="38"/>
      <w:bookmarkEnd w:id="39"/>
    </w:p>
    <w:p w:rsidR="00C16491" w:rsidRDefault="00C16491" w:rsidP="00C16491">
      <w:pPr>
        <w:pStyle w:val="ListParagraph"/>
        <w:tabs>
          <w:tab w:val="left" w:pos="1950"/>
        </w:tabs>
        <w:ind w:left="0"/>
        <w:jc w:val="both"/>
        <w:rPr>
          <w:rFonts w:ascii="Times New Roman" w:hAnsi="Times New Roman" w:cs="Times New Roman"/>
          <w:color w:val="000000"/>
          <w:sz w:val="28"/>
          <w:szCs w:val="28"/>
          <w:highlight w:val="yellow"/>
          <w:lang w:val="sr-Latn-RS"/>
        </w:rPr>
      </w:pPr>
    </w:p>
    <w:p w:rsidR="00C16491" w:rsidRDefault="00C16491" w:rsidP="00C16491">
      <w:pPr>
        <w:pStyle w:val="ListParagraph"/>
        <w:tabs>
          <w:tab w:val="left" w:pos="1950"/>
        </w:tabs>
        <w:jc w:val="both"/>
        <w:rPr>
          <w:rFonts w:ascii="Times New Roman" w:hAnsi="Times New Roman" w:cs="Times New Roman"/>
          <w:color w:val="000000"/>
          <w:sz w:val="28"/>
          <w:szCs w:val="28"/>
          <w:highlight w:val="yellow"/>
          <w:lang w:val="sr-Latn-RS"/>
        </w:rPr>
      </w:pPr>
    </w:p>
    <w:p w:rsidR="00C16491" w:rsidRDefault="00C16491" w:rsidP="00C16491">
      <w:pPr>
        <w:pStyle w:val="ListParagraph"/>
        <w:tabs>
          <w:tab w:val="left" w:pos="1950"/>
        </w:tabs>
        <w:spacing w:after="0"/>
        <w:ind w:left="0"/>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 xml:space="preserve">Ovlašćuje se </w:t>
      </w:r>
      <w:r>
        <w:rPr>
          <w:rFonts w:ascii="Times New Roman" w:hAnsi="Times New Roman" w:cs="Times New Roman"/>
          <w:color w:val="000000"/>
          <w:sz w:val="24"/>
          <w:szCs w:val="24"/>
          <w:u w:val="single"/>
          <w:lang w:val="sr-Latn-RS"/>
        </w:rPr>
        <w:t xml:space="preserve">  (</w:t>
      </w:r>
      <w:r>
        <w:rPr>
          <w:rFonts w:ascii="Times New Roman" w:hAnsi="Times New Roman" w:cs="Times New Roman"/>
          <w:i/>
          <w:iCs/>
          <w:color w:val="000000"/>
          <w:u w:val="single"/>
          <w:lang w:val="sr-Latn-RS"/>
        </w:rPr>
        <w:t>ime i prezime i broj lične karte ili druge identifikacione isprave</w:t>
      </w:r>
      <w:r>
        <w:rPr>
          <w:rFonts w:ascii="Times New Roman" w:hAnsi="Times New Roman" w:cs="Times New Roman"/>
          <w:color w:val="000000"/>
          <w:sz w:val="24"/>
          <w:szCs w:val="24"/>
          <w:u w:val="single"/>
          <w:lang w:val="sr-Latn-RS"/>
        </w:rPr>
        <w:t xml:space="preserve">)  </w:t>
      </w:r>
      <w:r>
        <w:rPr>
          <w:rFonts w:ascii="Times New Roman" w:hAnsi="Times New Roman" w:cs="Times New Roman"/>
          <w:color w:val="000000"/>
          <w:sz w:val="24"/>
          <w:szCs w:val="24"/>
          <w:lang w:val="sr-Latn-RS"/>
        </w:rPr>
        <w:t xml:space="preserve"> da, u ime  </w:t>
      </w:r>
    </w:p>
    <w:p w:rsidR="00C16491" w:rsidRDefault="00C16491" w:rsidP="00C16491">
      <w:pPr>
        <w:pStyle w:val="ListParagraph"/>
        <w:tabs>
          <w:tab w:val="left" w:pos="1950"/>
        </w:tabs>
        <w:spacing w:after="0"/>
        <w:ind w:left="0"/>
        <w:jc w:val="both"/>
        <w:rPr>
          <w:rFonts w:ascii="Times New Roman" w:hAnsi="Times New Roman" w:cs="Times New Roman"/>
          <w:color w:val="000000"/>
          <w:sz w:val="24"/>
          <w:szCs w:val="24"/>
          <w:highlight w:val="yellow"/>
          <w:lang w:val="sr-Latn-RS"/>
        </w:rPr>
      </w:pPr>
      <w:r>
        <w:rPr>
          <w:rFonts w:ascii="Times New Roman" w:hAnsi="Times New Roman" w:cs="Times New Roman"/>
          <w:color w:val="000000"/>
          <w:sz w:val="24"/>
          <w:szCs w:val="24"/>
          <w:u w:val="single"/>
          <w:lang w:val="sr-Latn-RS"/>
        </w:rPr>
        <w:t xml:space="preserve">   (</w:t>
      </w:r>
      <w:r>
        <w:rPr>
          <w:rFonts w:ascii="Times New Roman" w:hAnsi="Times New Roman" w:cs="Times New Roman"/>
          <w:i/>
          <w:iCs/>
          <w:color w:val="000000"/>
          <w:u w:val="single"/>
          <w:lang w:val="sr-Latn-RS"/>
        </w:rPr>
        <w:t>naziv ponuđača</w:t>
      </w:r>
      <w:r>
        <w:rPr>
          <w:rFonts w:ascii="Times New Roman" w:hAnsi="Times New Roman" w:cs="Times New Roman"/>
          <w:color w:val="000000"/>
          <w:sz w:val="24"/>
          <w:szCs w:val="24"/>
          <w:u w:val="single"/>
          <w:lang w:val="sr-Latn-RS"/>
        </w:rPr>
        <w:t>)</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sz w:val="24"/>
          <w:szCs w:val="24"/>
          <w:lang w:val="sr-Latn-RS"/>
        </w:rPr>
        <w:t xml:space="preserve">, kao ponuđača, prisustvuje javnom otvaranju ponuda po Tenderskoj dokumentaciji </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u w:val="single"/>
          <w:lang w:val="sr-Latn-RS"/>
        </w:rPr>
        <w:t>(</w:t>
      </w:r>
      <w:r>
        <w:rPr>
          <w:rFonts w:ascii="Times New Roman" w:hAnsi="Times New Roman" w:cs="Times New Roman"/>
          <w:i/>
          <w:iCs/>
          <w:color w:val="000000"/>
          <w:u w:val="single"/>
          <w:lang w:val="sr-Latn-RS"/>
        </w:rPr>
        <w:t>naziv naručioca</w:t>
      </w:r>
      <w:r>
        <w:rPr>
          <w:rFonts w:ascii="Times New Roman" w:hAnsi="Times New Roman" w:cs="Times New Roman"/>
          <w:color w:val="000000"/>
          <w:sz w:val="24"/>
          <w:szCs w:val="24"/>
          <w:u w:val="single"/>
          <w:lang w:val="sr-Latn-RS"/>
        </w:rPr>
        <w:t>)</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sz w:val="24"/>
          <w:szCs w:val="24"/>
          <w:lang w:val="sr-Latn-RS"/>
        </w:rPr>
        <w:t xml:space="preserve"> broj _____ od ________. godine, za nabavku </w:t>
      </w:r>
      <w:r>
        <w:rPr>
          <w:rFonts w:ascii="Times New Roman" w:hAnsi="Times New Roman" w:cs="Times New Roman"/>
          <w:i/>
          <w:iCs/>
          <w:color w:val="000000"/>
          <w:sz w:val="24"/>
          <w:szCs w:val="24"/>
          <w:u w:val="single"/>
          <w:lang w:val="sr-Latn-RS"/>
        </w:rPr>
        <w:t xml:space="preserve">      </w:t>
      </w:r>
      <w:r>
        <w:rPr>
          <w:rFonts w:ascii="Times New Roman" w:hAnsi="Times New Roman" w:cs="Times New Roman"/>
          <w:color w:val="000000"/>
          <w:u w:val="single"/>
          <w:lang w:val="sr-Latn-RS"/>
        </w:rPr>
        <w:t>(</w:t>
      </w:r>
      <w:r>
        <w:rPr>
          <w:rFonts w:ascii="Times New Roman" w:hAnsi="Times New Roman" w:cs="Times New Roman"/>
          <w:i/>
          <w:iCs/>
          <w:color w:val="000000"/>
          <w:u w:val="single"/>
          <w:lang w:val="sr-Latn-RS"/>
        </w:rPr>
        <w:t>opis predmeta nabavke</w:t>
      </w:r>
      <w:r>
        <w:rPr>
          <w:rFonts w:ascii="Times New Roman" w:hAnsi="Times New Roman" w:cs="Times New Roman"/>
          <w:color w:val="000000"/>
          <w:u w:val="single"/>
          <w:lang w:val="sr-Latn-RS"/>
        </w:rPr>
        <w:t>)</w:t>
      </w:r>
      <w:r>
        <w:rPr>
          <w:rFonts w:ascii="Times New Roman" w:hAnsi="Times New Roman" w:cs="Times New Roman"/>
          <w:i/>
          <w:iCs/>
          <w:color w:val="000000"/>
          <w:sz w:val="24"/>
          <w:szCs w:val="24"/>
          <w:u w:val="single"/>
          <w:lang w:val="sr-Latn-RS"/>
        </w:rPr>
        <w:t xml:space="preserve">  </w:t>
      </w:r>
      <w:r>
        <w:rPr>
          <w:rFonts w:ascii="Times New Roman" w:hAnsi="Times New Roman" w:cs="Times New Roman"/>
          <w:i/>
          <w:iCs/>
          <w:color w:val="000000"/>
          <w:sz w:val="24"/>
          <w:szCs w:val="24"/>
          <w:lang w:val="sr-Latn-RS"/>
        </w:rPr>
        <w:t xml:space="preserve"> </w:t>
      </w:r>
      <w:r>
        <w:rPr>
          <w:rFonts w:ascii="Times New Roman" w:hAnsi="Times New Roman" w:cs="Times New Roman"/>
          <w:color w:val="000000"/>
          <w:sz w:val="24"/>
          <w:szCs w:val="24"/>
          <w:lang w:val="sr-Latn-RS"/>
        </w:rPr>
        <w:t>i da zastupa interese ovog ponuđača u postupku javnog otvaranja ponuda.</w:t>
      </w:r>
      <w:r>
        <w:rPr>
          <w:rFonts w:ascii="Times New Roman" w:hAnsi="Times New Roman" w:cs="Times New Roman"/>
          <w:color w:val="000000"/>
          <w:sz w:val="24"/>
          <w:szCs w:val="24"/>
          <w:highlight w:val="yellow"/>
          <w:lang w:val="sr-Latn-RS"/>
        </w:rPr>
        <w:t xml:space="preserve"> </w:t>
      </w:r>
    </w:p>
    <w:p w:rsidR="00C16491" w:rsidRDefault="00C16491" w:rsidP="00C16491">
      <w:pPr>
        <w:pStyle w:val="ListParagraph"/>
        <w:tabs>
          <w:tab w:val="left" w:pos="1950"/>
        </w:tabs>
        <w:ind w:left="0" w:firstLine="567"/>
        <w:jc w:val="both"/>
        <w:rPr>
          <w:rFonts w:ascii="Times New Roman" w:hAnsi="Times New Roman" w:cs="Times New Roman"/>
          <w:color w:val="000000"/>
          <w:sz w:val="24"/>
          <w:szCs w:val="24"/>
          <w:highlight w:val="yellow"/>
          <w:lang w:val="sr-Latn-RS"/>
        </w:rPr>
      </w:pPr>
      <w:r>
        <w:rPr>
          <w:rFonts w:ascii="Times New Roman" w:hAnsi="Times New Roman" w:cs="Times New Roman"/>
          <w:color w:val="000000"/>
          <w:sz w:val="24"/>
          <w:szCs w:val="24"/>
          <w:highlight w:val="yellow"/>
          <w:lang w:val="sr-Latn-RS"/>
        </w:rPr>
        <w:t xml:space="preserve">                                    </w:t>
      </w:r>
    </w:p>
    <w:p w:rsidR="00C16491" w:rsidRDefault="00C16491" w:rsidP="00C16491">
      <w:pPr>
        <w:pStyle w:val="ListParagraph"/>
        <w:tabs>
          <w:tab w:val="left" w:pos="1950"/>
        </w:tabs>
        <w:ind w:left="0" w:firstLine="567"/>
        <w:jc w:val="both"/>
        <w:rPr>
          <w:rFonts w:ascii="Times New Roman" w:hAnsi="Times New Roman" w:cs="Times New Roman"/>
          <w:color w:val="000000"/>
          <w:sz w:val="24"/>
          <w:szCs w:val="24"/>
          <w:lang w:val="sr-Latn-RS"/>
        </w:rPr>
      </w:pPr>
      <w:r>
        <w:rPr>
          <w:rFonts w:ascii="Times New Roman" w:hAnsi="Times New Roman" w:cs="Times New Roman"/>
          <w:color w:val="000000"/>
          <w:sz w:val="24"/>
          <w:szCs w:val="24"/>
          <w:lang w:val="sr-Latn-RS"/>
        </w:rPr>
        <w:t xml:space="preserve">                                                 </w:t>
      </w:r>
    </w:p>
    <w:p w:rsidR="00C16491" w:rsidRDefault="00C16491" w:rsidP="00C16491">
      <w:pPr>
        <w:pStyle w:val="ListParagraph"/>
        <w:tabs>
          <w:tab w:val="left" w:pos="1950"/>
        </w:tabs>
        <w:ind w:left="0" w:firstLine="567"/>
        <w:jc w:val="both"/>
        <w:rPr>
          <w:rFonts w:ascii="Times New Roman" w:hAnsi="Times New Roman" w:cs="Times New Roman"/>
          <w:color w:val="000000"/>
          <w:sz w:val="24"/>
          <w:szCs w:val="24"/>
          <w:lang w:val="sr-Latn-RS"/>
        </w:rPr>
      </w:pPr>
    </w:p>
    <w:p w:rsidR="00C16491" w:rsidRDefault="00C16491" w:rsidP="00C16491">
      <w:pPr>
        <w:tabs>
          <w:tab w:val="left" w:pos="1950"/>
        </w:tabs>
        <w:spacing w:after="0" w:line="240" w:lineRule="auto"/>
        <w:ind w:right="140"/>
        <w:jc w:val="right"/>
        <w:rPr>
          <w:rFonts w:ascii="Times New Roman" w:hAnsi="Times New Roman" w:cs="Times New Roman"/>
          <w:b/>
          <w:bCs/>
          <w:sz w:val="24"/>
          <w:szCs w:val="24"/>
          <w:lang w:val="it-IT"/>
        </w:rPr>
      </w:pPr>
      <w:r>
        <w:rPr>
          <w:rFonts w:ascii="Times New Roman" w:hAnsi="Times New Roman" w:cs="Times New Roman"/>
          <w:b/>
          <w:bCs/>
          <w:sz w:val="24"/>
          <w:szCs w:val="24"/>
          <w:lang w:val="sr-Latn-CS"/>
        </w:rPr>
        <w:t xml:space="preserve">  </w:t>
      </w:r>
      <w:r>
        <w:rPr>
          <w:rFonts w:ascii="Times New Roman" w:hAnsi="Times New Roman" w:cs="Times New Roman"/>
          <w:b/>
          <w:bCs/>
          <w:sz w:val="24"/>
          <w:szCs w:val="24"/>
          <w:lang w:val="it-IT"/>
        </w:rPr>
        <w:t>Ovlašćeno lice ponuđača</w:t>
      </w:r>
    </w:p>
    <w:p w:rsidR="00C16491" w:rsidRDefault="00C16491" w:rsidP="00C16491">
      <w:pPr>
        <w:tabs>
          <w:tab w:val="left" w:pos="1950"/>
        </w:tabs>
        <w:spacing w:after="0" w:line="240" w:lineRule="auto"/>
        <w:jc w:val="right"/>
        <w:rPr>
          <w:rFonts w:ascii="Times New Roman" w:hAnsi="Times New Roman" w:cs="Times New Roman"/>
          <w:b/>
          <w:bCs/>
          <w:sz w:val="24"/>
          <w:szCs w:val="24"/>
          <w:lang w:val="it-IT"/>
        </w:rPr>
      </w:pPr>
    </w:p>
    <w:p w:rsidR="00C16491" w:rsidRDefault="00C16491" w:rsidP="00C16491">
      <w:pPr>
        <w:tabs>
          <w:tab w:val="left" w:pos="1950"/>
        </w:tabs>
        <w:spacing w:after="0" w:line="240" w:lineRule="auto"/>
        <w:jc w:val="right"/>
        <w:rPr>
          <w:rFonts w:ascii="Times New Roman" w:hAnsi="Times New Roman" w:cs="Times New Roman"/>
          <w:b/>
          <w:bCs/>
          <w:sz w:val="24"/>
          <w:szCs w:val="24"/>
          <w:lang w:val="it-IT"/>
        </w:rPr>
      </w:pPr>
      <w:r>
        <w:rPr>
          <w:rFonts w:ascii="Times New Roman" w:hAnsi="Times New Roman" w:cs="Times New Roman"/>
          <w:b/>
          <w:bCs/>
          <w:sz w:val="24"/>
          <w:szCs w:val="24"/>
          <w:lang w:val="it-IT"/>
        </w:rPr>
        <w:t xml:space="preserve"> _______________________</w:t>
      </w:r>
    </w:p>
    <w:p w:rsidR="00C16491" w:rsidRDefault="00C16491" w:rsidP="00C16491">
      <w:pPr>
        <w:spacing w:after="0" w:line="240" w:lineRule="auto"/>
        <w:ind w:right="336" w:firstLine="567"/>
        <w:jc w:val="right"/>
        <w:rPr>
          <w:rFonts w:ascii="Times New Roman" w:hAnsi="Times New Roman" w:cs="Times New Roman"/>
          <w:sz w:val="20"/>
          <w:szCs w:val="20"/>
          <w:lang w:val="it-IT"/>
        </w:rPr>
      </w:pPr>
      <w:r>
        <w:rPr>
          <w:rFonts w:ascii="Times New Roman" w:hAnsi="Times New Roman" w:cs="Times New Roman"/>
          <w:sz w:val="24"/>
          <w:szCs w:val="24"/>
          <w:lang w:val="it-IT"/>
        </w:rPr>
        <w:t>(</w:t>
      </w:r>
      <w:r>
        <w:rPr>
          <w:rFonts w:ascii="Times New Roman" w:hAnsi="Times New Roman" w:cs="Times New Roman"/>
          <w:sz w:val="20"/>
          <w:szCs w:val="20"/>
          <w:lang w:val="it-IT"/>
        </w:rPr>
        <w:t>ime, prezime i funkcija)</w:t>
      </w:r>
    </w:p>
    <w:p w:rsidR="00C16491" w:rsidRDefault="00C16491" w:rsidP="00C16491">
      <w:pPr>
        <w:spacing w:after="0" w:line="240" w:lineRule="auto"/>
        <w:ind w:firstLine="567"/>
        <w:jc w:val="right"/>
        <w:rPr>
          <w:rFonts w:ascii="Times New Roman" w:hAnsi="Times New Roman" w:cs="Times New Roman"/>
          <w:sz w:val="24"/>
          <w:szCs w:val="24"/>
          <w:lang w:val="it-IT"/>
        </w:rPr>
      </w:pPr>
    </w:p>
    <w:p w:rsidR="00C16491" w:rsidRDefault="00C16491" w:rsidP="00C16491">
      <w:pPr>
        <w:spacing w:after="0" w:line="240" w:lineRule="auto"/>
        <w:ind w:firstLine="567"/>
        <w:jc w:val="right"/>
        <w:rPr>
          <w:rFonts w:ascii="Times New Roman" w:hAnsi="Times New Roman" w:cs="Times New Roman"/>
          <w:sz w:val="24"/>
          <w:szCs w:val="24"/>
          <w:lang w:val="it-IT"/>
        </w:rPr>
      </w:pPr>
      <w:r>
        <w:rPr>
          <w:rFonts w:ascii="Times New Roman" w:hAnsi="Times New Roman" w:cs="Times New Roman"/>
          <w:sz w:val="24"/>
          <w:szCs w:val="24"/>
          <w:lang w:val="it-IT"/>
        </w:rPr>
        <w:t>_______________________</w:t>
      </w:r>
    </w:p>
    <w:p w:rsidR="00C16491" w:rsidRDefault="00C16491" w:rsidP="00C16491">
      <w:pPr>
        <w:spacing w:after="0" w:line="240" w:lineRule="auto"/>
        <w:ind w:right="588"/>
        <w:jc w:val="right"/>
        <w:rPr>
          <w:rFonts w:ascii="Times New Roman" w:hAnsi="Times New Roman" w:cs="Times New Roman"/>
          <w:sz w:val="20"/>
          <w:szCs w:val="20"/>
          <w:lang w:val="it-IT"/>
        </w:rPr>
      </w:pPr>
      <w:r>
        <w:rPr>
          <w:rFonts w:ascii="Times New Roman" w:hAnsi="Times New Roman" w:cs="Times New Roman"/>
          <w:sz w:val="20"/>
          <w:szCs w:val="20"/>
          <w:lang w:val="it-IT"/>
        </w:rPr>
        <w:t>(svojeručni potpis)</w:t>
      </w:r>
    </w:p>
    <w:p w:rsidR="00C16491" w:rsidRDefault="00C16491" w:rsidP="00C16491">
      <w:pPr>
        <w:pStyle w:val="ListParagraph"/>
        <w:tabs>
          <w:tab w:val="left" w:pos="1950"/>
        </w:tabs>
        <w:ind w:left="0"/>
        <w:jc w:val="center"/>
        <w:rPr>
          <w:rFonts w:ascii="Times New Roman" w:hAnsi="Times New Roman" w:cs="Times New Roman"/>
          <w:color w:val="000000"/>
          <w:sz w:val="28"/>
          <w:szCs w:val="28"/>
          <w:lang w:val="sr-Latn-RS"/>
        </w:rPr>
      </w:pPr>
      <w:r>
        <w:rPr>
          <w:rFonts w:ascii="Times New Roman" w:hAnsi="Times New Roman" w:cs="Times New Roman"/>
          <w:color w:val="000000"/>
          <w:sz w:val="28"/>
          <w:szCs w:val="28"/>
          <w:lang w:val="sr-Latn-RS"/>
        </w:rPr>
        <w:t>M.P.</w:t>
      </w:r>
    </w:p>
    <w:p w:rsidR="00C16491" w:rsidRDefault="00C16491" w:rsidP="00C16491">
      <w:pPr>
        <w:pStyle w:val="ListParagraph"/>
        <w:tabs>
          <w:tab w:val="left" w:pos="1950"/>
        </w:tabs>
        <w:ind w:left="0" w:firstLine="567"/>
        <w:jc w:val="both"/>
        <w:rPr>
          <w:rFonts w:ascii="Times New Roman" w:hAnsi="Times New Roman" w:cs="Times New Roman"/>
          <w:color w:val="000000"/>
          <w:sz w:val="28"/>
          <w:szCs w:val="28"/>
          <w:highlight w:val="yellow"/>
          <w:lang w:val="sr-Latn-RS"/>
        </w:rPr>
      </w:pPr>
    </w:p>
    <w:p w:rsidR="00C16491" w:rsidRDefault="00C16491" w:rsidP="00C1649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C16491" w:rsidRDefault="00C16491" w:rsidP="00C1649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C16491" w:rsidRDefault="00C16491" w:rsidP="00C1649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C16491" w:rsidRDefault="00C16491" w:rsidP="00C1649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C16491" w:rsidRDefault="00C16491" w:rsidP="00C1649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C16491" w:rsidRDefault="00C16491" w:rsidP="00C16491">
      <w:pPr>
        <w:pStyle w:val="ListParagraph"/>
        <w:tabs>
          <w:tab w:val="left" w:pos="1950"/>
        </w:tabs>
        <w:ind w:left="0"/>
        <w:jc w:val="both"/>
        <w:rPr>
          <w:rFonts w:ascii="Times New Roman" w:hAnsi="Times New Roman" w:cs="Times New Roman"/>
          <w:b/>
          <w:bCs/>
          <w:color w:val="000000"/>
          <w:sz w:val="28"/>
          <w:szCs w:val="28"/>
          <w:highlight w:val="yellow"/>
          <w:lang w:val="sr-Latn-RS"/>
        </w:rPr>
      </w:pPr>
    </w:p>
    <w:p w:rsidR="00C16491" w:rsidRDefault="00C16491" w:rsidP="00C16491">
      <w:pPr>
        <w:pStyle w:val="ListParagraph"/>
        <w:shd w:val="clear" w:color="auto" w:fill="FFFFFF"/>
        <w:tabs>
          <w:tab w:val="left" w:pos="1950"/>
        </w:tabs>
        <w:ind w:left="0"/>
        <w:jc w:val="both"/>
        <w:rPr>
          <w:rFonts w:ascii="Times New Roman" w:hAnsi="Times New Roman" w:cs="Times New Roman"/>
          <w:color w:val="000000"/>
          <w:sz w:val="28"/>
          <w:szCs w:val="28"/>
          <w:lang w:val="sr-Latn-RS"/>
        </w:rPr>
      </w:pPr>
      <w:r>
        <w:rPr>
          <w:rFonts w:ascii="Times New Roman" w:hAnsi="Times New Roman" w:cs="Times New Roman"/>
          <w:i/>
          <w:iCs/>
          <w:color w:val="000000"/>
          <w:sz w:val="24"/>
          <w:szCs w:val="24"/>
          <w:lang w:val="sr-Latn-RS"/>
        </w:rPr>
        <w:t>Napomena: Ovlašćenje se predaje Komisiji za otvaranje i vrednovanje ponuda naručioca neposredno prije početka javnog otvaranja ponuda.</w:t>
      </w:r>
    </w:p>
    <w:p w:rsidR="00C16491" w:rsidRDefault="00C16491" w:rsidP="00C16491">
      <w:pPr>
        <w:rPr>
          <w:rFonts w:ascii="Times New Roman" w:eastAsia="PMingLiU" w:hAnsi="Times New Roman" w:cs="Times New Roman"/>
          <w:b/>
          <w:bCs/>
          <w:sz w:val="28"/>
          <w:szCs w:val="28"/>
          <w:lang w:val="it-IT"/>
        </w:rPr>
      </w:pPr>
      <w:bookmarkStart w:id="40" w:name="_Toc416180154"/>
    </w:p>
    <w:p w:rsidR="00152491" w:rsidRDefault="00152491" w:rsidP="00C16491">
      <w:pPr>
        <w:rPr>
          <w:rFonts w:ascii="Times New Roman" w:eastAsia="PMingLiU" w:hAnsi="Times New Roman" w:cs="Times New Roman"/>
          <w:b/>
          <w:bCs/>
          <w:sz w:val="28"/>
          <w:szCs w:val="28"/>
          <w:lang w:val="it-IT"/>
        </w:rPr>
      </w:pPr>
    </w:p>
    <w:p w:rsidR="00C16491" w:rsidRDefault="00C16491" w:rsidP="00C16491">
      <w:pPr>
        <w:pStyle w:val="Heading1"/>
        <w:pBdr>
          <w:top w:val="single" w:sz="4" w:space="1" w:color="auto"/>
          <w:left w:val="single" w:sz="4" w:space="4" w:color="auto"/>
          <w:bottom w:val="single" w:sz="4" w:space="1" w:color="auto"/>
          <w:right w:val="single" w:sz="4" w:space="4" w:color="auto"/>
        </w:pBdr>
        <w:shd w:val="clear" w:color="auto" w:fill="F2F2F2"/>
        <w:rPr>
          <w:b/>
          <w:bCs/>
          <w:i w:val="0"/>
          <w:iCs w:val="0"/>
          <w:u w:val="none"/>
          <w:lang w:val="it-IT"/>
        </w:rPr>
      </w:pPr>
      <w:bookmarkStart w:id="41" w:name="_Toc497717727"/>
      <w:bookmarkStart w:id="42" w:name="_Toc489262382"/>
      <w:bookmarkStart w:id="43" w:name="_Toc417219332"/>
      <w:bookmarkEnd w:id="40"/>
      <w:r>
        <w:rPr>
          <w:b/>
          <w:bCs/>
          <w:i w:val="0"/>
          <w:iCs w:val="0"/>
          <w:u w:val="none"/>
          <w:lang w:val="it-IT"/>
        </w:rPr>
        <w:lastRenderedPageBreak/>
        <w:t>UPUTSTVO O PRAVNOM SREDSTVU</w:t>
      </w:r>
      <w:bookmarkEnd w:id="41"/>
      <w:bookmarkEnd w:id="42"/>
      <w:bookmarkEnd w:id="43"/>
    </w:p>
    <w:p w:rsidR="00C16491" w:rsidRDefault="00C16491" w:rsidP="00C16491">
      <w:pPr>
        <w:tabs>
          <w:tab w:val="left" w:pos="5760"/>
        </w:tabs>
        <w:jc w:val="center"/>
        <w:rPr>
          <w:rFonts w:ascii="Times New Roman" w:hAnsi="Times New Roman" w:cs="Times New Roman"/>
          <w:color w:val="000000"/>
          <w:lang w:val="it-IT"/>
        </w:rPr>
      </w:pPr>
    </w:p>
    <w:p w:rsidR="00C16491" w:rsidRDefault="00C16491" w:rsidP="00C16491">
      <w:pPr>
        <w:tabs>
          <w:tab w:val="left" w:pos="5760"/>
        </w:tabs>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r>
        <w:rPr>
          <w:rFonts w:ascii="Times New Roman" w:hAnsi="Times New Roman" w:cs="Times New Roman"/>
          <w:sz w:val="24"/>
          <w:szCs w:val="24"/>
          <w:lang w:val="it-IT"/>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C16491" w:rsidRDefault="00C16491" w:rsidP="00C16491">
      <w:pPr>
        <w:autoSpaceDE w:val="0"/>
        <w:autoSpaceDN w:val="0"/>
        <w:adjustRightInd w:val="0"/>
        <w:spacing w:after="0" w:line="240" w:lineRule="auto"/>
        <w:ind w:firstLine="567"/>
        <w:jc w:val="both"/>
        <w:rPr>
          <w:rFonts w:ascii="Times New Roman" w:hAnsi="Times New Roman" w:cs="Times New Roman"/>
          <w:sz w:val="24"/>
          <w:szCs w:val="24"/>
          <w:lang w:val="it-IT"/>
        </w:rPr>
      </w:pPr>
    </w:p>
    <w:p w:rsidR="00C16491" w:rsidRDefault="00C16491" w:rsidP="00C16491">
      <w:pPr>
        <w:autoSpaceDE w:val="0"/>
        <w:autoSpaceDN w:val="0"/>
        <w:adjustRightInd w:val="0"/>
        <w:spacing w:after="0" w:line="240" w:lineRule="auto"/>
        <w:ind w:firstLine="567"/>
        <w:jc w:val="both"/>
        <w:rPr>
          <w:sz w:val="23"/>
          <w:szCs w:val="23"/>
          <w:highlight w:val="yellow"/>
          <w:lang w:val="it-IT"/>
        </w:rPr>
      </w:pPr>
      <w:r>
        <w:rPr>
          <w:rFonts w:ascii="Times New Roman" w:hAnsi="Times New Roman" w:cs="Times New Roman"/>
          <w:sz w:val="24"/>
          <w:szCs w:val="24"/>
          <w:lang w:val="it-IT"/>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C16491" w:rsidRDefault="00C16491" w:rsidP="00C16491">
      <w:pPr>
        <w:tabs>
          <w:tab w:val="left" w:pos="5760"/>
        </w:tabs>
        <w:spacing w:after="0"/>
        <w:ind w:firstLine="567"/>
        <w:jc w:val="both"/>
        <w:rPr>
          <w:rFonts w:ascii="Times New Roman" w:hAnsi="Times New Roman" w:cs="Times New Roman"/>
          <w:color w:val="000000"/>
          <w:sz w:val="24"/>
          <w:szCs w:val="24"/>
          <w:lang w:val="it-IT"/>
        </w:rPr>
      </w:pPr>
    </w:p>
    <w:p w:rsidR="00C16491" w:rsidRDefault="00C16491" w:rsidP="00C16491">
      <w:pPr>
        <w:tabs>
          <w:tab w:val="left" w:pos="5760"/>
        </w:tabs>
        <w:spacing w:after="0"/>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Ukoliko je predmet nabavke podijeljen po partijama, a žalba se odnosi samo na određenu/e partiju/e, naknada se plaća u iznosu 1% od procijenjene vrijednosti javne nabavke te /tih partije/a.</w:t>
      </w:r>
    </w:p>
    <w:p w:rsidR="00C16491" w:rsidRDefault="00C16491" w:rsidP="00C16491">
      <w:pPr>
        <w:tabs>
          <w:tab w:val="left" w:pos="5760"/>
        </w:tabs>
        <w:spacing w:after="0"/>
        <w:ind w:firstLine="567"/>
        <w:jc w:val="both"/>
        <w:rPr>
          <w:rFonts w:ascii="Times New Roman" w:hAnsi="Times New Roman" w:cs="Times New Roman"/>
          <w:color w:val="000000"/>
          <w:sz w:val="24"/>
          <w:szCs w:val="24"/>
          <w:lang w:val="it-IT"/>
        </w:rPr>
      </w:pPr>
    </w:p>
    <w:p w:rsidR="00C16491" w:rsidRDefault="00C16491" w:rsidP="00C16491">
      <w:pPr>
        <w:tabs>
          <w:tab w:val="left" w:pos="5760"/>
        </w:tabs>
        <w:spacing w:after="0"/>
        <w:ind w:firstLine="567"/>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Instrukcije za plaćanje naknade za vođenje postupka od strane žalilaca iz inostranstva nalaze se na internet stranici Državne komisije za kontrolu postupaka javnih nabavkihttp://www.kontrola-nabavki.me/.</w:t>
      </w:r>
    </w:p>
    <w:p w:rsidR="00C16491" w:rsidRDefault="00C16491" w:rsidP="00C16491">
      <w:pPr>
        <w:rPr>
          <w:rFonts w:ascii="Times New Roman" w:hAnsi="Times New Roman" w:cs="Times New Roman"/>
          <w:lang w:val="it-IT"/>
        </w:rPr>
      </w:pPr>
    </w:p>
    <w:p w:rsidR="004A33EB" w:rsidRDefault="004A33EB"/>
    <w:sectPr w:rsidR="004A33EB" w:rsidSect="00B77414">
      <w:pgSz w:w="12240" w:h="15840"/>
      <w:pgMar w:top="1440" w:right="1440"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E84" w:rsidRDefault="007B1E84" w:rsidP="00C16491">
      <w:pPr>
        <w:spacing w:after="0" w:line="240" w:lineRule="auto"/>
      </w:pPr>
      <w:r>
        <w:separator/>
      </w:r>
    </w:p>
  </w:endnote>
  <w:endnote w:type="continuationSeparator" w:id="0">
    <w:p w:rsidR="007B1E84" w:rsidRDefault="007B1E84" w:rsidP="00C16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CA" w:rsidRPr="00885D6F" w:rsidRDefault="00AC18CA" w:rsidP="00C16491">
    <w:pPr>
      <w:pStyle w:val="Footer"/>
      <w:pBdr>
        <w:top w:val="single" w:sz="4" w:space="0" w:color="auto"/>
      </w:pBdr>
      <w:tabs>
        <w:tab w:val="clear" w:pos="9071"/>
        <w:tab w:val="right" w:pos="9072"/>
      </w:tabs>
      <w:rPr>
        <w:lang w:val="it-IT"/>
      </w:rPr>
    </w:pPr>
    <w:r>
      <w:rPr>
        <w:rFonts w:ascii="Times New Roman" w:hAnsi="Times New Roman" w:cs="Times New Roman"/>
        <w:sz w:val="24"/>
        <w:szCs w:val="24"/>
        <w:lang w:val="it-IT"/>
      </w:rPr>
      <w:t>Tenderska dokumentacija br. 15/19</w:t>
    </w:r>
    <w:r w:rsidRPr="00885D6F">
      <w:rPr>
        <w:lang w:val="it-IT"/>
      </w:rPr>
      <w:tab/>
    </w:r>
    <w:r w:rsidRPr="00885D6F">
      <w:rPr>
        <w:lang w:val="it-IT"/>
      </w:rPr>
      <w:tab/>
      <w:t xml:space="preserve">strana </w:t>
    </w:r>
    <w:r>
      <w:rPr>
        <w:b/>
        <w:bCs/>
        <w:sz w:val="24"/>
        <w:szCs w:val="24"/>
      </w:rPr>
      <w:fldChar w:fldCharType="begin"/>
    </w:r>
    <w:r w:rsidRPr="00885D6F">
      <w:rPr>
        <w:b/>
        <w:bCs/>
        <w:lang w:val="it-IT"/>
      </w:rPr>
      <w:instrText xml:space="preserve"> PAGE </w:instrText>
    </w:r>
    <w:r>
      <w:rPr>
        <w:b/>
        <w:bCs/>
        <w:sz w:val="24"/>
        <w:szCs w:val="24"/>
      </w:rPr>
      <w:fldChar w:fldCharType="separate"/>
    </w:r>
    <w:r w:rsidR="00623B33">
      <w:rPr>
        <w:b/>
        <w:bCs/>
        <w:noProof/>
        <w:lang w:val="it-IT"/>
      </w:rPr>
      <w:t>8</w:t>
    </w:r>
    <w:r>
      <w:rPr>
        <w:b/>
        <w:bCs/>
        <w:sz w:val="24"/>
        <w:szCs w:val="24"/>
      </w:rPr>
      <w:fldChar w:fldCharType="end"/>
    </w:r>
    <w:r w:rsidRPr="00885D6F">
      <w:rPr>
        <w:lang w:val="it-IT"/>
      </w:rPr>
      <w:t xml:space="preserve"> od </w:t>
    </w:r>
    <w:r>
      <w:rPr>
        <w:b/>
        <w:bCs/>
        <w:sz w:val="24"/>
        <w:szCs w:val="24"/>
      </w:rPr>
      <w:fldChar w:fldCharType="begin"/>
    </w:r>
    <w:r w:rsidRPr="00885D6F">
      <w:rPr>
        <w:b/>
        <w:bCs/>
        <w:lang w:val="it-IT"/>
      </w:rPr>
      <w:instrText xml:space="preserve"> NUMPAGES  </w:instrText>
    </w:r>
    <w:r>
      <w:rPr>
        <w:b/>
        <w:bCs/>
        <w:sz w:val="24"/>
        <w:szCs w:val="24"/>
      </w:rPr>
      <w:fldChar w:fldCharType="separate"/>
    </w:r>
    <w:r w:rsidR="00623B33">
      <w:rPr>
        <w:b/>
        <w:bCs/>
        <w:noProof/>
        <w:lang w:val="it-IT"/>
      </w:rPr>
      <w:t>47</w:t>
    </w:r>
    <w:r>
      <w:rPr>
        <w:b/>
        <w:bCs/>
        <w:sz w:val="24"/>
        <w:szCs w:val="24"/>
      </w:rPr>
      <w:fldChar w:fldCharType="end"/>
    </w:r>
  </w:p>
  <w:p w:rsidR="00AC18CA" w:rsidRDefault="00AC1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E84" w:rsidRDefault="007B1E84" w:rsidP="00C16491">
      <w:pPr>
        <w:spacing w:after="0" w:line="240" w:lineRule="auto"/>
      </w:pPr>
      <w:r>
        <w:separator/>
      </w:r>
    </w:p>
  </w:footnote>
  <w:footnote w:type="continuationSeparator" w:id="0">
    <w:p w:rsidR="007B1E84" w:rsidRDefault="007B1E84" w:rsidP="00C16491">
      <w:pPr>
        <w:spacing w:after="0" w:line="240" w:lineRule="auto"/>
      </w:pPr>
      <w:r>
        <w:continuationSeparator/>
      </w:r>
    </w:p>
  </w:footnote>
  <w:footnote w:id="1">
    <w:p w:rsidR="00AC18CA" w:rsidRDefault="00AC18CA" w:rsidP="00C16491">
      <w:pPr>
        <w:pStyle w:val="FootnoteText"/>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Potpisana izjava se nalazi u dokumentaciji javne nabavke naručioca i predstavlja sastavni dio ugovora o javnoj nabavci</w:t>
      </w:r>
    </w:p>
  </w:footnote>
  <w:footnote w:id="2">
    <w:p w:rsidR="00AC18CA" w:rsidRDefault="00AC18CA" w:rsidP="00C16491">
      <w:pPr>
        <w:pStyle w:val="FootnoteText"/>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Potpisana izjava se nalazi u dokumentaciji javne nabavke naručioca </w:t>
      </w:r>
    </w:p>
  </w:footnote>
  <w:footnote w:id="3">
    <w:p w:rsidR="00AC18CA" w:rsidRDefault="00AC18CA" w:rsidP="00C16491">
      <w:pPr>
        <w:pStyle w:val="FootnoteText"/>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Potpisana izjava se nalazi u dokumentaciji javne nabavke naručioca</w:t>
      </w:r>
    </w:p>
  </w:footnote>
  <w:footnote w:id="4">
    <w:p w:rsidR="00AC18CA" w:rsidRDefault="00AC18CA" w:rsidP="00C16491">
      <w:pPr>
        <w:pStyle w:val="FootnoteText"/>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Ili nacionalni identifikacioni broj prema zemlji sjedišta ponuđača</w:t>
      </w:r>
    </w:p>
    <w:p w:rsidR="00AC18CA" w:rsidRDefault="00AC18CA" w:rsidP="00C16491">
      <w:pPr>
        <w:pStyle w:val="FootnoteText"/>
        <w:rPr>
          <w:rFonts w:cs="Times New Roman"/>
          <w:lang w:val="it-IT"/>
        </w:rPr>
      </w:pPr>
    </w:p>
  </w:footnote>
  <w:footnote w:id="5">
    <w:p w:rsidR="00AC18CA" w:rsidRDefault="00AC18CA" w:rsidP="00C16491">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Tabelu “</w:t>
      </w:r>
      <w:r>
        <w:rPr>
          <w:rFonts w:ascii="Times New Roman" w:hAnsi="Times New Roman" w:cs="Times New Roman"/>
          <w:sz w:val="16"/>
          <w:szCs w:val="16"/>
          <w:lang w:val="sr-Latn-CS" w:eastAsia="sr-Latn-CS"/>
        </w:rPr>
        <w:t>Podaci o podugovaraču /podizvođaču u okviru samostalne ponude</w:t>
      </w:r>
      <w:r>
        <w:rPr>
          <w:rFonts w:ascii="Times New Roman" w:hAnsi="Times New Roman" w:cs="Times New Roman"/>
          <w:sz w:val="16"/>
          <w:szCs w:val="16"/>
          <w:lang w:val="it-IT"/>
        </w:rPr>
        <w:t xml:space="preserve">“ </w:t>
      </w:r>
      <w:r>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AC18CA" w:rsidRDefault="00AC18CA" w:rsidP="00C16491">
      <w:pPr>
        <w:pStyle w:val="FootnoteText"/>
        <w:jc w:val="both"/>
        <w:rPr>
          <w:rFonts w:cs="Times New Roman"/>
          <w:lang w:val="it-IT"/>
        </w:rPr>
      </w:pPr>
    </w:p>
  </w:footnote>
  <w:footnote w:id="6">
    <w:p w:rsidR="00AC18CA" w:rsidRDefault="00AC18CA" w:rsidP="00C16491">
      <w:pPr>
        <w:pStyle w:val="FootnoteText"/>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Ili nacionalni identifikacioni broj prema zemlji sjedišta ponuđača</w:t>
      </w:r>
    </w:p>
  </w:footnote>
  <w:footnote w:id="7">
    <w:p w:rsidR="00AC18CA" w:rsidRDefault="00AC18CA" w:rsidP="00C16491">
      <w:pPr>
        <w:spacing w:after="0" w:line="240" w:lineRule="auto"/>
        <w:jc w:val="both"/>
        <w:rPr>
          <w:lang w:val="sr-Latn-CS"/>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Tabelu „</w:t>
      </w:r>
      <w:r>
        <w:rPr>
          <w:rFonts w:ascii="Times New Roman" w:hAnsi="Times New Roman" w:cs="Times New Roman"/>
          <w:sz w:val="16"/>
          <w:szCs w:val="16"/>
          <w:lang w:val="sr-Latn-CS" w:eastAsia="sr-Latn-CS"/>
        </w:rPr>
        <w:t>Podaci o podnosiocu zajedničke ponude</w:t>
      </w:r>
      <w:r>
        <w:rPr>
          <w:rFonts w:ascii="Times New Roman" w:hAnsi="Times New Roman" w:cs="Times New Roman"/>
          <w:sz w:val="16"/>
          <w:szCs w:val="16"/>
          <w:lang w:val="it-IT"/>
        </w:rPr>
        <w:t>“</w:t>
      </w:r>
      <w:r>
        <w:rPr>
          <w:rFonts w:ascii="Times New Roman" w:hAnsi="Times New Roman" w:cs="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cs="Times New Roman"/>
          <w:sz w:val="16"/>
          <w:szCs w:val="16"/>
          <w:lang w:val="sr-Latn-CS" w:eastAsia="sr-Latn-CS"/>
        </w:rPr>
        <w:t>Podaci o nosiocu zajedničke ponude“ i „Podaci o članu zajedničke ponude“</w:t>
      </w:r>
    </w:p>
  </w:footnote>
  <w:footnote w:id="8">
    <w:p w:rsidR="00AC18CA" w:rsidRDefault="00AC18CA" w:rsidP="00C16491">
      <w:pPr>
        <w:pStyle w:val="FootnoteText"/>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Ili nacionalni identifikacioni broj prema zemlji sjedišta ponuđača</w:t>
      </w:r>
    </w:p>
    <w:p w:rsidR="00AC18CA" w:rsidRDefault="00AC18CA" w:rsidP="00C16491">
      <w:pPr>
        <w:pStyle w:val="FootnoteText"/>
        <w:rPr>
          <w:rFonts w:cs="Times New Roman"/>
          <w:lang w:val="it-IT"/>
        </w:rPr>
      </w:pPr>
    </w:p>
  </w:footnote>
  <w:footnote w:id="9">
    <w:p w:rsidR="00AC18CA" w:rsidRDefault="00AC18CA" w:rsidP="00C16491">
      <w:pPr>
        <w:pStyle w:val="FootnoteText"/>
        <w:rPr>
          <w:rFonts w:ascii="Times New Roman" w:hAnsi="Times New Roman" w:cs="Times New Roman"/>
          <w:color w:val="000000"/>
          <w:sz w:val="16"/>
          <w:szCs w:val="16"/>
          <w:lang w:val="sr-Latn-CS" w:eastAsia="sr-Latn-CS"/>
        </w:rPr>
      </w:pPr>
      <w:r>
        <w:rPr>
          <w:rStyle w:val="FootnoteReference"/>
          <w:rFonts w:cs="Times New Roman"/>
        </w:rPr>
        <w:footnoteRef/>
      </w:r>
      <w:r>
        <w:rPr>
          <w:lang w:val="it-IT"/>
        </w:rPr>
        <w:t xml:space="preserve"> </w:t>
      </w:r>
      <w:r>
        <w:rPr>
          <w:rFonts w:ascii="Times New Roman" w:hAnsi="Times New Roman" w:cs="Times New Roman"/>
          <w:sz w:val="16"/>
          <w:szCs w:val="16"/>
          <w:lang w:val="it-IT"/>
        </w:rPr>
        <w:t>Tabelu “</w:t>
      </w:r>
      <w:r>
        <w:rPr>
          <w:rFonts w:ascii="Times New Roman" w:hAnsi="Times New Roman" w:cs="Times New Roman"/>
          <w:sz w:val="16"/>
          <w:szCs w:val="16"/>
          <w:lang w:val="sr-Latn-CS" w:eastAsia="sr-Latn-CS"/>
        </w:rPr>
        <w:t xml:space="preserve">Podaci o članu zajedničke ponude“ </w:t>
      </w:r>
      <w:r>
        <w:rPr>
          <w:rFonts w:ascii="Times New Roman" w:hAnsi="Times New Roman" w:cs="Times New Roman"/>
          <w:sz w:val="16"/>
          <w:szCs w:val="16"/>
          <w:lang w:val="sr-Latn-CS"/>
        </w:rPr>
        <w:t xml:space="preserve">kopirati u dovoljnom broju primjeraka, da se popuni i dostavi za svakog </w:t>
      </w:r>
      <w:r>
        <w:rPr>
          <w:rFonts w:ascii="Times New Roman" w:hAnsi="Times New Roman" w:cs="Times New Roman"/>
          <w:color w:val="000000"/>
          <w:sz w:val="16"/>
          <w:szCs w:val="16"/>
          <w:lang w:val="sr-Latn-CS" w:eastAsia="sr-Latn-CS"/>
        </w:rPr>
        <w:t>člana zajedničke ponude</w:t>
      </w:r>
    </w:p>
    <w:p w:rsidR="00AC18CA" w:rsidRDefault="00AC18CA" w:rsidP="00C16491">
      <w:pPr>
        <w:pStyle w:val="FootnoteText"/>
        <w:rPr>
          <w:rFonts w:cs="Times New Roman"/>
          <w:lang w:val="it-IT"/>
        </w:rPr>
      </w:pPr>
    </w:p>
  </w:footnote>
  <w:footnote w:id="10">
    <w:p w:rsidR="00AC18CA" w:rsidRDefault="00AC18CA" w:rsidP="00C16491">
      <w:pPr>
        <w:pStyle w:val="FootnoteText"/>
        <w:rPr>
          <w:rFonts w:ascii="Times New Roman" w:hAnsi="Times New Roman" w:cs="Times New Roman"/>
          <w:sz w:val="16"/>
          <w:szCs w:val="16"/>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Ili nacionalni identifikacioni broj prema zemlji sjedišta ponuđača</w:t>
      </w:r>
    </w:p>
    <w:p w:rsidR="00AC18CA" w:rsidRDefault="00AC18CA" w:rsidP="00C16491">
      <w:pPr>
        <w:pStyle w:val="FootnoteText"/>
        <w:rPr>
          <w:rFonts w:cs="Times New Roman"/>
          <w:lang w:val="it-IT"/>
        </w:rPr>
      </w:pPr>
    </w:p>
  </w:footnote>
  <w:footnote w:id="11">
    <w:p w:rsidR="00AC18CA" w:rsidRDefault="00AC18CA" w:rsidP="00C16491">
      <w:pPr>
        <w:pStyle w:val="FootnoteText"/>
        <w:jc w:val="both"/>
        <w:rPr>
          <w:rFonts w:ascii="Times New Roman" w:hAnsi="Times New Roman" w:cs="Times New Roman"/>
          <w:color w:val="000000"/>
          <w:sz w:val="16"/>
          <w:szCs w:val="16"/>
          <w:lang w:val="sr-Latn-CS" w:eastAsia="sr-Latn-CS"/>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Tabelu „</w:t>
      </w:r>
      <w:r>
        <w:rPr>
          <w:rFonts w:ascii="Times New Roman" w:hAnsi="Times New Roman" w:cs="Times New Roman"/>
          <w:sz w:val="16"/>
          <w:szCs w:val="16"/>
          <w:lang w:val="sr-Latn-CS" w:eastAsia="sr-Latn-CS"/>
        </w:rPr>
        <w:t xml:space="preserve"> Podaci o podugovaraču /podizvođaču u okviru zajedničke ponude</w:t>
      </w:r>
      <w:r>
        <w:rPr>
          <w:rFonts w:ascii="Times New Roman" w:hAnsi="Times New Roman" w:cs="Times New Roman"/>
          <w:sz w:val="16"/>
          <w:szCs w:val="16"/>
          <w:lang w:val="it-IT"/>
        </w:rPr>
        <w:t>“</w:t>
      </w:r>
      <w:r>
        <w:rPr>
          <w:rFonts w:ascii="Times New Roman" w:hAnsi="Times New Roman" w:cs="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s="Times New Roman"/>
          <w:color w:val="000000"/>
          <w:sz w:val="16"/>
          <w:szCs w:val="16"/>
          <w:lang w:val="sr-Latn-CS" w:eastAsia="sr-Latn-CS"/>
        </w:rPr>
        <w:t>podugovarača</w:t>
      </w:r>
      <w:r>
        <w:rPr>
          <w:rFonts w:ascii="Times New Roman" w:hAnsi="Times New Roman" w:cs="Times New Roman"/>
          <w:sz w:val="16"/>
          <w:szCs w:val="16"/>
          <w:lang w:val="sr-Latn-CS"/>
        </w:rPr>
        <w:t>/podizođaća.</w:t>
      </w:r>
    </w:p>
    <w:p w:rsidR="00AC18CA" w:rsidRDefault="00AC18CA" w:rsidP="00C16491">
      <w:pPr>
        <w:pStyle w:val="FootnoteText"/>
        <w:jc w:val="both"/>
        <w:rPr>
          <w:rFonts w:cs="Times New Roman"/>
          <w:lang w:val="it-IT"/>
        </w:rPr>
      </w:pPr>
    </w:p>
  </w:footnote>
  <w:footnote w:id="12">
    <w:p w:rsidR="00AC18CA" w:rsidRDefault="00AC18CA" w:rsidP="00C16491">
      <w:pPr>
        <w:pStyle w:val="FootnoteText"/>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Ili nacionalni identifikacioni broj prema zemlji sjedišta ponuđača</w:t>
      </w:r>
    </w:p>
  </w:footnote>
  <w:footnote w:id="13">
    <w:p w:rsidR="00AC18CA" w:rsidRDefault="00AC18CA" w:rsidP="00C16491">
      <w:pPr>
        <w:pStyle w:val="FootnoteText"/>
        <w:jc w:val="both"/>
        <w:rPr>
          <w:rFonts w:cs="Times New Roman"/>
          <w:lang w:val="it-IT"/>
        </w:rPr>
      </w:pPr>
      <w:r>
        <w:rPr>
          <w:rStyle w:val="FootnoteReference"/>
          <w:rFonts w:ascii="Times New Roman" w:hAnsi="Times New Roman" w:cs="Times New Roman"/>
          <w:sz w:val="16"/>
          <w:szCs w:val="16"/>
        </w:rPr>
        <w:footnoteRef/>
      </w:r>
      <w:r>
        <w:rPr>
          <w:rFonts w:ascii="Times New Roman" w:hAnsi="Times New Roman" w:cs="Times New Roman"/>
          <w:sz w:val="16"/>
          <w:szCs w:val="16"/>
          <w:lang w:val="it-IT"/>
        </w:rPr>
        <w:t xml:space="preserve"> Izjavu o nepostojanju sukoba interesa kod ponuđača, podnosioca zajedničke ponude, podizvođača ili podugovarača posebno dostaviti za svakog člana zajedničke ponude, za svakog podugovarača/podizvođača</w:t>
      </w:r>
    </w:p>
  </w:footnote>
  <w:footnote w:id="14">
    <w:p w:rsidR="00AC18CA" w:rsidRDefault="00AC18CA" w:rsidP="00C16491">
      <w:pPr>
        <w:pStyle w:val="FootnoteText"/>
        <w:rPr>
          <w:rFonts w:cs="Times New Roman"/>
          <w:lang w:val="it-IT"/>
        </w:rPr>
      </w:pPr>
      <w:r>
        <w:rPr>
          <w:rStyle w:val="FootnoteReference"/>
          <w:rFonts w:cs="Times New Roman"/>
        </w:rPr>
        <w:footnoteRef/>
      </w:r>
      <w:r>
        <w:rPr>
          <w:rFonts w:ascii="Times New Roman" w:hAnsi="Times New Roman" w:cs="Times New Roman"/>
          <w:sz w:val="16"/>
          <w:szCs w:val="16"/>
          <w:lang w:val="it-IT"/>
        </w:rPr>
        <w:t>Za sve navedene podugovarače jasno popuniti tabelu „Podaci o podugovaraču/podizvodjaču u okviru samostalne ponude“ ili „Podaci o podugovaraču/podizvodjaču u okviru zajedničke ponude“</w:t>
      </w:r>
      <w:r>
        <w:rPr>
          <w:lang w:val="it-IT"/>
        </w:rPr>
        <w:t xml:space="preserve"> </w:t>
      </w:r>
    </w:p>
  </w:footnote>
  <w:footnote w:id="15">
    <w:p w:rsidR="00AC18CA" w:rsidRDefault="00AC18CA" w:rsidP="00C16491">
      <w:pPr>
        <w:pStyle w:val="FootnoteText"/>
        <w:rPr>
          <w:rFonts w:cs="Times New Roman"/>
          <w:lang w:val="it-IT"/>
        </w:rPr>
      </w:pPr>
      <w:r>
        <w:rPr>
          <w:rStyle w:val="FootnoteReference"/>
          <w:rFonts w:cs="Times New Roman"/>
        </w:rPr>
        <w:footnoteRef/>
      </w:r>
      <w:r>
        <w:rPr>
          <w:rFonts w:ascii="Times New Roman" w:hAnsi="Times New Roman" w:cs="Times New Roman"/>
          <w:sz w:val="16"/>
          <w:szCs w:val="16"/>
          <w:lang w:val="it-IT"/>
        </w:rPr>
        <w:t>u skladu sa članom 56 stav 2 Zakona o javnim nabavkama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7A0"/>
    <w:multiLevelType w:val="hybridMultilevel"/>
    <w:tmpl w:val="9CBC75AC"/>
    <w:lvl w:ilvl="0" w:tplc="3AB0016A">
      <w:numFmt w:val="bullet"/>
      <w:lvlText w:val="-"/>
      <w:lvlJc w:val="left"/>
      <w:pPr>
        <w:ind w:left="720" w:hanging="360"/>
      </w:pPr>
      <w:rPr>
        <w:rFonts w:ascii="Calibri" w:eastAsiaTheme="minorHAnsi" w:hAnsi="Calibri" w:cstheme="minorHAnsi"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1" w15:restartNumberingAfterBreak="0">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hint="default"/>
      </w:rPr>
    </w:lvl>
    <w:lvl w:ilvl="3" w:tplc="041A0001">
      <w:start w:val="1"/>
      <w:numFmt w:val="bullet"/>
      <w:lvlText w:val=""/>
      <w:lvlJc w:val="left"/>
      <w:pPr>
        <w:ind w:left="2946" w:hanging="360"/>
      </w:pPr>
      <w:rPr>
        <w:rFonts w:ascii="Symbol" w:hAnsi="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hint="default"/>
      </w:rPr>
    </w:lvl>
    <w:lvl w:ilvl="6" w:tplc="041A0001">
      <w:start w:val="1"/>
      <w:numFmt w:val="bullet"/>
      <w:lvlText w:val=""/>
      <w:lvlJc w:val="left"/>
      <w:pPr>
        <w:ind w:left="5106" w:hanging="360"/>
      </w:pPr>
      <w:rPr>
        <w:rFonts w:ascii="Symbol" w:hAnsi="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hint="default"/>
      </w:rPr>
    </w:lvl>
  </w:abstractNum>
  <w:abstractNum w:abstractNumId="2" w15:restartNumberingAfterBreak="0">
    <w:nsid w:val="0C386C52"/>
    <w:multiLevelType w:val="hybridMultilevel"/>
    <w:tmpl w:val="AA82CAEE"/>
    <w:lvl w:ilvl="0" w:tplc="2076D3EC">
      <w:start w:val="28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63041E"/>
    <w:multiLevelType w:val="hybridMultilevel"/>
    <w:tmpl w:val="BB3A12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66971FE"/>
    <w:multiLevelType w:val="hybridMultilevel"/>
    <w:tmpl w:val="D856189A"/>
    <w:lvl w:ilvl="0" w:tplc="39C464DC">
      <w:numFmt w:val="bullet"/>
      <w:lvlText w:val="-"/>
      <w:lvlJc w:val="left"/>
      <w:pPr>
        <w:ind w:left="720" w:hanging="360"/>
      </w:pPr>
      <w:rPr>
        <w:rFonts w:ascii="Calibri" w:eastAsiaTheme="minorHAnsi" w:hAnsi="Calibri" w:cstheme="minorHAnsi"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5" w15:restartNumberingAfterBreak="0">
    <w:nsid w:val="168B0E39"/>
    <w:multiLevelType w:val="hybridMultilevel"/>
    <w:tmpl w:val="FC9694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6C92F31"/>
    <w:multiLevelType w:val="multilevel"/>
    <w:tmpl w:val="9392E95C"/>
    <w:lvl w:ilvl="0">
      <w:start w:val="1"/>
      <w:numFmt w:val="decimal"/>
      <w:lvlText w:val="%1."/>
      <w:lvlJc w:val="left"/>
      <w:pPr>
        <w:ind w:left="720" w:hanging="360"/>
      </w:pPr>
    </w:lvl>
    <w:lvl w:ilvl="1">
      <w:start w:val="1"/>
      <w:numFmt w:val="decimal"/>
      <w:isLgl/>
      <w:lvlText w:val="%1.%2."/>
      <w:lvlJc w:val="left"/>
      <w:pPr>
        <w:ind w:left="840" w:hanging="480"/>
      </w:pPr>
    </w:lvl>
    <w:lvl w:ilvl="2">
      <w:start w:val="1"/>
      <w:numFmt w:val="decimal"/>
      <w:isLgl/>
      <w:lvlText w:val="%1.%2.%3."/>
      <w:lvlJc w:val="left"/>
      <w:pPr>
        <w:ind w:left="1145"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295E24CE"/>
    <w:multiLevelType w:val="hybridMultilevel"/>
    <w:tmpl w:val="99DE746A"/>
    <w:lvl w:ilvl="0" w:tplc="97DEC7B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C032010"/>
    <w:multiLevelType w:val="hybridMultilevel"/>
    <w:tmpl w:val="101C7DFA"/>
    <w:lvl w:ilvl="0" w:tplc="2C1A0001">
      <w:start w:val="1"/>
      <w:numFmt w:val="bullet"/>
      <w:lvlText w:val=""/>
      <w:lvlJc w:val="left"/>
      <w:pPr>
        <w:ind w:left="862" w:hanging="360"/>
      </w:pPr>
      <w:rPr>
        <w:rFonts w:ascii="Symbol" w:hAnsi="Symbol" w:hint="default"/>
      </w:rPr>
    </w:lvl>
    <w:lvl w:ilvl="1" w:tplc="2C1A0003" w:tentative="1">
      <w:start w:val="1"/>
      <w:numFmt w:val="bullet"/>
      <w:lvlText w:val="o"/>
      <w:lvlJc w:val="left"/>
      <w:pPr>
        <w:ind w:left="1582" w:hanging="360"/>
      </w:pPr>
      <w:rPr>
        <w:rFonts w:ascii="Courier New" w:hAnsi="Courier New" w:cs="Courier New" w:hint="default"/>
      </w:rPr>
    </w:lvl>
    <w:lvl w:ilvl="2" w:tplc="2C1A0005" w:tentative="1">
      <w:start w:val="1"/>
      <w:numFmt w:val="bullet"/>
      <w:lvlText w:val=""/>
      <w:lvlJc w:val="left"/>
      <w:pPr>
        <w:ind w:left="2302" w:hanging="360"/>
      </w:pPr>
      <w:rPr>
        <w:rFonts w:ascii="Wingdings" w:hAnsi="Wingdings" w:hint="default"/>
      </w:rPr>
    </w:lvl>
    <w:lvl w:ilvl="3" w:tplc="2C1A0001" w:tentative="1">
      <w:start w:val="1"/>
      <w:numFmt w:val="bullet"/>
      <w:lvlText w:val=""/>
      <w:lvlJc w:val="left"/>
      <w:pPr>
        <w:ind w:left="3022" w:hanging="360"/>
      </w:pPr>
      <w:rPr>
        <w:rFonts w:ascii="Symbol" w:hAnsi="Symbol" w:hint="default"/>
      </w:rPr>
    </w:lvl>
    <w:lvl w:ilvl="4" w:tplc="2C1A0003" w:tentative="1">
      <w:start w:val="1"/>
      <w:numFmt w:val="bullet"/>
      <w:lvlText w:val="o"/>
      <w:lvlJc w:val="left"/>
      <w:pPr>
        <w:ind w:left="3742" w:hanging="360"/>
      </w:pPr>
      <w:rPr>
        <w:rFonts w:ascii="Courier New" w:hAnsi="Courier New" w:cs="Courier New" w:hint="default"/>
      </w:rPr>
    </w:lvl>
    <w:lvl w:ilvl="5" w:tplc="2C1A0005" w:tentative="1">
      <w:start w:val="1"/>
      <w:numFmt w:val="bullet"/>
      <w:lvlText w:val=""/>
      <w:lvlJc w:val="left"/>
      <w:pPr>
        <w:ind w:left="4462" w:hanging="360"/>
      </w:pPr>
      <w:rPr>
        <w:rFonts w:ascii="Wingdings" w:hAnsi="Wingdings" w:hint="default"/>
      </w:rPr>
    </w:lvl>
    <w:lvl w:ilvl="6" w:tplc="2C1A0001" w:tentative="1">
      <w:start w:val="1"/>
      <w:numFmt w:val="bullet"/>
      <w:lvlText w:val=""/>
      <w:lvlJc w:val="left"/>
      <w:pPr>
        <w:ind w:left="5182" w:hanging="360"/>
      </w:pPr>
      <w:rPr>
        <w:rFonts w:ascii="Symbol" w:hAnsi="Symbol" w:hint="default"/>
      </w:rPr>
    </w:lvl>
    <w:lvl w:ilvl="7" w:tplc="2C1A0003" w:tentative="1">
      <w:start w:val="1"/>
      <w:numFmt w:val="bullet"/>
      <w:lvlText w:val="o"/>
      <w:lvlJc w:val="left"/>
      <w:pPr>
        <w:ind w:left="5902" w:hanging="360"/>
      </w:pPr>
      <w:rPr>
        <w:rFonts w:ascii="Courier New" w:hAnsi="Courier New" w:cs="Courier New" w:hint="default"/>
      </w:rPr>
    </w:lvl>
    <w:lvl w:ilvl="8" w:tplc="2C1A0005" w:tentative="1">
      <w:start w:val="1"/>
      <w:numFmt w:val="bullet"/>
      <w:lvlText w:val=""/>
      <w:lvlJc w:val="left"/>
      <w:pPr>
        <w:ind w:left="6622" w:hanging="360"/>
      </w:pPr>
      <w:rPr>
        <w:rFonts w:ascii="Wingdings" w:hAnsi="Wingdings" w:hint="default"/>
      </w:rPr>
    </w:lvl>
  </w:abstractNum>
  <w:abstractNum w:abstractNumId="9" w15:restartNumberingAfterBreak="0">
    <w:nsid w:val="2DEE41D0"/>
    <w:multiLevelType w:val="hybridMultilevel"/>
    <w:tmpl w:val="2BC0B084"/>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15:restartNumberingAfterBreak="0">
    <w:nsid w:val="53A40DD5"/>
    <w:multiLevelType w:val="hybridMultilevel"/>
    <w:tmpl w:val="75B4E712"/>
    <w:lvl w:ilvl="0" w:tplc="63BEE0CC">
      <w:start w:val="1"/>
      <w:numFmt w:val="decimal"/>
      <w:suff w:val="space"/>
      <w:lvlText w:val="%1."/>
      <w:lvlJc w:val="left"/>
      <w:pPr>
        <w:ind w:left="170" w:firstLine="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58A02A01"/>
    <w:multiLevelType w:val="hybridMultilevel"/>
    <w:tmpl w:val="3BB62122"/>
    <w:lvl w:ilvl="0" w:tplc="2C1A0001">
      <w:start w:val="1"/>
      <w:numFmt w:val="bullet"/>
      <w:lvlText w:val=""/>
      <w:lvlJc w:val="left"/>
      <w:pPr>
        <w:ind w:left="780" w:hanging="360"/>
      </w:pPr>
      <w:rPr>
        <w:rFonts w:ascii="Symbol" w:hAnsi="Symbol" w:hint="default"/>
      </w:rPr>
    </w:lvl>
    <w:lvl w:ilvl="1" w:tplc="2C1A0003" w:tentative="1">
      <w:start w:val="1"/>
      <w:numFmt w:val="bullet"/>
      <w:lvlText w:val="o"/>
      <w:lvlJc w:val="left"/>
      <w:pPr>
        <w:ind w:left="1500" w:hanging="360"/>
      </w:pPr>
      <w:rPr>
        <w:rFonts w:ascii="Courier New" w:hAnsi="Courier New" w:cs="Courier New" w:hint="default"/>
      </w:rPr>
    </w:lvl>
    <w:lvl w:ilvl="2" w:tplc="2C1A0005" w:tentative="1">
      <w:start w:val="1"/>
      <w:numFmt w:val="bullet"/>
      <w:lvlText w:val=""/>
      <w:lvlJc w:val="left"/>
      <w:pPr>
        <w:ind w:left="2220" w:hanging="360"/>
      </w:pPr>
      <w:rPr>
        <w:rFonts w:ascii="Wingdings" w:hAnsi="Wingdings" w:hint="default"/>
      </w:rPr>
    </w:lvl>
    <w:lvl w:ilvl="3" w:tplc="2C1A0001" w:tentative="1">
      <w:start w:val="1"/>
      <w:numFmt w:val="bullet"/>
      <w:lvlText w:val=""/>
      <w:lvlJc w:val="left"/>
      <w:pPr>
        <w:ind w:left="2940" w:hanging="360"/>
      </w:pPr>
      <w:rPr>
        <w:rFonts w:ascii="Symbol" w:hAnsi="Symbol" w:hint="default"/>
      </w:rPr>
    </w:lvl>
    <w:lvl w:ilvl="4" w:tplc="2C1A0003" w:tentative="1">
      <w:start w:val="1"/>
      <w:numFmt w:val="bullet"/>
      <w:lvlText w:val="o"/>
      <w:lvlJc w:val="left"/>
      <w:pPr>
        <w:ind w:left="3660" w:hanging="360"/>
      </w:pPr>
      <w:rPr>
        <w:rFonts w:ascii="Courier New" w:hAnsi="Courier New" w:cs="Courier New" w:hint="default"/>
      </w:rPr>
    </w:lvl>
    <w:lvl w:ilvl="5" w:tplc="2C1A0005" w:tentative="1">
      <w:start w:val="1"/>
      <w:numFmt w:val="bullet"/>
      <w:lvlText w:val=""/>
      <w:lvlJc w:val="left"/>
      <w:pPr>
        <w:ind w:left="4380" w:hanging="360"/>
      </w:pPr>
      <w:rPr>
        <w:rFonts w:ascii="Wingdings" w:hAnsi="Wingdings" w:hint="default"/>
      </w:rPr>
    </w:lvl>
    <w:lvl w:ilvl="6" w:tplc="2C1A0001" w:tentative="1">
      <w:start w:val="1"/>
      <w:numFmt w:val="bullet"/>
      <w:lvlText w:val=""/>
      <w:lvlJc w:val="left"/>
      <w:pPr>
        <w:ind w:left="5100" w:hanging="360"/>
      </w:pPr>
      <w:rPr>
        <w:rFonts w:ascii="Symbol" w:hAnsi="Symbol" w:hint="default"/>
      </w:rPr>
    </w:lvl>
    <w:lvl w:ilvl="7" w:tplc="2C1A0003" w:tentative="1">
      <w:start w:val="1"/>
      <w:numFmt w:val="bullet"/>
      <w:lvlText w:val="o"/>
      <w:lvlJc w:val="left"/>
      <w:pPr>
        <w:ind w:left="5820" w:hanging="360"/>
      </w:pPr>
      <w:rPr>
        <w:rFonts w:ascii="Courier New" w:hAnsi="Courier New" w:cs="Courier New" w:hint="default"/>
      </w:rPr>
    </w:lvl>
    <w:lvl w:ilvl="8" w:tplc="2C1A0005" w:tentative="1">
      <w:start w:val="1"/>
      <w:numFmt w:val="bullet"/>
      <w:lvlText w:val=""/>
      <w:lvlJc w:val="left"/>
      <w:pPr>
        <w:ind w:left="6540" w:hanging="360"/>
      </w:pPr>
      <w:rPr>
        <w:rFonts w:ascii="Wingdings" w:hAnsi="Wingdings" w:hint="default"/>
      </w:rPr>
    </w:lvl>
  </w:abstractNum>
  <w:abstractNum w:abstractNumId="12" w15:restartNumberingAfterBreak="0">
    <w:nsid w:val="58AF01D8"/>
    <w:multiLevelType w:val="hybridMultilevel"/>
    <w:tmpl w:val="6F04456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5ABF2874"/>
    <w:multiLevelType w:val="hybridMultilevel"/>
    <w:tmpl w:val="43AA375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60846DD7"/>
    <w:multiLevelType w:val="hybridMultilevel"/>
    <w:tmpl w:val="7CB6EB58"/>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012769"/>
    <w:multiLevelType w:val="hybridMultilevel"/>
    <w:tmpl w:val="41A009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BB7AED"/>
    <w:multiLevelType w:val="hybridMultilevel"/>
    <w:tmpl w:val="55E830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6967E2"/>
    <w:multiLevelType w:val="hybridMultilevel"/>
    <w:tmpl w:val="F3801866"/>
    <w:lvl w:ilvl="0" w:tplc="57305B0A">
      <w:start w:val="1"/>
      <w:numFmt w:val="lowerLetter"/>
      <w:lvlText w:val="%1)"/>
      <w:lvlJc w:val="left"/>
      <w:pPr>
        <w:ind w:left="360" w:hanging="360"/>
      </w:pPr>
    </w:lvl>
    <w:lvl w:ilvl="1" w:tplc="047A02F0">
      <w:start w:val="1"/>
      <w:numFmt w:val="bullet"/>
      <w:lvlText w:val="-"/>
      <w:lvlJc w:val="left"/>
      <w:pPr>
        <w:ind w:left="1080" w:hanging="360"/>
      </w:pPr>
      <w:rPr>
        <w:rFonts w:ascii="Calibri" w:hAnsi="Calibri" w:cs="Times New Roman" w:hint="default"/>
        <w:sz w:val="22"/>
      </w:rPr>
    </w:lvl>
    <w:lvl w:ilvl="2" w:tplc="5C86F50C">
      <w:start w:val="7"/>
      <w:numFmt w:val="decimal"/>
      <w:lvlText w:val="%3."/>
      <w:lvlJc w:val="left"/>
      <w:pPr>
        <w:ind w:left="1980" w:hanging="360"/>
      </w:pPr>
      <w:rPr>
        <w:rFonts w:ascii="Arial" w:hAnsi="Arial" w:cs="Times New Roman" w:hint="default"/>
        <w:b/>
        <w:sz w:val="2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6951046D"/>
    <w:multiLevelType w:val="hybridMultilevel"/>
    <w:tmpl w:val="0DEEAD6E"/>
    <w:lvl w:ilvl="0" w:tplc="21C02418">
      <w:start w:val="1"/>
      <w:numFmt w:val="lowerLetter"/>
      <w:lvlText w:val="%1)"/>
      <w:lvlJc w:val="left"/>
      <w:pPr>
        <w:ind w:left="720" w:hanging="360"/>
      </w:pPr>
      <w:rPr>
        <w:rFonts w:hint="default"/>
        <w:color w:val="00000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9" w15:restartNumberingAfterBreak="0">
    <w:nsid w:val="6BB83446"/>
    <w:multiLevelType w:val="hybridMultilevel"/>
    <w:tmpl w:val="20A01A08"/>
    <w:lvl w:ilvl="0" w:tplc="2C1A0001">
      <w:start w:val="1"/>
      <w:numFmt w:val="bullet"/>
      <w:lvlText w:val=""/>
      <w:lvlJc w:val="left"/>
      <w:pPr>
        <w:ind w:left="1004" w:hanging="360"/>
      </w:pPr>
      <w:rPr>
        <w:rFonts w:ascii="Symbol" w:hAnsi="Symbol" w:hint="default"/>
      </w:rPr>
    </w:lvl>
    <w:lvl w:ilvl="1" w:tplc="2C1A0003" w:tentative="1">
      <w:start w:val="1"/>
      <w:numFmt w:val="bullet"/>
      <w:lvlText w:val="o"/>
      <w:lvlJc w:val="left"/>
      <w:pPr>
        <w:ind w:left="1724" w:hanging="360"/>
      </w:pPr>
      <w:rPr>
        <w:rFonts w:ascii="Courier New" w:hAnsi="Courier New" w:cs="Courier New" w:hint="default"/>
      </w:rPr>
    </w:lvl>
    <w:lvl w:ilvl="2" w:tplc="2C1A0005" w:tentative="1">
      <w:start w:val="1"/>
      <w:numFmt w:val="bullet"/>
      <w:lvlText w:val=""/>
      <w:lvlJc w:val="left"/>
      <w:pPr>
        <w:ind w:left="2444" w:hanging="360"/>
      </w:pPr>
      <w:rPr>
        <w:rFonts w:ascii="Wingdings" w:hAnsi="Wingdings" w:hint="default"/>
      </w:rPr>
    </w:lvl>
    <w:lvl w:ilvl="3" w:tplc="2C1A0001" w:tentative="1">
      <w:start w:val="1"/>
      <w:numFmt w:val="bullet"/>
      <w:lvlText w:val=""/>
      <w:lvlJc w:val="left"/>
      <w:pPr>
        <w:ind w:left="3164" w:hanging="360"/>
      </w:pPr>
      <w:rPr>
        <w:rFonts w:ascii="Symbol" w:hAnsi="Symbol" w:hint="default"/>
      </w:rPr>
    </w:lvl>
    <w:lvl w:ilvl="4" w:tplc="2C1A0003" w:tentative="1">
      <w:start w:val="1"/>
      <w:numFmt w:val="bullet"/>
      <w:lvlText w:val="o"/>
      <w:lvlJc w:val="left"/>
      <w:pPr>
        <w:ind w:left="3884" w:hanging="360"/>
      </w:pPr>
      <w:rPr>
        <w:rFonts w:ascii="Courier New" w:hAnsi="Courier New" w:cs="Courier New" w:hint="default"/>
      </w:rPr>
    </w:lvl>
    <w:lvl w:ilvl="5" w:tplc="2C1A0005" w:tentative="1">
      <w:start w:val="1"/>
      <w:numFmt w:val="bullet"/>
      <w:lvlText w:val=""/>
      <w:lvlJc w:val="left"/>
      <w:pPr>
        <w:ind w:left="4604" w:hanging="360"/>
      </w:pPr>
      <w:rPr>
        <w:rFonts w:ascii="Wingdings" w:hAnsi="Wingdings" w:hint="default"/>
      </w:rPr>
    </w:lvl>
    <w:lvl w:ilvl="6" w:tplc="2C1A0001" w:tentative="1">
      <w:start w:val="1"/>
      <w:numFmt w:val="bullet"/>
      <w:lvlText w:val=""/>
      <w:lvlJc w:val="left"/>
      <w:pPr>
        <w:ind w:left="5324" w:hanging="360"/>
      </w:pPr>
      <w:rPr>
        <w:rFonts w:ascii="Symbol" w:hAnsi="Symbol" w:hint="default"/>
      </w:rPr>
    </w:lvl>
    <w:lvl w:ilvl="7" w:tplc="2C1A0003" w:tentative="1">
      <w:start w:val="1"/>
      <w:numFmt w:val="bullet"/>
      <w:lvlText w:val="o"/>
      <w:lvlJc w:val="left"/>
      <w:pPr>
        <w:ind w:left="6044" w:hanging="360"/>
      </w:pPr>
      <w:rPr>
        <w:rFonts w:ascii="Courier New" w:hAnsi="Courier New" w:cs="Courier New" w:hint="default"/>
      </w:rPr>
    </w:lvl>
    <w:lvl w:ilvl="8" w:tplc="2C1A0005" w:tentative="1">
      <w:start w:val="1"/>
      <w:numFmt w:val="bullet"/>
      <w:lvlText w:val=""/>
      <w:lvlJc w:val="left"/>
      <w:pPr>
        <w:ind w:left="6764" w:hanging="360"/>
      </w:pPr>
      <w:rPr>
        <w:rFonts w:ascii="Wingdings" w:hAnsi="Wingdings" w:hint="default"/>
      </w:rPr>
    </w:lvl>
  </w:abstractNum>
  <w:abstractNum w:abstractNumId="20" w15:restartNumberingAfterBreak="0">
    <w:nsid w:val="71D8365E"/>
    <w:multiLevelType w:val="hybridMultilevel"/>
    <w:tmpl w:val="F9225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80618F"/>
    <w:multiLevelType w:val="hybridMultilevel"/>
    <w:tmpl w:val="31500F52"/>
    <w:lvl w:ilvl="0" w:tplc="CE121028">
      <w:numFmt w:val="bullet"/>
      <w:lvlText w:val="-"/>
      <w:lvlJc w:val="left"/>
      <w:pPr>
        <w:ind w:left="720" w:hanging="360"/>
      </w:pPr>
      <w:rPr>
        <w:rFonts w:ascii="Calibri" w:eastAsiaTheme="minorHAnsi" w:hAnsi="Calibri" w:cstheme="minorHAnsi"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hint="default"/>
      </w:rPr>
    </w:lvl>
    <w:lvl w:ilvl="3" w:tplc="2C1A0001">
      <w:start w:val="1"/>
      <w:numFmt w:val="bullet"/>
      <w:lvlText w:val=""/>
      <w:lvlJc w:val="left"/>
      <w:pPr>
        <w:ind w:left="2880" w:hanging="360"/>
      </w:pPr>
      <w:rPr>
        <w:rFonts w:ascii="Symbol" w:hAnsi="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hint="default"/>
      </w:rPr>
    </w:lvl>
    <w:lvl w:ilvl="6" w:tplc="2C1A0001">
      <w:start w:val="1"/>
      <w:numFmt w:val="bullet"/>
      <w:lvlText w:val=""/>
      <w:lvlJc w:val="left"/>
      <w:pPr>
        <w:ind w:left="5040" w:hanging="360"/>
      </w:pPr>
      <w:rPr>
        <w:rFonts w:ascii="Symbol" w:hAnsi="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hint="default"/>
      </w:rPr>
    </w:lvl>
  </w:abstractNum>
  <w:abstractNum w:abstractNumId="22" w15:restartNumberingAfterBreak="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C74336E"/>
    <w:multiLevelType w:val="hybridMultilevel"/>
    <w:tmpl w:val="BF5A571A"/>
    <w:lvl w:ilvl="0" w:tplc="2C1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4"/>
  </w:num>
  <w:num w:numId="6">
    <w:abstractNumId w:val="4"/>
  </w:num>
  <w:num w:numId="7">
    <w:abstractNumId w:val="23"/>
  </w:num>
  <w:num w:numId="8">
    <w:abstractNumId w:val="23"/>
  </w:num>
  <w:num w:numId="9">
    <w:abstractNumId w:val="0"/>
  </w:num>
  <w:num w:numId="10">
    <w:abstractNumId w:val="0"/>
  </w:num>
  <w:num w:numId="11">
    <w:abstractNumId w:val="21"/>
  </w:num>
  <w:num w:numId="12">
    <w:abstractNumId w:val="21"/>
  </w:num>
  <w:num w:numId="13">
    <w:abstractNumId w:val="2"/>
  </w:num>
  <w:num w:numId="14">
    <w:abstractNumId w:val="2"/>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num>
  <w:num w:numId="23">
    <w:abstractNumId w:val="7"/>
  </w:num>
  <w:num w:numId="24">
    <w:abstractNumId w:val="7"/>
  </w:num>
  <w:num w:numId="25">
    <w:abstractNumId w:val="22"/>
  </w:num>
  <w:num w:numId="26">
    <w:abstractNumId w:val="22"/>
  </w:num>
  <w:num w:numId="27">
    <w:abstractNumId w:val="15"/>
  </w:num>
  <w:num w:numId="28">
    <w:abstractNumId w:val="14"/>
  </w:num>
  <w:num w:numId="29">
    <w:abstractNumId w:val="16"/>
  </w:num>
  <w:num w:numId="30">
    <w:abstractNumId w:val="12"/>
  </w:num>
  <w:num w:numId="31">
    <w:abstractNumId w:val="10"/>
  </w:num>
  <w:num w:numId="32">
    <w:abstractNumId w:val="3"/>
  </w:num>
  <w:num w:numId="33">
    <w:abstractNumId w:val="19"/>
  </w:num>
  <w:num w:numId="34">
    <w:abstractNumId w:val="11"/>
  </w:num>
  <w:num w:numId="35">
    <w:abstractNumId w:val="8"/>
  </w:num>
  <w:num w:numId="36">
    <w:abstractNumId w:val="1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62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B9"/>
    <w:rsid w:val="00003CD4"/>
    <w:rsid w:val="000262C9"/>
    <w:rsid w:val="0003344E"/>
    <w:rsid w:val="000523D0"/>
    <w:rsid w:val="00072ED1"/>
    <w:rsid w:val="000A3743"/>
    <w:rsid w:val="000E0825"/>
    <w:rsid w:val="000F009D"/>
    <w:rsid w:val="000F377C"/>
    <w:rsid w:val="001047AE"/>
    <w:rsid w:val="00106876"/>
    <w:rsid w:val="00111D2F"/>
    <w:rsid w:val="00120BCF"/>
    <w:rsid w:val="00147B36"/>
    <w:rsid w:val="00152491"/>
    <w:rsid w:val="00154ED9"/>
    <w:rsid w:val="00170E39"/>
    <w:rsid w:val="001A1BB2"/>
    <w:rsid w:val="001A7B87"/>
    <w:rsid w:val="001C0E80"/>
    <w:rsid w:val="001C4780"/>
    <w:rsid w:val="001C560B"/>
    <w:rsid w:val="001C6AA6"/>
    <w:rsid w:val="001D15D7"/>
    <w:rsid w:val="001E2C1B"/>
    <w:rsid w:val="00201538"/>
    <w:rsid w:val="002179D3"/>
    <w:rsid w:val="0025107C"/>
    <w:rsid w:val="0025335B"/>
    <w:rsid w:val="002719B4"/>
    <w:rsid w:val="00271F30"/>
    <w:rsid w:val="002A4099"/>
    <w:rsid w:val="002A5EBE"/>
    <w:rsid w:val="002D16C8"/>
    <w:rsid w:val="002E5F8E"/>
    <w:rsid w:val="00305C4E"/>
    <w:rsid w:val="00307FFA"/>
    <w:rsid w:val="00315A0E"/>
    <w:rsid w:val="00342D44"/>
    <w:rsid w:val="00352AD4"/>
    <w:rsid w:val="00394AD3"/>
    <w:rsid w:val="00397E27"/>
    <w:rsid w:val="003A07B8"/>
    <w:rsid w:val="003A7636"/>
    <w:rsid w:val="003B2837"/>
    <w:rsid w:val="003F0E10"/>
    <w:rsid w:val="004045A6"/>
    <w:rsid w:val="004179E2"/>
    <w:rsid w:val="00433738"/>
    <w:rsid w:val="00443688"/>
    <w:rsid w:val="00444E42"/>
    <w:rsid w:val="00460A1A"/>
    <w:rsid w:val="00461DEB"/>
    <w:rsid w:val="00495648"/>
    <w:rsid w:val="004973D3"/>
    <w:rsid w:val="004A33EB"/>
    <w:rsid w:val="004A586A"/>
    <w:rsid w:val="004B3C77"/>
    <w:rsid w:val="004C4E3C"/>
    <w:rsid w:val="004D6015"/>
    <w:rsid w:val="004D620C"/>
    <w:rsid w:val="004E0DC6"/>
    <w:rsid w:val="004E4219"/>
    <w:rsid w:val="004E6D48"/>
    <w:rsid w:val="004F60D9"/>
    <w:rsid w:val="00512A3A"/>
    <w:rsid w:val="00536EE7"/>
    <w:rsid w:val="00563700"/>
    <w:rsid w:val="0057536B"/>
    <w:rsid w:val="005A30EC"/>
    <w:rsid w:val="005A7643"/>
    <w:rsid w:val="005C0A53"/>
    <w:rsid w:val="005E68F4"/>
    <w:rsid w:val="005F0853"/>
    <w:rsid w:val="00607D1B"/>
    <w:rsid w:val="006102F2"/>
    <w:rsid w:val="00623B33"/>
    <w:rsid w:val="006527BE"/>
    <w:rsid w:val="00671960"/>
    <w:rsid w:val="006D4C5A"/>
    <w:rsid w:val="006E18DC"/>
    <w:rsid w:val="006E379F"/>
    <w:rsid w:val="006F38E3"/>
    <w:rsid w:val="00702076"/>
    <w:rsid w:val="00705F11"/>
    <w:rsid w:val="007276D3"/>
    <w:rsid w:val="00761724"/>
    <w:rsid w:val="007749E5"/>
    <w:rsid w:val="00780155"/>
    <w:rsid w:val="007968AE"/>
    <w:rsid w:val="007A05AA"/>
    <w:rsid w:val="007B1E84"/>
    <w:rsid w:val="007D12B0"/>
    <w:rsid w:val="007E743D"/>
    <w:rsid w:val="008206BF"/>
    <w:rsid w:val="00820C98"/>
    <w:rsid w:val="00873078"/>
    <w:rsid w:val="00874422"/>
    <w:rsid w:val="00875332"/>
    <w:rsid w:val="008775D6"/>
    <w:rsid w:val="008855CC"/>
    <w:rsid w:val="0089461D"/>
    <w:rsid w:val="008B0675"/>
    <w:rsid w:val="008C6F77"/>
    <w:rsid w:val="008D7788"/>
    <w:rsid w:val="008E4215"/>
    <w:rsid w:val="008F6D72"/>
    <w:rsid w:val="00946E42"/>
    <w:rsid w:val="0097702C"/>
    <w:rsid w:val="00981DF8"/>
    <w:rsid w:val="009B094B"/>
    <w:rsid w:val="009D1E04"/>
    <w:rsid w:val="009D28EC"/>
    <w:rsid w:val="009D653E"/>
    <w:rsid w:val="009D79E4"/>
    <w:rsid w:val="009E2288"/>
    <w:rsid w:val="00A0374D"/>
    <w:rsid w:val="00A47589"/>
    <w:rsid w:val="00A627D0"/>
    <w:rsid w:val="00A72BEF"/>
    <w:rsid w:val="00A75A6C"/>
    <w:rsid w:val="00A85B63"/>
    <w:rsid w:val="00AA7B13"/>
    <w:rsid w:val="00AB0CA8"/>
    <w:rsid w:val="00AC18CA"/>
    <w:rsid w:val="00AD730F"/>
    <w:rsid w:val="00AE2FB9"/>
    <w:rsid w:val="00AE3A6F"/>
    <w:rsid w:val="00AE7CEA"/>
    <w:rsid w:val="00B05A46"/>
    <w:rsid w:val="00B06A65"/>
    <w:rsid w:val="00B12456"/>
    <w:rsid w:val="00B33EFE"/>
    <w:rsid w:val="00B471EE"/>
    <w:rsid w:val="00B47E81"/>
    <w:rsid w:val="00B524F5"/>
    <w:rsid w:val="00B77414"/>
    <w:rsid w:val="00B81EB3"/>
    <w:rsid w:val="00BA5777"/>
    <w:rsid w:val="00BA6250"/>
    <w:rsid w:val="00BD4784"/>
    <w:rsid w:val="00BE230A"/>
    <w:rsid w:val="00C07F5A"/>
    <w:rsid w:val="00C1135D"/>
    <w:rsid w:val="00C16491"/>
    <w:rsid w:val="00C37627"/>
    <w:rsid w:val="00C40E37"/>
    <w:rsid w:val="00C43604"/>
    <w:rsid w:val="00C478A7"/>
    <w:rsid w:val="00C81B53"/>
    <w:rsid w:val="00CA70C0"/>
    <w:rsid w:val="00CE140A"/>
    <w:rsid w:val="00CE27E2"/>
    <w:rsid w:val="00CF1861"/>
    <w:rsid w:val="00CF42DA"/>
    <w:rsid w:val="00CF4F57"/>
    <w:rsid w:val="00CF7998"/>
    <w:rsid w:val="00D10703"/>
    <w:rsid w:val="00D3060E"/>
    <w:rsid w:val="00D44FE1"/>
    <w:rsid w:val="00D63470"/>
    <w:rsid w:val="00D7538F"/>
    <w:rsid w:val="00DA40A7"/>
    <w:rsid w:val="00DD42B2"/>
    <w:rsid w:val="00DD7C52"/>
    <w:rsid w:val="00DE71A1"/>
    <w:rsid w:val="00DF5B55"/>
    <w:rsid w:val="00E12E67"/>
    <w:rsid w:val="00E522D8"/>
    <w:rsid w:val="00E572D2"/>
    <w:rsid w:val="00E713F2"/>
    <w:rsid w:val="00E81B64"/>
    <w:rsid w:val="00E92D8B"/>
    <w:rsid w:val="00E94F33"/>
    <w:rsid w:val="00EA3842"/>
    <w:rsid w:val="00EB4901"/>
    <w:rsid w:val="00ED37B2"/>
    <w:rsid w:val="00F02C8E"/>
    <w:rsid w:val="00F03E26"/>
    <w:rsid w:val="00F10ACF"/>
    <w:rsid w:val="00F2383D"/>
    <w:rsid w:val="00F24BF2"/>
    <w:rsid w:val="00F36743"/>
    <w:rsid w:val="00F36DDD"/>
    <w:rsid w:val="00F569F4"/>
    <w:rsid w:val="00F62E04"/>
    <w:rsid w:val="00F81478"/>
    <w:rsid w:val="00F844C0"/>
    <w:rsid w:val="00FE2CCA"/>
    <w:rsid w:val="00FE6F75"/>
    <w:rsid w:val="00F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C4131-430B-4942-A144-00F84E2CE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491"/>
    <w:pPr>
      <w:spacing w:after="200" w:line="276" w:lineRule="auto"/>
    </w:pPr>
    <w:rPr>
      <w:rFonts w:ascii="Calibri" w:eastAsia="Calibri" w:hAnsi="Calibri" w:cs="Calibri"/>
    </w:rPr>
  </w:style>
  <w:style w:type="paragraph" w:styleId="Heading1">
    <w:name w:val="heading 1"/>
    <w:aliases w:val="Heading 1."/>
    <w:basedOn w:val="Normal"/>
    <w:next w:val="Normal"/>
    <w:link w:val="Heading1Char"/>
    <w:qFormat/>
    <w:rsid w:val="00C16491"/>
    <w:pPr>
      <w:keepNext/>
      <w:spacing w:after="0" w:line="240" w:lineRule="auto"/>
      <w:jc w:val="center"/>
      <w:outlineLvl w:val="0"/>
    </w:pPr>
    <w:rPr>
      <w:rFonts w:ascii="Times New Roman" w:eastAsia="PMingLiU" w:hAnsi="Times New Roman" w:cs="Times New Roman"/>
      <w:i/>
      <w:iCs/>
      <w:sz w:val="28"/>
      <w:szCs w:val="28"/>
      <w:u w:val="single"/>
    </w:rPr>
  </w:style>
  <w:style w:type="paragraph" w:styleId="Heading2">
    <w:name w:val="heading 2"/>
    <w:basedOn w:val="Normal"/>
    <w:next w:val="Normal"/>
    <w:link w:val="Heading2Char"/>
    <w:semiHidden/>
    <w:unhideWhenUsed/>
    <w:qFormat/>
    <w:rsid w:val="00C1649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semiHidden/>
    <w:unhideWhenUsed/>
    <w:qFormat/>
    <w:rsid w:val="00C16491"/>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semiHidden/>
    <w:unhideWhenUsed/>
    <w:qFormat/>
    <w:rsid w:val="00C16491"/>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semiHidden/>
    <w:unhideWhenUsed/>
    <w:qFormat/>
    <w:rsid w:val="00C16491"/>
    <w:pPr>
      <w:keepNext/>
      <w:tabs>
        <w:tab w:val="left" w:pos="1134"/>
      </w:tabs>
      <w:overflowPunct w:val="0"/>
      <w:autoSpaceDE w:val="0"/>
      <w:autoSpaceDN w:val="0"/>
      <w:adjustRightInd w:val="0"/>
      <w:spacing w:before="360" w:after="240" w:line="380" w:lineRule="atLeast"/>
      <w:ind w:left="1134" w:hanging="1134"/>
      <w:jc w:val="both"/>
      <w:outlineLvl w:val="4"/>
    </w:pPr>
    <w:rPr>
      <w:rFonts w:ascii="Times New Roman" w:eastAsia="Times New Roman" w:hAnsi="Times New Roman" w:cs="Times New Roman"/>
      <w:i/>
      <w:sz w:val="24"/>
      <w:szCs w:val="20"/>
      <w:lang w:val="en-GB" w:eastAsia="hu-HU"/>
    </w:rPr>
  </w:style>
  <w:style w:type="paragraph" w:styleId="Heading6">
    <w:name w:val="heading 6"/>
    <w:basedOn w:val="Normal"/>
    <w:next w:val="Normal"/>
    <w:link w:val="Heading6Char"/>
    <w:semiHidden/>
    <w:unhideWhenUsed/>
    <w:qFormat/>
    <w:rsid w:val="00C16491"/>
    <w:pPr>
      <w:keepNext/>
      <w:overflowPunct w:val="0"/>
      <w:autoSpaceDE w:val="0"/>
      <w:autoSpaceDN w:val="0"/>
      <w:adjustRightInd w:val="0"/>
      <w:spacing w:after="0" w:line="240" w:lineRule="auto"/>
      <w:outlineLvl w:val="5"/>
    </w:pPr>
    <w:rPr>
      <w:rFonts w:ascii="Arial" w:eastAsia="Times New Roman" w:hAnsi="Arial" w:cs="Times New Roman"/>
      <w:b/>
      <w:sz w:val="20"/>
      <w:szCs w:val="20"/>
      <w:lang w:eastAsia="hu-HU"/>
    </w:rPr>
  </w:style>
  <w:style w:type="paragraph" w:styleId="Heading7">
    <w:name w:val="heading 7"/>
    <w:basedOn w:val="Normal"/>
    <w:next w:val="Normal"/>
    <w:link w:val="Heading7Char"/>
    <w:semiHidden/>
    <w:unhideWhenUsed/>
    <w:qFormat/>
    <w:rsid w:val="00C16491"/>
    <w:pPr>
      <w:keepNext/>
      <w:overflowPunct w:val="0"/>
      <w:autoSpaceDE w:val="0"/>
      <w:autoSpaceDN w:val="0"/>
      <w:adjustRightInd w:val="0"/>
      <w:spacing w:after="240" w:line="240" w:lineRule="auto"/>
      <w:jc w:val="both"/>
      <w:outlineLvl w:val="6"/>
    </w:pPr>
    <w:rPr>
      <w:rFonts w:ascii="Arial" w:eastAsia="Times New Roman" w:hAnsi="Arial" w:cs="Times New Roman"/>
      <w:b/>
      <w:sz w:val="24"/>
      <w:szCs w:val="20"/>
      <w:lang w:eastAsia="hu-HU"/>
    </w:rPr>
  </w:style>
  <w:style w:type="paragraph" w:styleId="Heading8">
    <w:name w:val="heading 8"/>
    <w:basedOn w:val="Normal"/>
    <w:next w:val="Normal"/>
    <w:link w:val="Heading8Char"/>
    <w:semiHidden/>
    <w:unhideWhenUsed/>
    <w:qFormat/>
    <w:rsid w:val="00C16491"/>
    <w:pPr>
      <w:keepNext/>
      <w:overflowPunct w:val="0"/>
      <w:autoSpaceDE w:val="0"/>
      <w:autoSpaceDN w:val="0"/>
      <w:adjustRightInd w:val="0"/>
      <w:spacing w:after="0" w:line="240" w:lineRule="auto"/>
      <w:outlineLvl w:val="7"/>
    </w:pPr>
    <w:rPr>
      <w:rFonts w:ascii="Arial" w:eastAsia="Times New Roman" w:hAnsi="Arial" w:cs="Times New Roman"/>
      <w:b/>
      <w:sz w:val="16"/>
      <w:szCs w:val="20"/>
      <w:lang w:val="en-GB" w:eastAsia="hu-HU"/>
    </w:rPr>
  </w:style>
  <w:style w:type="paragraph" w:styleId="Heading9">
    <w:name w:val="heading 9"/>
    <w:basedOn w:val="Normal"/>
    <w:next w:val="Normal"/>
    <w:link w:val="Heading9Char"/>
    <w:semiHidden/>
    <w:unhideWhenUsed/>
    <w:qFormat/>
    <w:rsid w:val="00C16491"/>
    <w:pPr>
      <w:keepNext/>
      <w:overflowPunct w:val="0"/>
      <w:autoSpaceDE w:val="0"/>
      <w:autoSpaceDN w:val="0"/>
      <w:adjustRightInd w:val="0"/>
      <w:spacing w:after="0" w:line="380" w:lineRule="atLeast"/>
      <w:jc w:val="both"/>
      <w:outlineLvl w:val="8"/>
    </w:pPr>
    <w:rPr>
      <w:rFonts w:ascii="Arial" w:eastAsia="Times New Roman" w:hAnsi="Arial" w:cs="Times New Roman"/>
      <w:b/>
      <w:sz w:val="20"/>
      <w:szCs w:val="20"/>
      <w:lang w:val="en-GB"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C16491"/>
    <w:rPr>
      <w:rFonts w:ascii="Times New Roman" w:eastAsia="PMingLiU" w:hAnsi="Times New Roman" w:cs="Times New Roman"/>
      <w:i/>
      <w:iCs/>
      <w:sz w:val="28"/>
      <w:szCs w:val="28"/>
      <w:u w:val="single"/>
    </w:rPr>
  </w:style>
  <w:style w:type="character" w:customStyle="1" w:styleId="Heading2Char">
    <w:name w:val="Heading 2 Char"/>
    <w:basedOn w:val="DefaultParagraphFont"/>
    <w:link w:val="Heading2"/>
    <w:semiHidden/>
    <w:rsid w:val="00C16491"/>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semiHidden/>
    <w:rsid w:val="00C16491"/>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semiHidden/>
    <w:rsid w:val="00C16491"/>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C16491"/>
    <w:rPr>
      <w:rFonts w:ascii="Times New Roman" w:eastAsia="Times New Roman" w:hAnsi="Times New Roman" w:cs="Times New Roman"/>
      <w:i/>
      <w:sz w:val="24"/>
      <w:szCs w:val="20"/>
      <w:lang w:val="en-GB" w:eastAsia="hu-HU"/>
    </w:rPr>
  </w:style>
  <w:style w:type="character" w:customStyle="1" w:styleId="Heading6Char">
    <w:name w:val="Heading 6 Char"/>
    <w:basedOn w:val="DefaultParagraphFont"/>
    <w:link w:val="Heading6"/>
    <w:semiHidden/>
    <w:rsid w:val="00C16491"/>
    <w:rPr>
      <w:rFonts w:ascii="Arial" w:eastAsia="Times New Roman" w:hAnsi="Arial" w:cs="Times New Roman"/>
      <w:b/>
      <w:sz w:val="20"/>
      <w:szCs w:val="20"/>
      <w:lang w:eastAsia="hu-HU"/>
    </w:rPr>
  </w:style>
  <w:style w:type="character" w:customStyle="1" w:styleId="Heading7Char">
    <w:name w:val="Heading 7 Char"/>
    <w:basedOn w:val="DefaultParagraphFont"/>
    <w:link w:val="Heading7"/>
    <w:semiHidden/>
    <w:rsid w:val="00C16491"/>
    <w:rPr>
      <w:rFonts w:ascii="Arial" w:eastAsia="Times New Roman" w:hAnsi="Arial" w:cs="Times New Roman"/>
      <w:b/>
      <w:sz w:val="24"/>
      <w:szCs w:val="20"/>
      <w:lang w:eastAsia="hu-HU"/>
    </w:rPr>
  </w:style>
  <w:style w:type="character" w:customStyle="1" w:styleId="Heading8Char">
    <w:name w:val="Heading 8 Char"/>
    <w:basedOn w:val="DefaultParagraphFont"/>
    <w:link w:val="Heading8"/>
    <w:semiHidden/>
    <w:rsid w:val="00C16491"/>
    <w:rPr>
      <w:rFonts w:ascii="Arial" w:eastAsia="Times New Roman" w:hAnsi="Arial" w:cs="Times New Roman"/>
      <w:b/>
      <w:sz w:val="16"/>
      <w:szCs w:val="20"/>
      <w:lang w:val="en-GB" w:eastAsia="hu-HU"/>
    </w:rPr>
  </w:style>
  <w:style w:type="character" w:customStyle="1" w:styleId="Heading9Char">
    <w:name w:val="Heading 9 Char"/>
    <w:basedOn w:val="DefaultParagraphFont"/>
    <w:link w:val="Heading9"/>
    <w:semiHidden/>
    <w:rsid w:val="00C16491"/>
    <w:rPr>
      <w:rFonts w:ascii="Arial" w:eastAsia="Times New Roman" w:hAnsi="Arial" w:cs="Times New Roman"/>
      <w:b/>
      <w:sz w:val="20"/>
      <w:szCs w:val="20"/>
      <w:lang w:val="en-GB" w:eastAsia="hu-HU"/>
    </w:rPr>
  </w:style>
  <w:style w:type="character" w:styleId="Hyperlink">
    <w:name w:val="Hyperlink"/>
    <w:uiPriority w:val="99"/>
    <w:semiHidden/>
    <w:unhideWhenUsed/>
    <w:rsid w:val="00C16491"/>
    <w:rPr>
      <w:color w:val="0000FF"/>
      <w:u w:val="single"/>
    </w:rPr>
  </w:style>
  <w:style w:type="character" w:styleId="FollowedHyperlink">
    <w:name w:val="FollowedHyperlink"/>
    <w:basedOn w:val="DefaultParagraphFont"/>
    <w:uiPriority w:val="99"/>
    <w:semiHidden/>
    <w:unhideWhenUsed/>
    <w:rsid w:val="00C16491"/>
    <w:rPr>
      <w:color w:val="800080"/>
      <w:u w:val="single"/>
    </w:rPr>
  </w:style>
  <w:style w:type="character" w:customStyle="1" w:styleId="Heading1Char1">
    <w:name w:val="Heading 1 Char1"/>
    <w:aliases w:val="Heading 1. Char1"/>
    <w:basedOn w:val="DefaultParagraphFont"/>
    <w:rsid w:val="00C16491"/>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semiHidden/>
    <w:unhideWhenUsed/>
    <w:rsid w:val="00C16491"/>
    <w:pPr>
      <w:spacing w:after="100"/>
    </w:pPr>
    <w:rPr>
      <w:rFonts w:eastAsia="PMingLiU"/>
      <w:lang w:eastAsia="zh-TW"/>
    </w:rPr>
  </w:style>
  <w:style w:type="paragraph" w:styleId="TOC2">
    <w:name w:val="toc 2"/>
    <w:basedOn w:val="Normal"/>
    <w:next w:val="Normal"/>
    <w:autoRedefine/>
    <w:semiHidden/>
    <w:unhideWhenUsed/>
    <w:rsid w:val="00C16491"/>
    <w:pPr>
      <w:spacing w:after="100"/>
      <w:ind w:left="220"/>
    </w:pPr>
    <w:rPr>
      <w:rFonts w:eastAsia="PMingLiU"/>
      <w:lang w:eastAsia="zh-TW"/>
    </w:rPr>
  </w:style>
  <w:style w:type="paragraph" w:styleId="TOC3">
    <w:name w:val="toc 3"/>
    <w:basedOn w:val="Normal"/>
    <w:next w:val="Normal"/>
    <w:autoRedefine/>
    <w:semiHidden/>
    <w:unhideWhenUsed/>
    <w:rsid w:val="00C16491"/>
    <w:pPr>
      <w:spacing w:after="100"/>
      <w:ind w:left="440"/>
    </w:pPr>
    <w:rPr>
      <w:rFonts w:eastAsia="PMingLiU"/>
      <w:lang w:eastAsia="zh-TW"/>
    </w:rPr>
  </w:style>
  <w:style w:type="paragraph" w:styleId="TOC4">
    <w:name w:val="toc 4"/>
    <w:basedOn w:val="Normal"/>
    <w:next w:val="Normal"/>
    <w:autoRedefine/>
    <w:semiHidden/>
    <w:unhideWhenUsed/>
    <w:rsid w:val="00C16491"/>
    <w:pPr>
      <w:spacing w:after="100"/>
      <w:ind w:left="660"/>
    </w:pPr>
    <w:rPr>
      <w:rFonts w:eastAsia="Times New Roman"/>
    </w:rPr>
  </w:style>
  <w:style w:type="paragraph" w:styleId="TOC5">
    <w:name w:val="toc 5"/>
    <w:basedOn w:val="Normal"/>
    <w:next w:val="Normal"/>
    <w:autoRedefine/>
    <w:semiHidden/>
    <w:unhideWhenUsed/>
    <w:rsid w:val="00C16491"/>
    <w:pPr>
      <w:spacing w:after="100"/>
      <w:ind w:left="880"/>
    </w:pPr>
    <w:rPr>
      <w:rFonts w:eastAsia="Times New Roman"/>
    </w:rPr>
  </w:style>
  <w:style w:type="paragraph" w:styleId="TOC6">
    <w:name w:val="toc 6"/>
    <w:basedOn w:val="Normal"/>
    <w:next w:val="Normal"/>
    <w:autoRedefine/>
    <w:uiPriority w:val="99"/>
    <w:semiHidden/>
    <w:unhideWhenUsed/>
    <w:rsid w:val="00C16491"/>
    <w:pPr>
      <w:spacing w:after="100"/>
      <w:ind w:left="1100"/>
    </w:pPr>
    <w:rPr>
      <w:rFonts w:eastAsia="Times New Roman"/>
    </w:rPr>
  </w:style>
  <w:style w:type="paragraph" w:styleId="TOC7">
    <w:name w:val="toc 7"/>
    <w:basedOn w:val="Normal"/>
    <w:next w:val="Normal"/>
    <w:autoRedefine/>
    <w:uiPriority w:val="99"/>
    <w:semiHidden/>
    <w:unhideWhenUsed/>
    <w:rsid w:val="00C16491"/>
    <w:pPr>
      <w:spacing w:after="100"/>
      <w:ind w:left="1320"/>
    </w:pPr>
    <w:rPr>
      <w:rFonts w:eastAsia="Times New Roman"/>
    </w:rPr>
  </w:style>
  <w:style w:type="paragraph" w:styleId="TOC8">
    <w:name w:val="toc 8"/>
    <w:basedOn w:val="Normal"/>
    <w:next w:val="Normal"/>
    <w:autoRedefine/>
    <w:uiPriority w:val="99"/>
    <w:semiHidden/>
    <w:unhideWhenUsed/>
    <w:rsid w:val="00C16491"/>
    <w:pPr>
      <w:spacing w:after="100"/>
      <w:ind w:left="1540"/>
    </w:pPr>
    <w:rPr>
      <w:rFonts w:eastAsia="Times New Roman"/>
    </w:rPr>
  </w:style>
  <w:style w:type="paragraph" w:styleId="TOC9">
    <w:name w:val="toc 9"/>
    <w:basedOn w:val="Normal"/>
    <w:next w:val="Normal"/>
    <w:autoRedefine/>
    <w:uiPriority w:val="99"/>
    <w:semiHidden/>
    <w:unhideWhenUsed/>
    <w:rsid w:val="00C16491"/>
    <w:pPr>
      <w:spacing w:after="100"/>
      <w:ind w:left="1760"/>
    </w:pPr>
    <w:rPr>
      <w:rFonts w:eastAsia="Times New Roman"/>
    </w:rPr>
  </w:style>
  <w:style w:type="paragraph" w:styleId="FootnoteText">
    <w:name w:val="footnote text"/>
    <w:basedOn w:val="Normal"/>
    <w:link w:val="FootnoteTextChar"/>
    <w:semiHidden/>
    <w:unhideWhenUsed/>
    <w:rsid w:val="00C16491"/>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semiHidden/>
    <w:rsid w:val="00C16491"/>
    <w:rPr>
      <w:rFonts w:ascii="Calibri" w:eastAsia="PMingLiU" w:hAnsi="Calibri" w:cs="Calibri"/>
      <w:sz w:val="20"/>
      <w:szCs w:val="20"/>
      <w:lang w:eastAsia="zh-TW"/>
    </w:rPr>
  </w:style>
  <w:style w:type="paragraph" w:styleId="CommentText">
    <w:name w:val="annotation text"/>
    <w:basedOn w:val="Normal"/>
    <w:link w:val="CommentTextChar1"/>
    <w:uiPriority w:val="99"/>
    <w:semiHidden/>
    <w:unhideWhenUsed/>
    <w:rsid w:val="00C16491"/>
    <w:pPr>
      <w:spacing w:line="240" w:lineRule="auto"/>
    </w:pPr>
    <w:rPr>
      <w:rFonts w:eastAsia="PMingLiU"/>
      <w:sz w:val="20"/>
      <w:szCs w:val="20"/>
      <w:lang w:eastAsia="zh-TW"/>
    </w:rPr>
  </w:style>
  <w:style w:type="character" w:customStyle="1" w:styleId="CommentTextChar">
    <w:name w:val="Comment Text Char"/>
    <w:basedOn w:val="DefaultParagraphFont"/>
    <w:uiPriority w:val="99"/>
    <w:semiHidden/>
    <w:rsid w:val="00C16491"/>
    <w:rPr>
      <w:rFonts w:ascii="Calibri" w:eastAsia="Calibri" w:hAnsi="Calibri" w:cs="Calibri"/>
      <w:sz w:val="20"/>
      <w:szCs w:val="20"/>
    </w:rPr>
  </w:style>
  <w:style w:type="paragraph" w:styleId="Header">
    <w:name w:val="header"/>
    <w:basedOn w:val="Normal"/>
    <w:link w:val="HeaderChar"/>
    <w:unhideWhenUsed/>
    <w:rsid w:val="00C16491"/>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rsid w:val="00C16491"/>
    <w:rPr>
      <w:rFonts w:ascii="Calibri" w:eastAsia="PMingLiU" w:hAnsi="Calibri" w:cs="Calibri"/>
      <w:lang w:eastAsia="zh-TW"/>
    </w:rPr>
  </w:style>
  <w:style w:type="paragraph" w:styleId="Footer">
    <w:name w:val="footer"/>
    <w:basedOn w:val="Normal"/>
    <w:link w:val="FooterChar"/>
    <w:uiPriority w:val="99"/>
    <w:unhideWhenUsed/>
    <w:rsid w:val="00C16491"/>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C16491"/>
    <w:rPr>
      <w:rFonts w:ascii="Calibri" w:eastAsia="PMingLiU" w:hAnsi="Calibri" w:cs="Calibri"/>
      <w:lang w:eastAsia="zh-TW"/>
    </w:rPr>
  </w:style>
  <w:style w:type="paragraph" w:styleId="EndnoteText">
    <w:name w:val="endnote text"/>
    <w:basedOn w:val="Normal"/>
    <w:link w:val="EndnoteTextChar1"/>
    <w:uiPriority w:val="99"/>
    <w:semiHidden/>
    <w:unhideWhenUsed/>
    <w:rsid w:val="00C16491"/>
    <w:pPr>
      <w:spacing w:after="0" w:line="240" w:lineRule="auto"/>
    </w:pPr>
    <w:rPr>
      <w:rFonts w:eastAsia="PMingLiU"/>
      <w:sz w:val="20"/>
      <w:szCs w:val="20"/>
      <w:lang w:eastAsia="zh-TW"/>
    </w:rPr>
  </w:style>
  <w:style w:type="character" w:customStyle="1" w:styleId="EndnoteTextChar">
    <w:name w:val="Endnote Text Char"/>
    <w:basedOn w:val="DefaultParagraphFont"/>
    <w:uiPriority w:val="99"/>
    <w:semiHidden/>
    <w:rsid w:val="00C16491"/>
    <w:rPr>
      <w:rFonts w:ascii="Calibri" w:eastAsia="Calibri" w:hAnsi="Calibri" w:cs="Calibri"/>
      <w:sz w:val="20"/>
      <w:szCs w:val="20"/>
    </w:rPr>
  </w:style>
  <w:style w:type="paragraph" w:styleId="Title">
    <w:name w:val="Title"/>
    <w:basedOn w:val="Normal"/>
    <w:next w:val="Normal"/>
    <w:link w:val="TitleChar"/>
    <w:uiPriority w:val="99"/>
    <w:qFormat/>
    <w:rsid w:val="00C1649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C16491"/>
    <w:rPr>
      <w:rFonts w:ascii="Cambria" w:eastAsia="Times New Roman" w:hAnsi="Cambria" w:cs="Cambria"/>
      <w:color w:val="17365D"/>
      <w:spacing w:val="5"/>
      <w:kern w:val="28"/>
      <w:sz w:val="32"/>
      <w:szCs w:val="32"/>
      <w:lang w:eastAsia="zh-TW"/>
    </w:rPr>
  </w:style>
  <w:style w:type="character" w:customStyle="1" w:styleId="BodyTextChar">
    <w:name w:val="Body Text Char"/>
    <w:aliases w:val="Char10 Char"/>
    <w:basedOn w:val="DefaultParagraphFont"/>
    <w:link w:val="BodyText"/>
    <w:semiHidden/>
    <w:locked/>
    <w:rsid w:val="00C16491"/>
    <w:rPr>
      <w:rFonts w:ascii="Times New Roman" w:eastAsia="PMingLiU" w:hAnsi="Times New Roman" w:cs="Times New Roman"/>
      <w:lang w:val="en-GB"/>
    </w:rPr>
  </w:style>
  <w:style w:type="paragraph" w:styleId="BodyText">
    <w:name w:val="Body Text"/>
    <w:aliases w:val="Char10"/>
    <w:basedOn w:val="Normal"/>
    <w:link w:val="BodyTextChar"/>
    <w:semiHidden/>
    <w:unhideWhenUsed/>
    <w:rsid w:val="00C16491"/>
    <w:pPr>
      <w:spacing w:after="0" w:line="240" w:lineRule="auto"/>
      <w:jc w:val="both"/>
    </w:pPr>
    <w:rPr>
      <w:rFonts w:ascii="Times New Roman" w:eastAsia="PMingLiU" w:hAnsi="Times New Roman" w:cs="Times New Roman"/>
      <w:lang w:val="en-GB"/>
    </w:rPr>
  </w:style>
  <w:style w:type="character" w:customStyle="1" w:styleId="BodyTextChar1">
    <w:name w:val="Body Text Char1"/>
    <w:aliases w:val="Char10 Char1"/>
    <w:basedOn w:val="DefaultParagraphFont"/>
    <w:semiHidden/>
    <w:rsid w:val="00C16491"/>
    <w:rPr>
      <w:rFonts w:ascii="Calibri" w:eastAsia="Calibri" w:hAnsi="Calibri" w:cs="Calibri"/>
    </w:rPr>
  </w:style>
  <w:style w:type="paragraph" w:styleId="Subtitle">
    <w:name w:val="Subtitle"/>
    <w:basedOn w:val="Normal"/>
    <w:next w:val="Normal"/>
    <w:link w:val="SubtitleChar"/>
    <w:uiPriority w:val="99"/>
    <w:qFormat/>
    <w:rsid w:val="00C16491"/>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C16491"/>
    <w:rPr>
      <w:rFonts w:ascii="Cambria" w:eastAsia="Times New Roman" w:hAnsi="Cambria" w:cs="Cambria"/>
      <w:i/>
      <w:iCs/>
      <w:color w:val="4F81BD"/>
      <w:spacing w:val="15"/>
      <w:sz w:val="24"/>
      <w:szCs w:val="24"/>
      <w:lang w:eastAsia="zh-TW"/>
    </w:rPr>
  </w:style>
  <w:style w:type="paragraph" w:styleId="PlainText">
    <w:name w:val="Plain Text"/>
    <w:basedOn w:val="Normal"/>
    <w:link w:val="PlainTextChar"/>
    <w:uiPriority w:val="99"/>
    <w:unhideWhenUsed/>
    <w:rsid w:val="00C1649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C16491"/>
    <w:rPr>
      <w:rFonts w:ascii="Courier New" w:eastAsia="PMingLiU" w:hAnsi="Courier New" w:cs="Courier New"/>
      <w:sz w:val="20"/>
      <w:szCs w:val="20"/>
      <w:lang w:val="fr-FR"/>
    </w:rPr>
  </w:style>
  <w:style w:type="paragraph" w:styleId="CommentSubject">
    <w:name w:val="annotation subject"/>
    <w:basedOn w:val="CommentText"/>
    <w:next w:val="CommentText"/>
    <w:link w:val="CommentSubjectChar1"/>
    <w:uiPriority w:val="99"/>
    <w:semiHidden/>
    <w:unhideWhenUsed/>
    <w:rsid w:val="00C16491"/>
    <w:rPr>
      <w:b/>
      <w:bCs/>
    </w:rPr>
  </w:style>
  <w:style w:type="character" w:customStyle="1" w:styleId="CommentSubjectChar">
    <w:name w:val="Comment Subject Char"/>
    <w:basedOn w:val="CommentTextChar"/>
    <w:uiPriority w:val="99"/>
    <w:semiHidden/>
    <w:rsid w:val="00C16491"/>
    <w:rPr>
      <w:rFonts w:ascii="Calibri" w:eastAsia="Calibri" w:hAnsi="Calibri" w:cs="Calibri"/>
      <w:b/>
      <w:bCs/>
      <w:sz w:val="20"/>
      <w:szCs w:val="20"/>
    </w:rPr>
  </w:style>
  <w:style w:type="character" w:customStyle="1" w:styleId="BalloonTextChar1">
    <w:name w:val="Balloon Text Char1"/>
    <w:aliases w:val="Char3 Char1"/>
    <w:basedOn w:val="DefaultParagraphFont"/>
    <w:link w:val="BalloonText"/>
    <w:semiHidden/>
    <w:locked/>
    <w:rsid w:val="00C16491"/>
    <w:rPr>
      <w:rFonts w:ascii="Tahoma" w:eastAsia="PMingLiU" w:hAnsi="Tahoma" w:cs="Tahoma"/>
      <w:sz w:val="16"/>
      <w:szCs w:val="16"/>
      <w:lang w:eastAsia="zh-TW"/>
    </w:rPr>
  </w:style>
  <w:style w:type="paragraph" w:styleId="BalloonText">
    <w:name w:val="Balloon Text"/>
    <w:aliases w:val="Char3"/>
    <w:basedOn w:val="Normal"/>
    <w:link w:val="BalloonTextChar1"/>
    <w:semiHidden/>
    <w:unhideWhenUsed/>
    <w:rsid w:val="00C16491"/>
    <w:pPr>
      <w:spacing w:after="0" w:line="240" w:lineRule="auto"/>
    </w:pPr>
    <w:rPr>
      <w:rFonts w:ascii="Tahoma" w:eastAsia="PMingLiU" w:hAnsi="Tahoma" w:cs="Tahoma"/>
      <w:sz w:val="16"/>
      <w:szCs w:val="16"/>
      <w:lang w:eastAsia="zh-TW"/>
    </w:rPr>
  </w:style>
  <w:style w:type="character" w:customStyle="1" w:styleId="BalloonTextChar">
    <w:name w:val="Balloon Text Char"/>
    <w:aliases w:val="Char3 Char"/>
    <w:basedOn w:val="DefaultParagraphFont"/>
    <w:semiHidden/>
    <w:rsid w:val="00C16491"/>
    <w:rPr>
      <w:rFonts w:ascii="Segoe UI" w:eastAsia="Calibri" w:hAnsi="Segoe UI" w:cs="Segoe UI"/>
      <w:sz w:val="18"/>
      <w:szCs w:val="18"/>
    </w:rPr>
  </w:style>
  <w:style w:type="paragraph" w:styleId="NoSpacing">
    <w:name w:val="No Spacing"/>
    <w:uiPriority w:val="1"/>
    <w:qFormat/>
    <w:rsid w:val="00C16491"/>
    <w:pPr>
      <w:spacing w:after="0" w:line="240" w:lineRule="auto"/>
    </w:pPr>
    <w:rPr>
      <w:rFonts w:ascii="Calibri" w:eastAsia="Calibri" w:hAnsi="Calibri" w:cs="Calibri"/>
      <w:sz w:val="24"/>
      <w:szCs w:val="24"/>
    </w:rPr>
  </w:style>
  <w:style w:type="character" w:customStyle="1" w:styleId="ListParagraphChar">
    <w:name w:val="List Paragraph Char"/>
    <w:link w:val="ListParagraph"/>
    <w:uiPriority w:val="99"/>
    <w:locked/>
    <w:rsid w:val="00C16491"/>
    <w:rPr>
      <w:rFonts w:ascii="Calibri" w:hAnsi="Calibri" w:cs="Calibri"/>
      <w:lang w:val="sr-Latn-CS"/>
    </w:rPr>
  </w:style>
  <w:style w:type="paragraph" w:styleId="ListParagraph">
    <w:name w:val="List Paragraph"/>
    <w:basedOn w:val="Normal"/>
    <w:link w:val="ListParagraphChar"/>
    <w:uiPriority w:val="34"/>
    <w:qFormat/>
    <w:rsid w:val="00C16491"/>
    <w:pPr>
      <w:spacing w:before="96" w:after="120" w:line="360" w:lineRule="atLeast"/>
      <w:ind w:left="720"/>
    </w:pPr>
    <w:rPr>
      <w:rFonts w:eastAsiaTheme="minorHAnsi"/>
      <w:lang w:val="sr-Latn-CS"/>
    </w:rPr>
  </w:style>
  <w:style w:type="paragraph" w:styleId="TOCHeading">
    <w:name w:val="TOC Heading"/>
    <w:basedOn w:val="Heading1"/>
    <w:next w:val="Normal"/>
    <w:uiPriority w:val="39"/>
    <w:semiHidden/>
    <w:unhideWhenUsed/>
    <w:qFormat/>
    <w:rsid w:val="00C16491"/>
    <w:pPr>
      <w:keepLines/>
      <w:spacing w:before="480" w:line="276" w:lineRule="auto"/>
      <w:jc w:val="left"/>
      <w:outlineLvl w:val="9"/>
    </w:pPr>
    <w:rPr>
      <w:rFonts w:ascii="Cambria" w:eastAsia="Times New Roman" w:hAnsi="Cambria" w:cs="Cambria"/>
      <w:b/>
      <w:bCs/>
      <w:i w:val="0"/>
      <w:iCs w:val="0"/>
      <w:color w:val="365F91"/>
      <w:u w:val="none"/>
    </w:rPr>
  </w:style>
  <w:style w:type="paragraph" w:customStyle="1" w:styleId="t-98-2">
    <w:name w:val="t-98-2"/>
    <w:basedOn w:val="Normal"/>
    <w:uiPriority w:val="99"/>
    <w:rsid w:val="00C1649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C16491"/>
    <w:pPr>
      <w:spacing w:before="100" w:beforeAutospacing="1" w:after="100" w:afterAutospacing="1" w:line="240" w:lineRule="auto"/>
      <w:ind w:firstLine="240"/>
      <w:jc w:val="both"/>
    </w:pPr>
    <w:rPr>
      <w:rFonts w:ascii="Arial" w:eastAsia="Arial Unicode MS" w:hAnsi="Arial" w:cs="Arial"/>
      <w:sz w:val="20"/>
      <w:szCs w:val="20"/>
    </w:rPr>
  </w:style>
  <w:style w:type="paragraph" w:customStyle="1" w:styleId="8podpodnas">
    <w:name w:val="8podpodnas"/>
    <w:basedOn w:val="Normal"/>
    <w:uiPriority w:val="99"/>
    <w:rsid w:val="00C1649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customStyle="1" w:styleId="4clan">
    <w:name w:val="4clan"/>
    <w:basedOn w:val="Normal"/>
    <w:uiPriority w:val="99"/>
    <w:rsid w:val="00C16491"/>
    <w:pPr>
      <w:spacing w:before="40" w:after="40" w:line="240" w:lineRule="auto"/>
      <w:jc w:val="center"/>
    </w:pPr>
    <w:rPr>
      <w:rFonts w:ascii="Arial" w:eastAsia="Times New Roman" w:hAnsi="Arial" w:cs="Arial"/>
      <w:b/>
      <w:bCs/>
      <w:sz w:val="20"/>
      <w:szCs w:val="20"/>
    </w:rPr>
  </w:style>
  <w:style w:type="paragraph" w:customStyle="1" w:styleId="Style3">
    <w:name w:val="Style3"/>
    <w:basedOn w:val="Normal"/>
    <w:uiPriority w:val="99"/>
    <w:rsid w:val="00C1649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customStyle="1" w:styleId="Style15">
    <w:name w:val="Style15"/>
    <w:basedOn w:val="Normal"/>
    <w:uiPriority w:val="99"/>
    <w:rsid w:val="00C16491"/>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C16491"/>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paragraph" w:customStyle="1" w:styleId="font0">
    <w:name w:val="font0"/>
    <w:basedOn w:val="Normal"/>
    <w:rsid w:val="00C16491"/>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C16491"/>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C16491"/>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C16491"/>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C16491"/>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C16491"/>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C16491"/>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C16491"/>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C16491"/>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C16491"/>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C16491"/>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C16491"/>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C16491"/>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C16491"/>
    <w:pP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6">
    <w:name w:val="xl66"/>
    <w:basedOn w:val="Normal"/>
    <w:rsid w:val="00C16491"/>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C16491"/>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C16491"/>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C16491"/>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C16491"/>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C16491"/>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2">
    <w:name w:val="xl72"/>
    <w:basedOn w:val="Normal"/>
    <w:rsid w:val="00C1649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3">
    <w:name w:val="xl73"/>
    <w:basedOn w:val="Normal"/>
    <w:rsid w:val="00C1649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4">
    <w:name w:val="xl74"/>
    <w:basedOn w:val="Normal"/>
    <w:rsid w:val="00C16491"/>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5">
    <w:name w:val="xl75"/>
    <w:basedOn w:val="Normal"/>
    <w:rsid w:val="00C16491"/>
    <w:pPr>
      <w:pBdr>
        <w:top w:val="single" w:sz="8"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6">
    <w:name w:val="xl76"/>
    <w:basedOn w:val="Normal"/>
    <w:rsid w:val="00C1649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C16491"/>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78">
    <w:name w:val="xl78"/>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79">
    <w:name w:val="xl79"/>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84">
    <w:name w:val="xl84"/>
    <w:basedOn w:val="Normal"/>
    <w:rsid w:val="00C16491"/>
    <w:pPr>
      <w:shd w:val="clear" w:color="auto" w:fill="FFFFFF"/>
      <w:spacing w:before="100" w:beforeAutospacing="1" w:after="100" w:afterAutospacing="1" w:line="240" w:lineRule="auto"/>
      <w:jc w:val="center"/>
    </w:pPr>
    <w:rPr>
      <w:rFonts w:ascii="Arial" w:eastAsia="Times New Roman" w:hAnsi="Arial" w:cs="Arial"/>
      <w:sz w:val="24"/>
      <w:szCs w:val="24"/>
    </w:rPr>
  </w:style>
  <w:style w:type="paragraph" w:customStyle="1" w:styleId="xl85">
    <w:name w:val="xl85"/>
    <w:basedOn w:val="Normal"/>
    <w:rsid w:val="00C16491"/>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C16491"/>
    <w:pPr>
      <w:shd w:val="clear" w:color="auto"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87">
    <w:name w:val="xl87"/>
    <w:basedOn w:val="Normal"/>
    <w:rsid w:val="00C16491"/>
    <w:pPr>
      <w:shd w:val="clear" w:color="auto" w:fill="FFFFFF"/>
      <w:spacing w:before="100" w:beforeAutospacing="1" w:after="100" w:afterAutospacing="1" w:line="240" w:lineRule="auto"/>
      <w:jc w:val="both"/>
    </w:pPr>
    <w:rPr>
      <w:rFonts w:ascii="Arial Narrow" w:eastAsia="Times New Roman" w:hAnsi="Arial Narrow" w:cs="Times New Roman"/>
      <w:sz w:val="24"/>
      <w:szCs w:val="24"/>
    </w:rPr>
  </w:style>
  <w:style w:type="paragraph" w:customStyle="1" w:styleId="xl88">
    <w:name w:val="xl88"/>
    <w:basedOn w:val="Normal"/>
    <w:rsid w:val="00C16491"/>
    <w:pPr>
      <w:shd w:val="clear" w:color="auto"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C16491"/>
    <w:pPr>
      <w:shd w:val="clear" w:color="auto"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C16491"/>
    <w:pPr>
      <w:shd w:val="clear" w:color="auto"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C16491"/>
    <w:pPr>
      <w:shd w:val="clear" w:color="auto" w:fill="FFFFFF"/>
      <w:spacing w:before="100" w:beforeAutospacing="1" w:after="100" w:afterAutospacing="1" w:line="240" w:lineRule="auto"/>
      <w:jc w:val="both"/>
    </w:pPr>
    <w:rPr>
      <w:rFonts w:ascii="Arial Narrow" w:eastAsia="Times New Roman" w:hAnsi="Arial Narrow" w:cs="Times New Roman"/>
      <w:b/>
      <w:bCs/>
      <w:sz w:val="24"/>
      <w:szCs w:val="24"/>
    </w:rPr>
  </w:style>
  <w:style w:type="paragraph" w:customStyle="1" w:styleId="xl92">
    <w:name w:val="xl92"/>
    <w:basedOn w:val="Normal"/>
    <w:rsid w:val="00C164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C1649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C1649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5">
    <w:name w:val="xl95"/>
    <w:basedOn w:val="Normal"/>
    <w:rsid w:val="00C1649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C1649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C16491"/>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00">
    <w:name w:val="xl100"/>
    <w:basedOn w:val="Normal"/>
    <w:rsid w:val="00C16491"/>
    <w:pPr>
      <w:pBdr>
        <w:right w:val="single" w:sz="4" w:space="0" w:color="auto"/>
      </w:pBdr>
      <w:shd w:val="clear" w:color="auto" w:fill="FFFFFF"/>
      <w:spacing w:before="100" w:beforeAutospacing="1" w:after="100" w:afterAutospacing="1" w:line="240" w:lineRule="auto"/>
      <w:jc w:val="both"/>
    </w:pPr>
    <w:rPr>
      <w:rFonts w:ascii="Arial Narrow" w:eastAsia="Times New Roman" w:hAnsi="Arial Narrow" w:cs="Times New Roman"/>
      <w:color w:val="000000"/>
      <w:sz w:val="24"/>
      <w:szCs w:val="24"/>
    </w:rPr>
  </w:style>
  <w:style w:type="paragraph" w:customStyle="1" w:styleId="xl101">
    <w:name w:val="xl101"/>
    <w:basedOn w:val="Normal"/>
    <w:rsid w:val="00C16491"/>
    <w:pPr>
      <w:pBdr>
        <w:right w:val="single" w:sz="4" w:space="0" w:color="auto"/>
      </w:pBdr>
      <w:shd w:val="clear" w:color="auto" w:fill="FFFFFF"/>
      <w:spacing w:before="100" w:beforeAutospacing="1" w:after="100" w:afterAutospacing="1" w:line="240" w:lineRule="auto"/>
      <w:jc w:val="both"/>
    </w:pPr>
    <w:rPr>
      <w:rFonts w:ascii="Arial Narrow" w:eastAsia="Times New Roman" w:hAnsi="Arial Narrow" w:cs="Times New Roman"/>
      <w:b/>
      <w:bCs/>
      <w:color w:val="000000"/>
      <w:sz w:val="24"/>
      <w:szCs w:val="24"/>
    </w:rPr>
  </w:style>
  <w:style w:type="paragraph" w:customStyle="1" w:styleId="xl102">
    <w:name w:val="xl102"/>
    <w:basedOn w:val="Normal"/>
    <w:rsid w:val="00C16491"/>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C16491"/>
    <w:pPr>
      <w:pBdr>
        <w:top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04">
    <w:name w:val="xl104"/>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C16491"/>
    <w:pPr>
      <w:pBdr>
        <w:top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C16491"/>
    <w:pPr>
      <w:pBdr>
        <w:top w:val="single" w:sz="4" w:space="0" w:color="auto"/>
        <w:bottom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C16491"/>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C16491"/>
    <w:pPr>
      <w:pBdr>
        <w:right w:val="single" w:sz="4" w:space="0" w:color="auto"/>
      </w:pBdr>
      <w:shd w:val="clear" w:color="auto" w:fill="FFFFFF"/>
      <w:spacing w:before="100" w:beforeAutospacing="1" w:after="100" w:afterAutospacing="1" w:line="240" w:lineRule="auto"/>
      <w:jc w:val="both"/>
    </w:pPr>
    <w:rPr>
      <w:rFonts w:ascii="Arial Narrow" w:eastAsia="Times New Roman" w:hAnsi="Arial Narrow" w:cs="Times New Roman"/>
      <w:i/>
      <w:iCs/>
      <w:color w:val="000000"/>
      <w:sz w:val="24"/>
      <w:szCs w:val="24"/>
    </w:rPr>
  </w:style>
  <w:style w:type="paragraph" w:customStyle="1" w:styleId="xl110">
    <w:name w:val="xl110"/>
    <w:basedOn w:val="Normal"/>
    <w:rsid w:val="00C16491"/>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C16491"/>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C16491"/>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C16491"/>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C16491"/>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C16491"/>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C16491"/>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C16491"/>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C16491"/>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C16491"/>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C16491"/>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C16491"/>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C1649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C16491"/>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C16491"/>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29">
    <w:name w:val="xl129"/>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30">
    <w:name w:val="xl130"/>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1">
    <w:name w:val="xl131"/>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32">
    <w:name w:val="xl132"/>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3">
    <w:name w:val="xl133"/>
    <w:basedOn w:val="Normal"/>
    <w:rsid w:val="00C1649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34">
    <w:name w:val="xl134"/>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35">
    <w:name w:val="xl135"/>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36">
    <w:name w:val="xl136"/>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37">
    <w:name w:val="xl137"/>
    <w:basedOn w:val="Normal"/>
    <w:rsid w:val="00C16491"/>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38">
    <w:name w:val="xl138"/>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C16491"/>
    <w:pPr>
      <w:pBdr>
        <w:top w:val="single" w:sz="4" w:space="0" w:color="auto"/>
        <w:lef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42">
    <w:name w:val="xl142"/>
    <w:basedOn w:val="Normal"/>
    <w:rsid w:val="00C16491"/>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C16491"/>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C16491"/>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C16491"/>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C16491"/>
    <w:pPr>
      <w:pBdr>
        <w:lef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47">
    <w:name w:val="xl147"/>
    <w:basedOn w:val="Normal"/>
    <w:rsid w:val="00C16491"/>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C16491"/>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rsid w:val="00C16491"/>
    <w:pPr>
      <w:pBdr>
        <w:left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color w:val="000000"/>
      <w:sz w:val="24"/>
      <w:szCs w:val="24"/>
    </w:rPr>
  </w:style>
  <w:style w:type="paragraph" w:customStyle="1" w:styleId="xl152">
    <w:name w:val="xl152"/>
    <w:basedOn w:val="Normal"/>
    <w:rsid w:val="00C16491"/>
    <w:pPr>
      <w:pBdr>
        <w:left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b/>
      <w:bCs/>
      <w:color w:val="000000"/>
      <w:sz w:val="24"/>
      <w:szCs w:val="24"/>
    </w:rPr>
  </w:style>
  <w:style w:type="paragraph" w:customStyle="1" w:styleId="xl153">
    <w:name w:val="xl153"/>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color w:val="000000"/>
      <w:sz w:val="24"/>
      <w:szCs w:val="24"/>
    </w:rPr>
  </w:style>
  <w:style w:type="paragraph" w:customStyle="1" w:styleId="xl154">
    <w:name w:val="xl154"/>
    <w:basedOn w:val="Normal"/>
    <w:rsid w:val="00C16491"/>
    <w:pPr>
      <w:spacing w:before="100" w:beforeAutospacing="1" w:after="100" w:afterAutospacing="1" w:line="240" w:lineRule="auto"/>
      <w:jc w:val="both"/>
    </w:pPr>
    <w:rPr>
      <w:rFonts w:ascii="Arial Narrow" w:eastAsia="Times New Roman" w:hAnsi="Arial Narrow" w:cs="Times New Roman"/>
      <w:b/>
      <w:bCs/>
      <w:color w:val="000000"/>
      <w:sz w:val="24"/>
      <w:szCs w:val="24"/>
    </w:rPr>
  </w:style>
  <w:style w:type="paragraph" w:customStyle="1" w:styleId="xl155">
    <w:name w:val="xl155"/>
    <w:basedOn w:val="Normal"/>
    <w:rsid w:val="00C16491"/>
    <w:pP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56">
    <w:name w:val="xl156"/>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C1649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C16491"/>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C16491"/>
    <w:pPr>
      <w:pBdr>
        <w:top w:val="single" w:sz="4" w:space="0" w:color="auto"/>
        <w:left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60">
    <w:name w:val="xl160"/>
    <w:basedOn w:val="Normal"/>
    <w:rsid w:val="00C16491"/>
    <w:pPr>
      <w:pBdr>
        <w:top w:val="single" w:sz="4" w:space="0" w:color="auto"/>
        <w:bottom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61">
    <w:name w:val="xl161"/>
    <w:basedOn w:val="Normal"/>
    <w:rsid w:val="00C16491"/>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C1649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63">
    <w:name w:val="xl163"/>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164">
    <w:name w:val="xl164"/>
    <w:basedOn w:val="Normal"/>
    <w:rsid w:val="00C16491"/>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C16491"/>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C16491"/>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C16491"/>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75">
    <w:name w:val="xl175"/>
    <w:basedOn w:val="Normal"/>
    <w:rsid w:val="00C16491"/>
    <w:pPr>
      <w:pBdr>
        <w:top w:val="single" w:sz="4" w:space="0" w:color="auto"/>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76">
    <w:name w:val="xl176"/>
    <w:basedOn w:val="Normal"/>
    <w:rsid w:val="00C16491"/>
    <w:pPr>
      <w:pBdr>
        <w:left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77">
    <w:name w:val="xl177"/>
    <w:basedOn w:val="Normal"/>
    <w:rsid w:val="00C16491"/>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78">
    <w:name w:val="xl178"/>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C16491"/>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s="Times New Roman"/>
      <w:b/>
      <w:bCs/>
      <w:sz w:val="24"/>
      <w:szCs w:val="24"/>
    </w:rPr>
  </w:style>
  <w:style w:type="paragraph" w:customStyle="1" w:styleId="xl184">
    <w:name w:val="xl184"/>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88">
    <w:name w:val="xl188"/>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C16491"/>
    <w:pPr>
      <w:pBdr>
        <w:left w:val="single" w:sz="8"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92">
    <w:name w:val="xl192"/>
    <w:basedOn w:val="Normal"/>
    <w:rsid w:val="00C1649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3">
    <w:name w:val="xl193"/>
    <w:basedOn w:val="Normal"/>
    <w:rsid w:val="00C1649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4">
    <w:name w:val="xl194"/>
    <w:basedOn w:val="Normal"/>
    <w:rsid w:val="00C16491"/>
    <w:pPr>
      <w:pBdr>
        <w:top w:val="single" w:sz="8"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5">
    <w:name w:val="xl195"/>
    <w:basedOn w:val="Normal"/>
    <w:rsid w:val="00C1649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6">
    <w:name w:val="xl196"/>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7">
    <w:name w:val="xl197"/>
    <w:basedOn w:val="Normal"/>
    <w:rsid w:val="00C16491"/>
    <w:pPr>
      <w:pBdr>
        <w:top w:val="single" w:sz="4" w:space="0" w:color="auto"/>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8">
    <w:name w:val="xl198"/>
    <w:basedOn w:val="Normal"/>
    <w:rsid w:val="00C1649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99">
    <w:name w:val="xl199"/>
    <w:basedOn w:val="Normal"/>
    <w:rsid w:val="00C1649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200">
    <w:name w:val="xl200"/>
    <w:basedOn w:val="Normal"/>
    <w:rsid w:val="00C16491"/>
    <w:pPr>
      <w:pBdr>
        <w:top w:val="single" w:sz="4" w:space="0" w:color="auto"/>
        <w:left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201">
    <w:name w:val="xl201"/>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2">
    <w:name w:val="xl202"/>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C16491"/>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C16491"/>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C16491"/>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C16491"/>
    <w:pPr>
      <w:pBdr>
        <w:top w:val="single" w:sz="8" w:space="0" w:color="auto"/>
        <w:left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215">
    <w:name w:val="xl215"/>
    <w:basedOn w:val="Normal"/>
    <w:rsid w:val="00C16491"/>
    <w:pPr>
      <w:pBdr>
        <w:top w:val="single" w:sz="8"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216">
    <w:name w:val="xl216"/>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C16491"/>
    <w:pPr>
      <w:pBdr>
        <w:left w:val="single" w:sz="4" w:space="0" w:color="auto"/>
        <w:right w:val="single" w:sz="4" w:space="0" w:color="auto"/>
      </w:pBdr>
      <w:shd w:val="clear" w:color="auto" w:fill="FFFFFF"/>
      <w:spacing w:before="100" w:beforeAutospacing="1" w:after="100" w:afterAutospacing="1" w:line="240" w:lineRule="auto"/>
      <w:jc w:val="both"/>
    </w:pPr>
    <w:rPr>
      <w:rFonts w:ascii="Arial Narrow" w:eastAsia="Times New Roman" w:hAnsi="Arial Narrow" w:cs="Times New Roman"/>
      <w:color w:val="000000"/>
      <w:sz w:val="24"/>
      <w:szCs w:val="24"/>
    </w:rPr>
  </w:style>
  <w:style w:type="paragraph" w:customStyle="1" w:styleId="xl218">
    <w:name w:val="xl218"/>
    <w:basedOn w:val="Normal"/>
    <w:rsid w:val="00C16491"/>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C1649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4">
    <w:name w:val="xl64"/>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C16491"/>
    <w:pPr>
      <w:pBdr>
        <w:top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220">
    <w:name w:val="xl220"/>
    <w:basedOn w:val="Normal"/>
    <w:rsid w:val="00C16491"/>
    <w:pPr>
      <w:pBdr>
        <w:top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rPr>
  </w:style>
  <w:style w:type="paragraph" w:customStyle="1" w:styleId="xl221">
    <w:name w:val="xl221"/>
    <w:basedOn w:val="Normal"/>
    <w:rsid w:val="00C16491"/>
    <w:pPr>
      <w:spacing w:before="100" w:beforeAutospacing="1" w:after="100" w:afterAutospacing="1" w:line="240" w:lineRule="auto"/>
      <w:jc w:val="both"/>
    </w:pPr>
    <w:rPr>
      <w:rFonts w:ascii="Arial Narrow" w:eastAsia="Times New Roman" w:hAnsi="Arial Narrow" w:cs="Times New Roman"/>
      <w:i/>
      <w:iCs/>
      <w:color w:val="FF0000"/>
      <w:sz w:val="16"/>
      <w:szCs w:val="16"/>
    </w:rPr>
  </w:style>
  <w:style w:type="paragraph" w:customStyle="1" w:styleId="xl222">
    <w:name w:val="xl222"/>
    <w:basedOn w:val="Normal"/>
    <w:rsid w:val="00C16491"/>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223">
    <w:name w:val="xl223"/>
    <w:basedOn w:val="Normal"/>
    <w:rsid w:val="00C16491"/>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224">
    <w:name w:val="xl224"/>
    <w:basedOn w:val="Normal"/>
    <w:rsid w:val="00C1649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5">
    <w:name w:val="xl225"/>
    <w:basedOn w:val="Normal"/>
    <w:rsid w:val="00C16491"/>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C1649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Normal"/>
    <w:rsid w:val="00C16491"/>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C1649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Normal"/>
    <w:rsid w:val="00C16491"/>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C16491"/>
    <w:pPr>
      <w:shd w:val="clear" w:color="auto" w:fill="FFFFFF"/>
      <w:spacing w:before="100" w:beforeAutospacing="1" w:after="100" w:afterAutospacing="1" w:line="240" w:lineRule="auto"/>
    </w:pPr>
    <w:rPr>
      <w:rFonts w:ascii="Arial Narrow" w:eastAsia="Times New Roman" w:hAnsi="Arial Narrow" w:cs="Times New Roman"/>
      <w:b/>
      <w:bCs/>
      <w:color w:val="000000"/>
      <w:sz w:val="16"/>
      <w:szCs w:val="16"/>
    </w:rPr>
  </w:style>
  <w:style w:type="paragraph" w:customStyle="1" w:styleId="xl231">
    <w:name w:val="xl231"/>
    <w:basedOn w:val="Normal"/>
    <w:rsid w:val="00C16491"/>
    <w:pPr>
      <w:pBdr>
        <w:left w:val="single" w:sz="4" w:space="0" w:color="auto"/>
      </w:pBdr>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232">
    <w:name w:val="xl232"/>
    <w:basedOn w:val="Normal"/>
    <w:rsid w:val="00C16491"/>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233">
    <w:name w:val="xl233"/>
    <w:basedOn w:val="Normal"/>
    <w:rsid w:val="00C1649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right"/>
    </w:pPr>
    <w:rPr>
      <w:rFonts w:ascii="Arial Narrow" w:eastAsia="Times New Roman" w:hAnsi="Arial Narrow" w:cs="Times New Roman"/>
      <w:b/>
      <w:bCs/>
      <w:sz w:val="16"/>
      <w:szCs w:val="16"/>
    </w:rPr>
  </w:style>
  <w:style w:type="paragraph" w:customStyle="1" w:styleId="xl234">
    <w:name w:val="xl234"/>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Narrow" w:eastAsia="Times New Roman" w:hAnsi="Arial Narrow" w:cs="Times New Roman"/>
      <w:sz w:val="16"/>
      <w:szCs w:val="16"/>
    </w:rPr>
  </w:style>
  <w:style w:type="paragraph" w:customStyle="1" w:styleId="xl235">
    <w:name w:val="xl235"/>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color w:val="000000"/>
      <w:sz w:val="16"/>
      <w:szCs w:val="16"/>
    </w:rPr>
  </w:style>
  <w:style w:type="paragraph" w:customStyle="1" w:styleId="xl238">
    <w:name w:val="xl238"/>
    <w:basedOn w:val="Normal"/>
    <w:rsid w:val="00C164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C1649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C1649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C16491"/>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C16491"/>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C16491"/>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C1649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C16491"/>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C16491"/>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C1649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8">
    <w:name w:val="xl248"/>
    <w:basedOn w:val="Normal"/>
    <w:rsid w:val="00C16491"/>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9">
    <w:name w:val="xl249"/>
    <w:basedOn w:val="Normal"/>
    <w:rsid w:val="00C164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250">
    <w:name w:val="xl250"/>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w:eastAsia="Times New Roman" w:hAnsi="Arial" w:cs="Arial"/>
      <w:sz w:val="16"/>
      <w:szCs w:val="16"/>
    </w:rPr>
  </w:style>
  <w:style w:type="paragraph" w:customStyle="1" w:styleId="xl251">
    <w:name w:val="xl251"/>
    <w:basedOn w:val="Normal"/>
    <w:rsid w:val="00C16491"/>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rPr>
  </w:style>
  <w:style w:type="paragraph" w:customStyle="1" w:styleId="xl252">
    <w:name w:val="xl252"/>
    <w:basedOn w:val="Normal"/>
    <w:rsid w:val="00C16491"/>
    <w:pPr>
      <w:pBdr>
        <w:top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eastAsia="Times New Roman" w:hAnsi="Arial Narrow" w:cs="Times New Roman"/>
      <w:sz w:val="20"/>
      <w:szCs w:val="20"/>
    </w:rPr>
  </w:style>
  <w:style w:type="paragraph" w:customStyle="1" w:styleId="xl253">
    <w:name w:val="xl253"/>
    <w:basedOn w:val="Normal"/>
    <w:rsid w:val="00C16491"/>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54">
    <w:name w:val="xl254"/>
    <w:basedOn w:val="Normal"/>
    <w:rsid w:val="00C16491"/>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55">
    <w:name w:val="xl255"/>
    <w:basedOn w:val="Normal"/>
    <w:rsid w:val="00C16491"/>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Default">
    <w:name w:val="Default"/>
    <w:rsid w:val="00C1649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15">
    <w:name w:val="Normal 15"/>
    <w:basedOn w:val="Normal"/>
    <w:rsid w:val="00C16491"/>
    <w:pPr>
      <w:overflowPunct w:val="0"/>
      <w:autoSpaceDE w:val="0"/>
      <w:autoSpaceDN w:val="0"/>
      <w:adjustRightInd w:val="0"/>
      <w:spacing w:after="240" w:line="300" w:lineRule="atLeast"/>
      <w:jc w:val="both"/>
    </w:pPr>
    <w:rPr>
      <w:rFonts w:ascii="Times New Roman" w:eastAsia="Times New Roman" w:hAnsi="Times New Roman" w:cs="Times New Roman"/>
      <w:sz w:val="24"/>
      <w:szCs w:val="20"/>
      <w:lang w:val="en-GB" w:eastAsia="hu-HU"/>
    </w:rPr>
  </w:style>
  <w:style w:type="paragraph" w:customStyle="1" w:styleId="E115">
    <w:name w:val="E1/15"/>
    <w:basedOn w:val="Normal"/>
    <w:rsid w:val="00C16491"/>
    <w:pPr>
      <w:overflowPunct w:val="0"/>
      <w:autoSpaceDE w:val="0"/>
      <w:autoSpaceDN w:val="0"/>
      <w:adjustRightInd w:val="0"/>
      <w:spacing w:after="240" w:line="300" w:lineRule="atLeast"/>
      <w:ind w:left="284" w:hanging="284"/>
      <w:jc w:val="both"/>
    </w:pPr>
    <w:rPr>
      <w:rFonts w:ascii="Times New Roman" w:eastAsia="Times New Roman" w:hAnsi="Times New Roman" w:cs="Times New Roman"/>
      <w:sz w:val="24"/>
      <w:szCs w:val="20"/>
      <w:lang w:val="en-GB" w:eastAsia="hu-HU"/>
    </w:rPr>
  </w:style>
  <w:style w:type="paragraph" w:customStyle="1" w:styleId="E119">
    <w:name w:val="E1/19"/>
    <w:rsid w:val="00C16491"/>
    <w:pPr>
      <w:overflowPunct w:val="0"/>
      <w:autoSpaceDE w:val="0"/>
      <w:autoSpaceDN w:val="0"/>
      <w:adjustRightInd w:val="0"/>
      <w:spacing w:after="0" w:line="380" w:lineRule="atLeast"/>
      <w:ind w:left="284" w:hanging="284"/>
      <w:jc w:val="both"/>
    </w:pPr>
    <w:rPr>
      <w:rFonts w:ascii="Times New Roman" w:eastAsia="Times New Roman" w:hAnsi="Times New Roman" w:cs="Times New Roman"/>
      <w:sz w:val="24"/>
      <w:szCs w:val="20"/>
      <w:lang w:val="de-DE" w:eastAsia="hu-HU"/>
    </w:rPr>
  </w:style>
  <w:style w:type="paragraph" w:customStyle="1" w:styleId="E215">
    <w:name w:val="E2/15"/>
    <w:basedOn w:val="Normal"/>
    <w:rsid w:val="00C16491"/>
    <w:pPr>
      <w:overflowPunct w:val="0"/>
      <w:autoSpaceDE w:val="0"/>
      <w:autoSpaceDN w:val="0"/>
      <w:adjustRightInd w:val="0"/>
      <w:spacing w:after="240" w:line="300" w:lineRule="atLeast"/>
      <w:ind w:left="567" w:hanging="284"/>
      <w:jc w:val="both"/>
    </w:pPr>
    <w:rPr>
      <w:rFonts w:ascii="Times New Roman" w:eastAsia="Times New Roman" w:hAnsi="Times New Roman" w:cs="Times New Roman"/>
      <w:sz w:val="24"/>
      <w:szCs w:val="20"/>
      <w:lang w:val="en-GB" w:eastAsia="hu-HU"/>
    </w:rPr>
  </w:style>
  <w:style w:type="paragraph" w:customStyle="1" w:styleId="E219">
    <w:name w:val="E2/19"/>
    <w:rsid w:val="00C16491"/>
    <w:pPr>
      <w:overflowPunct w:val="0"/>
      <w:autoSpaceDE w:val="0"/>
      <w:autoSpaceDN w:val="0"/>
      <w:adjustRightInd w:val="0"/>
      <w:spacing w:after="0" w:line="380" w:lineRule="atLeast"/>
      <w:ind w:left="568" w:hanging="284"/>
      <w:jc w:val="both"/>
    </w:pPr>
    <w:rPr>
      <w:rFonts w:ascii="Times New Roman" w:eastAsia="Times New Roman" w:hAnsi="Times New Roman" w:cs="Times New Roman"/>
      <w:sz w:val="24"/>
      <w:szCs w:val="20"/>
      <w:lang w:val="de-DE" w:eastAsia="hu-HU"/>
    </w:rPr>
  </w:style>
  <w:style w:type="paragraph" w:customStyle="1" w:styleId="Lesehilfe15">
    <w:name w:val="Lesehilfe15"/>
    <w:basedOn w:val="Normal"/>
    <w:rsid w:val="00C16491"/>
    <w:pPr>
      <w:keepNext/>
      <w:overflowPunct w:val="0"/>
      <w:autoSpaceDE w:val="0"/>
      <w:autoSpaceDN w:val="0"/>
      <w:adjustRightInd w:val="0"/>
      <w:spacing w:after="240" w:line="300" w:lineRule="atLeast"/>
      <w:jc w:val="both"/>
    </w:pPr>
    <w:rPr>
      <w:rFonts w:ascii="Times New Roman" w:eastAsia="Times New Roman" w:hAnsi="Times New Roman" w:cs="Times New Roman"/>
      <w:i/>
      <w:sz w:val="24"/>
      <w:szCs w:val="20"/>
      <w:lang w:val="en-GB" w:eastAsia="hu-HU"/>
    </w:rPr>
  </w:style>
  <w:style w:type="paragraph" w:customStyle="1" w:styleId="Lesehilfe19">
    <w:name w:val="Lesehilfe19"/>
    <w:basedOn w:val="Normal"/>
    <w:rsid w:val="00C16491"/>
    <w:pPr>
      <w:keepNext/>
      <w:overflowPunct w:val="0"/>
      <w:autoSpaceDE w:val="0"/>
      <w:autoSpaceDN w:val="0"/>
      <w:adjustRightInd w:val="0"/>
      <w:spacing w:after="240" w:line="380" w:lineRule="atLeast"/>
      <w:jc w:val="both"/>
    </w:pPr>
    <w:rPr>
      <w:rFonts w:ascii="Times New Roman" w:eastAsia="Times New Roman" w:hAnsi="Times New Roman" w:cs="Times New Roman"/>
      <w:i/>
      <w:sz w:val="24"/>
      <w:szCs w:val="20"/>
      <w:lang w:val="en-GB" w:eastAsia="hu-HU"/>
    </w:rPr>
  </w:style>
  <w:style w:type="paragraph" w:customStyle="1" w:styleId="Memo">
    <w:name w:val="Memo"/>
    <w:basedOn w:val="Normal"/>
    <w:rsid w:val="00C16491"/>
    <w:pPr>
      <w:keepNext/>
      <w:framePr w:w="1361" w:hSpace="113" w:vSpace="113" w:wrap="auto" w:vAnchor="page" w:hAnchor="page" w:xAlign="right" w:y="1"/>
      <w:overflowPunct w:val="0"/>
      <w:autoSpaceDE w:val="0"/>
      <w:autoSpaceDN w:val="0"/>
      <w:adjustRightInd w:val="0"/>
      <w:spacing w:after="240" w:line="180" w:lineRule="atLeast"/>
      <w:jc w:val="both"/>
    </w:pPr>
    <w:rPr>
      <w:rFonts w:ascii="Times New Roman" w:eastAsia="Times New Roman" w:hAnsi="Times New Roman" w:cs="Times New Roman"/>
      <w:sz w:val="18"/>
      <w:szCs w:val="20"/>
      <w:lang w:val="en-GB" w:eastAsia="hu-HU"/>
    </w:rPr>
  </w:style>
  <w:style w:type="paragraph" w:customStyle="1" w:styleId="NormalLinks">
    <w:name w:val="NormalLinks"/>
    <w:basedOn w:val="Normal"/>
    <w:rsid w:val="00C16491"/>
    <w:pPr>
      <w:overflowPunct w:val="0"/>
      <w:autoSpaceDE w:val="0"/>
      <w:autoSpaceDN w:val="0"/>
      <w:adjustRightInd w:val="0"/>
      <w:spacing w:after="240" w:line="380" w:lineRule="atLeast"/>
      <w:jc w:val="both"/>
    </w:pPr>
    <w:rPr>
      <w:rFonts w:ascii="Times New Roman" w:eastAsia="Times New Roman" w:hAnsi="Times New Roman" w:cs="Times New Roman"/>
      <w:sz w:val="24"/>
      <w:szCs w:val="20"/>
      <w:lang w:val="en-GB" w:eastAsia="hu-HU"/>
    </w:rPr>
  </w:style>
  <w:style w:type="paragraph" w:customStyle="1" w:styleId="BodyTextAbsatz">
    <w:name w:val="Body Text.Absatz"/>
    <w:basedOn w:val="Normal"/>
    <w:rsid w:val="00C16491"/>
    <w:pPr>
      <w:tabs>
        <w:tab w:val="left" w:pos="357"/>
        <w:tab w:val="left" w:pos="567"/>
      </w:tabs>
      <w:overflowPunct w:val="0"/>
      <w:autoSpaceDE w:val="0"/>
      <w:autoSpaceDN w:val="0"/>
      <w:adjustRightInd w:val="0"/>
      <w:spacing w:after="0" w:line="240" w:lineRule="auto"/>
    </w:pPr>
    <w:rPr>
      <w:rFonts w:ascii="Times New Roman" w:eastAsia="Times New Roman" w:hAnsi="Times New Roman" w:cs="Times New Roman"/>
      <w:sz w:val="24"/>
      <w:szCs w:val="20"/>
      <w:lang w:val="en-GB" w:eastAsia="hu-HU"/>
    </w:rPr>
  </w:style>
  <w:style w:type="paragraph" w:customStyle="1" w:styleId="msonormal0">
    <w:name w:val="msonormal"/>
    <w:basedOn w:val="Normal"/>
    <w:rsid w:val="00C16491"/>
    <w:pPr>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C16491"/>
    <w:rPr>
      <w:vertAlign w:val="superscript"/>
    </w:rPr>
  </w:style>
  <w:style w:type="character" w:styleId="CommentReference">
    <w:name w:val="annotation reference"/>
    <w:uiPriority w:val="99"/>
    <w:semiHidden/>
    <w:unhideWhenUsed/>
    <w:rsid w:val="00C16491"/>
    <w:rPr>
      <w:sz w:val="16"/>
      <w:szCs w:val="16"/>
    </w:rPr>
  </w:style>
  <w:style w:type="character" w:styleId="EndnoteReference">
    <w:name w:val="endnote reference"/>
    <w:uiPriority w:val="99"/>
    <w:semiHidden/>
    <w:unhideWhenUsed/>
    <w:rsid w:val="00C16491"/>
    <w:rPr>
      <w:vertAlign w:val="superscript"/>
    </w:rPr>
  </w:style>
  <w:style w:type="character" w:styleId="SubtleEmphasis">
    <w:name w:val="Subtle Emphasis"/>
    <w:uiPriority w:val="99"/>
    <w:qFormat/>
    <w:rsid w:val="00C16491"/>
    <w:rPr>
      <w:i/>
      <w:iCs/>
      <w:color w:val="808080"/>
    </w:rPr>
  </w:style>
  <w:style w:type="character" w:styleId="SubtleReference">
    <w:name w:val="Subtle Reference"/>
    <w:uiPriority w:val="99"/>
    <w:qFormat/>
    <w:rsid w:val="00C16491"/>
    <w:rPr>
      <w:smallCaps/>
      <w:color w:val="auto"/>
      <w:u w:val="single"/>
    </w:rPr>
  </w:style>
  <w:style w:type="character" w:customStyle="1" w:styleId="CommentTextChar1">
    <w:name w:val="Comment Text Char1"/>
    <w:basedOn w:val="DefaultParagraphFont"/>
    <w:link w:val="CommentText"/>
    <w:uiPriority w:val="99"/>
    <w:semiHidden/>
    <w:locked/>
    <w:rsid w:val="00C16491"/>
    <w:rPr>
      <w:rFonts w:ascii="Calibri" w:eastAsia="PMingLiU" w:hAnsi="Calibri" w:cs="Calibri"/>
      <w:sz w:val="20"/>
      <w:szCs w:val="20"/>
      <w:lang w:eastAsia="zh-TW"/>
    </w:rPr>
  </w:style>
  <w:style w:type="character" w:customStyle="1" w:styleId="CommentSubjectChar1">
    <w:name w:val="Comment Subject Char1"/>
    <w:basedOn w:val="CommentTextChar1"/>
    <w:link w:val="CommentSubject"/>
    <w:uiPriority w:val="99"/>
    <w:semiHidden/>
    <w:locked/>
    <w:rsid w:val="00C16491"/>
    <w:rPr>
      <w:rFonts w:ascii="Calibri" w:eastAsia="PMingLiU" w:hAnsi="Calibri" w:cs="Calibri"/>
      <w:b/>
      <w:bCs/>
      <w:sz w:val="20"/>
      <w:szCs w:val="20"/>
      <w:lang w:eastAsia="zh-TW"/>
    </w:rPr>
  </w:style>
  <w:style w:type="character" w:customStyle="1" w:styleId="EndnoteTextChar1">
    <w:name w:val="Endnote Text Char1"/>
    <w:basedOn w:val="DefaultParagraphFont"/>
    <w:link w:val="EndnoteText"/>
    <w:uiPriority w:val="99"/>
    <w:semiHidden/>
    <w:locked/>
    <w:rsid w:val="00C16491"/>
    <w:rPr>
      <w:rFonts w:ascii="Calibri" w:eastAsia="PMingLiU" w:hAnsi="Calibri" w:cs="Calibri"/>
      <w:sz w:val="20"/>
      <w:szCs w:val="20"/>
      <w:lang w:eastAsia="zh-TW"/>
    </w:rPr>
  </w:style>
  <w:style w:type="character" w:customStyle="1" w:styleId="apple-converted-space">
    <w:name w:val="apple-converted-space"/>
    <w:basedOn w:val="DefaultParagraphFont"/>
    <w:uiPriority w:val="99"/>
    <w:rsid w:val="00C16491"/>
  </w:style>
  <w:style w:type="character" w:customStyle="1" w:styleId="FontStyle30">
    <w:name w:val="Font Style30"/>
    <w:uiPriority w:val="99"/>
    <w:rsid w:val="00C16491"/>
    <w:rPr>
      <w:rFonts w:ascii="Franklin Gothic Medium" w:hAnsi="Franklin Gothic Medium" w:cs="Franklin Gothic Medium" w:hint="default"/>
      <w:b/>
      <w:bCs/>
      <w:sz w:val="20"/>
      <w:szCs w:val="20"/>
    </w:rPr>
  </w:style>
  <w:style w:type="character" w:customStyle="1" w:styleId="FontStyle49">
    <w:name w:val="Font Style49"/>
    <w:uiPriority w:val="99"/>
    <w:rsid w:val="00C16491"/>
    <w:rPr>
      <w:rFonts w:ascii="Franklin Gothic Medium" w:hAnsi="Franklin Gothic Medium" w:cs="Franklin Gothic Medium" w:hint="default"/>
      <w:sz w:val="22"/>
      <w:szCs w:val="22"/>
    </w:rPr>
  </w:style>
  <w:style w:type="table" w:styleId="TableGrid">
    <w:name w:val="Table Grid"/>
    <w:basedOn w:val="TableNormal"/>
    <w:uiPriority w:val="59"/>
    <w:rsid w:val="00C16491"/>
    <w:pPr>
      <w:spacing w:after="0" w:line="240" w:lineRule="auto"/>
    </w:pPr>
    <w:rPr>
      <w:rFonts w:ascii="Calibri" w:eastAsia="Calibri"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C16491"/>
    <w:pPr>
      <w:spacing w:after="0" w:line="240" w:lineRule="auto"/>
    </w:pPr>
    <w:rPr>
      <w:rFonts w:ascii="Times New Roman" w:eastAsia="Times New Roman" w:hAnsi="Times New Roman" w:cs="Times New Roman"/>
      <w:sz w:val="20"/>
      <w:szCs w:val="20"/>
      <w:lang w:val="sr-Latn-ME" w:eastAsia="sr-Latn-M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60A1A"/>
    <w:pPr>
      <w:spacing w:after="0" w:line="240" w:lineRule="auto"/>
    </w:pPr>
    <w:rPr>
      <w:lang w:val="sr-Latn-M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89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irko.dedovic\Desktop\TENDERI%202018\43-18%20HIGIJENA%20PROSTORA\Tenderska%20dokumentacija%20-%20higijena.docx" TargetMode="External"/><Relationship Id="rId18" Type="http://schemas.openxmlformats.org/officeDocument/2006/relationships/hyperlink" Target="file:///C:\Users\mirko.dedovic\Desktop\TENDERI%202018\43-18%20HIGIJENA%20PROSTORA\Tenderska%20dokumentacija%20-%20higijena.docx" TargetMode="External"/><Relationship Id="rId26" Type="http://schemas.openxmlformats.org/officeDocument/2006/relationships/hyperlink" Target="file:///C:\Users\mirko.dedovic\Desktop\TENDERI%202018\43-18%20HIGIJENA%20PROSTORA\Tenderska%20dokumentacija%20-%20higijena.docx" TargetMode="External"/><Relationship Id="rId3" Type="http://schemas.openxmlformats.org/officeDocument/2006/relationships/settings" Target="settings.xml"/><Relationship Id="rId21" Type="http://schemas.openxmlformats.org/officeDocument/2006/relationships/hyperlink" Target="file:///C:\Users\mirko.dedovic\Desktop\TENDERI%202018\43-18%20HIGIJENA%20PROSTORA\Tenderska%20dokumentacija%20-%20higijena.docx" TargetMode="External"/><Relationship Id="rId7" Type="http://schemas.openxmlformats.org/officeDocument/2006/relationships/image" Target="media/image1.jpeg"/><Relationship Id="rId12" Type="http://schemas.openxmlformats.org/officeDocument/2006/relationships/hyperlink" Target="file:///C:\Users\mirko.dedovic\Desktop\TENDERI%202018\43-18%20HIGIJENA%20PROSTORA\Tenderska%20dokumentacija%20-%20higijena.docx" TargetMode="External"/><Relationship Id="rId17" Type="http://schemas.openxmlformats.org/officeDocument/2006/relationships/hyperlink" Target="file:///C:\Users\mirko.dedovic\Desktop\TENDERI%202018\43-18%20HIGIJENA%20PROSTORA\Tenderska%20dokumentacija%20-%20higijena.docx" TargetMode="External"/><Relationship Id="rId25" Type="http://schemas.openxmlformats.org/officeDocument/2006/relationships/hyperlink" Target="file:///C:\Users\mirko.dedovic\Desktop\TENDERI%202018\43-18%20HIGIJENA%20PROSTORA\Tenderska%20dokumentacija%20-%20higijena.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s\mirko.dedovic\Desktop\TENDERI%202018\43-18%20HIGIJENA%20PROSTORA\Tenderska%20dokumentacija%20-%20higijena.docx" TargetMode="External"/><Relationship Id="rId20" Type="http://schemas.openxmlformats.org/officeDocument/2006/relationships/hyperlink" Target="file:///C:\Users\mirko.dedovic\Desktop\TENDERI%202018\43-18%20HIGIJENA%20PROSTORA\Tenderska%20dokumentacija%20-%20higijena.docx" TargetMode="External"/><Relationship Id="rId29"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irko.dedovic\Desktop\TENDERI%202018\43-18%20HIGIJENA%20PROSTORA\Tenderska%20dokumentacija%20-%20higijena.docx" TargetMode="External"/><Relationship Id="rId24" Type="http://schemas.openxmlformats.org/officeDocument/2006/relationships/hyperlink" Target="file:///C:\Users\mirko.dedovic\Desktop\TENDERI%202018\43-18%20HIGIJENA%20PROSTORA\Tenderska%20dokumentacija%20-%20higijena.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C:\Users\mirko.dedovic\Desktop\TENDERI%202018\43-18%20HIGIJENA%20PROSTORA\Tenderska%20dokumentacija%20-%20higijena.docx" TargetMode="External"/><Relationship Id="rId23" Type="http://schemas.openxmlformats.org/officeDocument/2006/relationships/hyperlink" Target="file:///C:\Users\mirko.dedovic\Desktop\TENDERI%202018\43-18%20HIGIJENA%20PROSTORA\Tenderska%20dokumentacija%20-%20higijena.docx" TargetMode="External"/><Relationship Id="rId28" Type="http://schemas.openxmlformats.org/officeDocument/2006/relationships/hyperlink" Target="http://www.cedis.me" TargetMode="External"/><Relationship Id="rId10" Type="http://schemas.openxmlformats.org/officeDocument/2006/relationships/hyperlink" Target="file:///C:\Users\mirko.dedovic\Desktop\TENDERI%202018\43-18%20HIGIJENA%20PROSTORA\Tenderska%20dokumentacija%20-%20higijena.docx" TargetMode="External"/><Relationship Id="rId19" Type="http://schemas.openxmlformats.org/officeDocument/2006/relationships/hyperlink" Target="file:///C:\Users\mirko.dedovic\Desktop\TENDERI%202018\43-18%20HIGIJENA%20PROSTORA\Tenderska%20dokumentacija%20-%20higijena.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mirko.dedovic\Desktop\TENDERI%202018\43-18%20HIGIJENA%20PROSTORA\Tenderska%20dokumentacija%20-%20higijena.docx" TargetMode="External"/><Relationship Id="rId14" Type="http://schemas.openxmlformats.org/officeDocument/2006/relationships/hyperlink" Target="file:///C:\Users\mirko.dedovic\Desktop\TENDERI%202018\43-18%20HIGIJENA%20PROSTORA\Tenderska%20dokumentacija%20-%20higijena.docx" TargetMode="External"/><Relationship Id="rId22" Type="http://schemas.openxmlformats.org/officeDocument/2006/relationships/hyperlink" Target="file:///C:\Users\mirko.dedovic\Desktop\TENDERI%202018\43-18%20HIGIJENA%20PROSTORA\Tenderska%20dokumentacija%20-%20higijena.docx" TargetMode="External"/><Relationship Id="rId27" Type="http://schemas.openxmlformats.org/officeDocument/2006/relationships/hyperlink" Target="mailto:mirko.dedovic@cedis.me" TargetMode="External"/><Relationship Id="rId30" Type="http://schemas.openxmlformats.org/officeDocument/2006/relationships/oleObject" Target="embeddings/Microsoft_Word_97_-_2003_Document1.doc"/><Relationship Id="rId8" Type="http://schemas.openxmlformats.org/officeDocument/2006/relationships/hyperlink" Target="file:///C:\Users\mirko.dedovic\Desktop\TENDERI%202018\43-18%20HIGIJENA%20PROSTORA\Tenderska%20dokumentacija%20-%20higijen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TotalTime>
  <Pages>47</Pages>
  <Words>9760</Words>
  <Characters>55637</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 Dedovic</dc:creator>
  <cp:keywords/>
  <dc:description/>
  <cp:lastModifiedBy>Mirko Dedovic</cp:lastModifiedBy>
  <cp:revision>112</cp:revision>
  <cp:lastPrinted>2019-03-14T07:14:00Z</cp:lastPrinted>
  <dcterms:created xsi:type="dcterms:W3CDTF">2019-03-13T08:11:00Z</dcterms:created>
  <dcterms:modified xsi:type="dcterms:W3CDTF">2019-03-19T09:39:00Z</dcterms:modified>
</cp:coreProperties>
</file>