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2D" w:rsidRPr="00EA717F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EA717F">
        <w:rPr>
          <w:rFonts w:eastAsia="Times New Roman" w:cstheme="minorHAnsi"/>
          <w:b/>
          <w:bCs/>
          <w:sz w:val="36"/>
          <w:szCs w:val="36"/>
        </w:rPr>
        <w:t>distributiv</w:t>
      </w:r>
      <w:r w:rsidRPr="00EA717F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EA717F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Pr="00EA717F">
        <w:rPr>
          <w:rFonts w:eastAsia="Times New Roman" w:cstheme="minorHAnsi"/>
          <w:b/>
          <w:bCs/>
          <w:sz w:val="36"/>
          <w:szCs w:val="36"/>
        </w:rPr>
        <w:t xml:space="preserve"> za period 01.01.</w:t>
      </w:r>
      <w:r w:rsidR="00682C3A" w:rsidRPr="00EA717F">
        <w:rPr>
          <w:rFonts w:eastAsia="Times New Roman" w:cstheme="minorHAnsi"/>
          <w:b/>
          <w:bCs/>
          <w:sz w:val="36"/>
          <w:szCs w:val="36"/>
        </w:rPr>
        <w:t>201</w:t>
      </w:r>
      <w:r w:rsidR="00C2782F" w:rsidRPr="00EA717F">
        <w:rPr>
          <w:rFonts w:eastAsia="Times New Roman" w:cstheme="minorHAnsi"/>
          <w:b/>
          <w:bCs/>
          <w:sz w:val="36"/>
          <w:szCs w:val="36"/>
        </w:rPr>
        <w:t>9</w:t>
      </w:r>
      <w:r w:rsidR="00682C3A"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r w:rsidRPr="00EA717F">
        <w:rPr>
          <w:rFonts w:eastAsia="Times New Roman" w:cstheme="minorHAnsi"/>
          <w:b/>
          <w:bCs/>
          <w:sz w:val="36"/>
          <w:szCs w:val="36"/>
        </w:rPr>
        <w:t>-</w:t>
      </w:r>
      <w:r w:rsidR="00682C3A" w:rsidRPr="00EA717F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C2782F" w:rsidRPr="00EA717F">
        <w:rPr>
          <w:rFonts w:eastAsia="Times New Roman" w:cstheme="minorHAnsi"/>
          <w:b/>
          <w:bCs/>
          <w:sz w:val="36"/>
          <w:szCs w:val="36"/>
        </w:rPr>
        <w:t>31.03</w:t>
      </w:r>
      <w:r w:rsidRPr="00EA717F">
        <w:rPr>
          <w:rFonts w:eastAsia="Times New Roman" w:cstheme="minorHAnsi"/>
          <w:b/>
          <w:bCs/>
          <w:sz w:val="36"/>
          <w:szCs w:val="36"/>
        </w:rPr>
        <w:t>.201</w:t>
      </w:r>
      <w:r w:rsidR="00C2782F" w:rsidRPr="00EA717F">
        <w:rPr>
          <w:rFonts w:eastAsia="Times New Roman" w:cstheme="minorHAnsi"/>
          <w:b/>
          <w:bCs/>
          <w:sz w:val="36"/>
          <w:szCs w:val="36"/>
        </w:rPr>
        <w:t>9</w:t>
      </w:r>
      <w:r w:rsidRPr="00EA717F">
        <w:rPr>
          <w:rFonts w:eastAsia="Times New Roman" w:cstheme="minorHAnsi"/>
          <w:b/>
          <w:bCs/>
          <w:sz w:val="36"/>
          <w:szCs w:val="36"/>
        </w:rPr>
        <w:t xml:space="preserve">.godine </w:t>
      </w:r>
    </w:p>
    <w:p w:rsidR="00FD3589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Nabavka električne energije za pokrivanje gubitaka u </w:t>
      </w:r>
      <w:r w:rsidR="00F22A72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01.01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9.-31.03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FD3589" w:rsidRDefault="00A0372D" w:rsidP="00FD3589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EA717F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Naručilac: Crnogorski elektro</w:t>
      </w:r>
      <w:r w:rsidR="002F4C1B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EA717F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DE7E83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10-10-</w:t>
      </w:r>
      <w:r w:rsidR="00D1326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57521</w:t>
      </w:r>
    </w:p>
    <w:p w:rsidR="00A0372D" w:rsidRPr="00EA717F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FD3589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12</w:t>
      </w:r>
      <w:r w:rsidR="00C2782F"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.12.2018.</w:t>
      </w: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godine </w:t>
      </w:r>
    </w:p>
    <w:p w:rsidR="00A0372D" w:rsidRPr="00EA717F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EA717F" w:rsidRDefault="00DE40DC" w:rsidP="00A0372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BA"/>
        </w:rPr>
      </w:pPr>
      <w:r>
        <w:rPr>
          <w:rFonts w:eastAsia="Times New Roman" w:cstheme="minorHAnsi"/>
          <w:color w:val="000000"/>
          <w:sz w:val="24"/>
          <w:szCs w:val="24"/>
          <w:lang w:val="sr-Latn-RS"/>
        </w:rPr>
        <w:t>Na osnovu člana 115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stav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>5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energetici (</w:t>
      </w:r>
      <w:r w:rsidR="00066527">
        <w:rPr>
          <w:rFonts w:eastAsia="Times New Roman" w:cstheme="minorHAnsi"/>
          <w:color w:val="000000"/>
          <w:sz w:val="24"/>
          <w:szCs w:val="24"/>
          <w:lang w:val="sr-Latn-RS"/>
        </w:rPr>
        <w:t>„Sl.list CG“ br.5/16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 i </w:t>
      </w:r>
      <w:r w:rsidRPr="00DE40DC">
        <w:rPr>
          <w:rFonts w:eastAsia="Times New Roman" w:cstheme="minorHAnsi"/>
          <w:color w:val="000000"/>
          <w:sz w:val="24"/>
          <w:szCs w:val="24"/>
          <w:lang w:val="sr-Latn-RS"/>
        </w:rPr>
        <w:t>51/2017</w:t>
      </w:r>
      <w:r w:rsidR="0006652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), </w:t>
      </w:r>
      <w:r w:rsidRPr="00DE40DC">
        <w:rPr>
          <w:rFonts w:eastAsia="Times New Roman" w:cstheme="minorHAnsi"/>
          <w:color w:val="000000"/>
          <w:sz w:val="24"/>
          <w:szCs w:val="24"/>
          <w:lang w:val="sr-Latn-RS"/>
        </w:rPr>
        <w:t>člana 111 stav 1, tačka 1, alineja 5, a u vezi člana 109, stav 1, tačka 2 Zakona o javnim nabavkama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(„Sl.list CG“ br.42/11</w:t>
      </w:r>
      <w:r w:rsidR="00C23610" w:rsidRPr="00EA717F">
        <w:rPr>
          <w:rFonts w:eastAsia="Times New Roman" w:cstheme="minorHAnsi"/>
          <w:color w:val="000000"/>
          <w:sz w:val="24"/>
          <w:szCs w:val="24"/>
          <w:lang w:val="sr-Latn-RS"/>
        </w:rPr>
        <w:t>,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57/14</w:t>
      </w:r>
      <w:r w:rsidR="00C23610" w:rsidRPr="00EA717F">
        <w:rPr>
          <w:rFonts w:eastAsia="Times New Roman" w:cstheme="minorHAnsi"/>
          <w:color w:val="000000"/>
          <w:sz w:val="24"/>
          <w:szCs w:val="24"/>
          <w:lang w:val="sr-Latn-RS"/>
        </w:rPr>
        <w:t>, 28/15 i 42/17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 xml:space="preserve">), 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EA717F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EA717F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EA717F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A0372D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EA717F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627DF1" w:rsidRPr="00EA717F" w:rsidRDefault="00627DF1" w:rsidP="00A0372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val="sr-Latn-BA"/>
        </w:rPr>
      </w:pPr>
    </w:p>
    <w:p w:rsidR="00FD3589" w:rsidRPr="00EA717F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EA717F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A0372D" w:rsidRPr="00EA717F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  01.01.201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9.-31.03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.201</w:t>
      </w:r>
      <w:r w:rsidR="00C2782F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9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. godine</w:t>
      </w:r>
    </w:p>
    <w:p w:rsidR="00A0372D" w:rsidRPr="00EA717F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EA717F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EA717F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EA717F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Predrag Bogetić</w:t>
            </w:r>
            <w:r w:rsidR="00A0372D"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EA717F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EA717F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EA717F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EA717F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EA717F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EA717F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A717F">
              <w:rPr>
                <w:rFonts w:eastAsia="Times New Roman" w:cstheme="minorHAnsi"/>
                <w:sz w:val="24"/>
                <w:szCs w:val="24"/>
                <w:lang w:val="sr-Latn-BA"/>
              </w:rPr>
              <w:t>+382 (0) 67 620 995</w:t>
            </w:r>
          </w:p>
          <w:p w:rsidR="00A0372D" w:rsidRPr="00EA717F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EA717F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EA717F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EA717F" w:rsidRDefault="006C7334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2F4C1B" w:rsidRPr="00EA717F">
                <w:rPr>
                  <w:rStyle w:val="Hyperlink"/>
                  <w:rFonts w:eastAsia="Times New Roman" w:cstheme="minorHAnsi"/>
                  <w:sz w:val="24"/>
                  <w:szCs w:val="24"/>
                  <w:u w:val="single"/>
                  <w:lang w:val="sr-Latn-BA"/>
                </w:rPr>
                <w:t>predrag.bogetic@cedis.me</w:t>
              </w:r>
            </w:hyperlink>
          </w:p>
          <w:p w:rsidR="00A0372D" w:rsidRPr="00EA717F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lastRenderedPageBreak/>
        <w:t>Predmet nabavke</w:t>
      </w:r>
    </w:p>
    <w:p w:rsidR="00A0372D" w:rsidRPr="00EA717F" w:rsidRDefault="00A0372D" w:rsidP="00F22A72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Predmet nabavke je električna energija za pokrivanje gubitaka u </w:t>
      </w:r>
      <w:r w:rsidR="00F22A72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distributiv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nom sistemu za period 01.01.201</w:t>
      </w:r>
      <w:r w:rsidR="00C2782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9.-31.03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.201</w:t>
      </w:r>
      <w:r w:rsidR="00C2782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9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. godine,   sa sledećim karakteristikima: </w:t>
      </w:r>
    </w:p>
    <w:p w:rsidR="00A0372D" w:rsidRDefault="00C9114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  <w:t>Partija</w:t>
      </w:r>
      <w:r w:rsidR="004C78FD"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  <w:t xml:space="preserve"> 1 </w:t>
      </w:r>
    </w:p>
    <w:tbl>
      <w:tblPr>
        <w:tblW w:w="11133" w:type="dxa"/>
        <w:jc w:val="center"/>
        <w:tblLook w:val="04A0" w:firstRow="1" w:lastRow="0" w:firstColumn="1" w:lastColumn="0" w:noHBand="0" w:noVBand="1"/>
      </w:tblPr>
      <w:tblGrid>
        <w:gridCol w:w="739"/>
        <w:gridCol w:w="308"/>
        <w:gridCol w:w="308"/>
        <w:gridCol w:w="308"/>
        <w:gridCol w:w="308"/>
        <w:gridCol w:w="308"/>
        <w:gridCol w:w="350"/>
        <w:gridCol w:w="308"/>
        <w:gridCol w:w="308"/>
        <w:gridCol w:w="376"/>
        <w:gridCol w:w="399"/>
        <w:gridCol w:w="399"/>
        <w:gridCol w:w="399"/>
        <w:gridCol w:w="399"/>
        <w:gridCol w:w="399"/>
        <w:gridCol w:w="41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90"/>
        <w:gridCol w:w="721"/>
      </w:tblGrid>
      <w:tr w:rsidR="00A03D91" w:rsidRPr="0049209F" w:rsidTr="00C176BE">
        <w:trPr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20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Dnevne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Mjes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proofErr w:type="gram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A03D91" w:rsidRPr="0049209F" w:rsidTr="00C176BE">
        <w:trPr>
          <w:trHeight w:val="22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5,376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96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576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17.280</w:t>
            </w:r>
          </w:p>
        </w:tc>
      </w:tr>
    </w:tbl>
    <w:p w:rsidR="00643342" w:rsidRDefault="00643342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Nabavka električne energije po Partiji 1 odnosi se na nabavku </w:t>
      </w: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RS"/>
        </w:rPr>
        <w:t>band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električne energije</w:t>
      </w:r>
      <w:r w:rsidR="00753ADE">
        <w:rPr>
          <w:rFonts w:asciiTheme="minorHAnsi" w:hAnsiTheme="minorHAnsi" w:cstheme="minorHAnsi"/>
          <w:bCs/>
          <w:color w:val="000000"/>
          <w:kern w:val="36"/>
          <w:lang w:val="sr-Latn-RS"/>
        </w:rPr>
        <w:t>.</w:t>
      </w:r>
    </w:p>
    <w:p w:rsidR="00753ADE" w:rsidRPr="00EA717F" w:rsidRDefault="00753ADE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U kolononama „Dnevne kol.“ i „Mjes. kol.“ date su procijenjene količine električne energije na dnevnom odnosno mjesečnom nivou.</w:t>
      </w:r>
    </w:p>
    <w:p w:rsidR="00EA717F" w:rsidRPr="00EA717F" w:rsidRDefault="00EA717F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>Snaga isporuke u satnoj rezoluciji</w:t>
      </w:r>
      <w:r w:rsidR="00C176BE">
        <w:rPr>
          <w:rFonts w:asciiTheme="minorHAnsi" w:hAnsiTheme="minorHAnsi" w:cstheme="minorHAnsi"/>
          <w:bCs/>
          <w:color w:val="000000"/>
          <w:kern w:val="36"/>
          <w:lang w:val="sr-Latn-RS"/>
        </w:rPr>
        <w:t>, može biti promjenjena za +/- 2</w:t>
      </w:r>
      <w:r w:rsidR="00DE40DC">
        <w:rPr>
          <w:rFonts w:asciiTheme="minorHAnsi" w:hAnsiTheme="minorHAnsi" w:cstheme="minorHAnsi"/>
          <w:bCs/>
          <w:color w:val="000000"/>
          <w:kern w:val="36"/>
          <w:lang w:val="sr-Latn-RS"/>
        </w:rPr>
        <w:t>MW na dnevnom novou.</w:t>
      </w:r>
    </w:p>
    <w:p w:rsidR="005E66BD" w:rsidRPr="00EA717F" w:rsidRDefault="00131F60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Naručilac svakodnodnevno dostavlja dijagram isporuke u satnoj rezoluciji za naredni dan, najkasnije do </w:t>
      </w:r>
      <w:r w:rsidR="006C7334">
        <w:rPr>
          <w:rFonts w:asciiTheme="minorHAnsi" w:hAnsiTheme="minorHAnsi" w:cstheme="minorHAnsi"/>
          <w:bCs/>
          <w:color w:val="000000"/>
          <w:kern w:val="36"/>
          <w:lang w:val="sr-Latn-RS"/>
        </w:rPr>
        <w:t>09:30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sati.</w:t>
      </w:r>
      <w:r w:rsid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</w:t>
      </w:r>
    </w:p>
    <w:p w:rsidR="00643342" w:rsidRDefault="00643342" w:rsidP="00643342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  <w:t xml:space="preserve">Partija 2 </w:t>
      </w:r>
    </w:p>
    <w:tbl>
      <w:tblPr>
        <w:tblW w:w="11133" w:type="dxa"/>
        <w:jc w:val="center"/>
        <w:tblLook w:val="04A0" w:firstRow="1" w:lastRow="0" w:firstColumn="1" w:lastColumn="0" w:noHBand="0" w:noVBand="1"/>
      </w:tblPr>
      <w:tblGrid>
        <w:gridCol w:w="739"/>
        <w:gridCol w:w="308"/>
        <w:gridCol w:w="308"/>
        <w:gridCol w:w="308"/>
        <w:gridCol w:w="308"/>
        <w:gridCol w:w="308"/>
        <w:gridCol w:w="350"/>
        <w:gridCol w:w="308"/>
        <w:gridCol w:w="308"/>
        <w:gridCol w:w="376"/>
        <w:gridCol w:w="399"/>
        <w:gridCol w:w="399"/>
        <w:gridCol w:w="399"/>
        <w:gridCol w:w="399"/>
        <w:gridCol w:w="399"/>
        <w:gridCol w:w="41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90"/>
        <w:gridCol w:w="721"/>
      </w:tblGrid>
      <w:tr w:rsidR="00A03D91" w:rsidRPr="0049209F" w:rsidTr="00C176BE">
        <w:trPr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20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Dnevne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Mjes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proofErr w:type="gram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A03D91" w:rsidRPr="0049209F" w:rsidTr="00C176BE">
        <w:trPr>
          <w:trHeight w:val="22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5,376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F50A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96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576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17.280</w:t>
            </w:r>
          </w:p>
        </w:tc>
      </w:tr>
    </w:tbl>
    <w:p w:rsidR="00643342" w:rsidRDefault="00643342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Nabavka električne energije po Partiji 2 odnosi se na nabavku </w:t>
      </w: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RS"/>
        </w:rPr>
        <w:t>band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električne energije</w:t>
      </w:r>
    </w:p>
    <w:p w:rsidR="00753ADE" w:rsidRPr="00753ADE" w:rsidRDefault="00753ADE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U kolononama „Dnevne kol.“ i „Mjes. kol.“ date su procijenjene količine električne energije na dnevnom odnosno mjesečnom nivou.</w:t>
      </w:r>
    </w:p>
    <w:p w:rsidR="00643342" w:rsidRPr="00EA717F" w:rsidRDefault="00643342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Snaga isporuke u satnoj rezoluciji, odnosno ukupan iznos električne energije za dati dan, u odnosu na vrijednosti iz tabele, može biti promjenjena do +/- </w:t>
      </w:r>
      <w:r w:rsidR="00C176BE">
        <w:rPr>
          <w:rFonts w:asciiTheme="minorHAnsi" w:hAnsiTheme="minorHAnsi" w:cstheme="minorHAnsi"/>
          <w:bCs/>
          <w:color w:val="000000"/>
          <w:kern w:val="36"/>
          <w:lang w:val="sr-Latn-RS"/>
        </w:rPr>
        <w:t>2MW</w:t>
      </w:r>
      <w:r w:rsidR="00DE40DC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na dnevnom novou.</w:t>
      </w:r>
    </w:p>
    <w:p w:rsidR="00643342" w:rsidRPr="00EA717F" w:rsidRDefault="00643342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Naručilac svakodnodnevno dostavlja dijagram isporuke u satnoj rezoluciji za naredni dan, najkasnije do </w:t>
      </w:r>
      <w:r w:rsidR="006C7334">
        <w:rPr>
          <w:rFonts w:asciiTheme="minorHAnsi" w:hAnsiTheme="minorHAnsi" w:cstheme="minorHAnsi"/>
          <w:bCs/>
          <w:color w:val="000000"/>
          <w:kern w:val="36"/>
          <w:lang w:val="sr-Latn-RS"/>
        </w:rPr>
        <w:t>09:30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sati.</w:t>
      </w:r>
    </w:p>
    <w:p w:rsidR="00643342" w:rsidRPr="00EA717F" w:rsidRDefault="00643342" w:rsidP="00643342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  <w:t xml:space="preserve">Partija 3 </w:t>
      </w:r>
    </w:p>
    <w:tbl>
      <w:tblPr>
        <w:tblW w:w="11133" w:type="dxa"/>
        <w:jc w:val="center"/>
        <w:tblLook w:val="04A0" w:firstRow="1" w:lastRow="0" w:firstColumn="1" w:lastColumn="0" w:noHBand="0" w:noVBand="1"/>
      </w:tblPr>
      <w:tblGrid>
        <w:gridCol w:w="739"/>
        <w:gridCol w:w="308"/>
        <w:gridCol w:w="308"/>
        <w:gridCol w:w="308"/>
        <w:gridCol w:w="308"/>
        <w:gridCol w:w="308"/>
        <w:gridCol w:w="350"/>
        <w:gridCol w:w="308"/>
        <w:gridCol w:w="308"/>
        <w:gridCol w:w="376"/>
        <w:gridCol w:w="399"/>
        <w:gridCol w:w="399"/>
        <w:gridCol w:w="399"/>
        <w:gridCol w:w="399"/>
        <w:gridCol w:w="399"/>
        <w:gridCol w:w="41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90"/>
        <w:gridCol w:w="721"/>
      </w:tblGrid>
      <w:tr w:rsidR="00A03D91" w:rsidRPr="0049209F" w:rsidTr="00C176BE">
        <w:trPr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20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Dnevne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Mjes</w:t>
            </w:r>
            <w:proofErr w:type="spellEnd"/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proofErr w:type="gramEnd"/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A03D91" w:rsidRPr="0049209F" w:rsidTr="00C176BE">
        <w:trPr>
          <w:trHeight w:val="22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6.696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236D72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</w:t>
            </w:r>
            <w:r w:rsidR="00C176BE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2500D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6.</w:t>
            </w: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048</w:t>
            </w:r>
          </w:p>
        </w:tc>
      </w:tr>
      <w:tr w:rsidR="00C176BE" w:rsidRPr="0049209F" w:rsidTr="00C176BE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E498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6BE" w:rsidRPr="0049209F" w:rsidRDefault="00C176BE" w:rsidP="00C176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 w:rsidRPr="002500D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6.696</w:t>
            </w:r>
          </w:p>
        </w:tc>
      </w:tr>
      <w:tr w:rsidR="00A03D91" w:rsidRPr="0049209F" w:rsidTr="00C176BE">
        <w:trPr>
          <w:trHeight w:val="315"/>
          <w:jc w:val="center"/>
        </w:trPr>
        <w:tc>
          <w:tcPr>
            <w:tcW w:w="96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91" w:rsidRPr="0049209F" w:rsidRDefault="00A03D91" w:rsidP="002805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C176BE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648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49209F" w:rsidRDefault="00C176BE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19.440</w:t>
            </w:r>
          </w:p>
        </w:tc>
      </w:tr>
    </w:tbl>
    <w:p w:rsidR="00643342" w:rsidRDefault="00643342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Nabavka električne energije po Partiji 3 odnosi se na nabavku </w:t>
      </w: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RS"/>
        </w:rPr>
        <w:t>band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električne energije</w:t>
      </w:r>
      <w:r w:rsidR="00753ADE">
        <w:rPr>
          <w:rFonts w:asciiTheme="minorHAnsi" w:hAnsiTheme="minorHAnsi" w:cstheme="minorHAnsi"/>
          <w:bCs/>
          <w:color w:val="000000"/>
          <w:kern w:val="36"/>
          <w:lang w:val="sr-Latn-RS"/>
        </w:rPr>
        <w:t>.</w:t>
      </w:r>
    </w:p>
    <w:p w:rsidR="00753ADE" w:rsidRPr="00753ADE" w:rsidRDefault="00753ADE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U kolononama „Dnevne kol.“ i „Mjes. kol.“ date su procijenjene količine električne energije na dnevnom odnosno mjesečnom nivou.</w:t>
      </w:r>
    </w:p>
    <w:p w:rsidR="00EA717F" w:rsidRPr="00EA717F" w:rsidRDefault="00EA717F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>Snaga isporuke u satnoj rezoluciji</w:t>
      </w:r>
      <w:r w:rsidR="00C176BE">
        <w:rPr>
          <w:rFonts w:asciiTheme="minorHAnsi" w:hAnsiTheme="minorHAnsi" w:cstheme="minorHAnsi"/>
          <w:bCs/>
          <w:color w:val="000000"/>
          <w:kern w:val="36"/>
          <w:lang w:val="sr-Latn-RS"/>
        </w:rPr>
        <w:t>, može biti promjenjena za +/- 2</w:t>
      </w:r>
      <w:r w:rsidR="00DE40DC">
        <w:rPr>
          <w:rFonts w:asciiTheme="minorHAnsi" w:hAnsiTheme="minorHAnsi" w:cstheme="minorHAnsi"/>
          <w:bCs/>
          <w:color w:val="000000"/>
          <w:kern w:val="36"/>
          <w:lang w:val="sr-Latn-RS"/>
        </w:rPr>
        <w:t>MW na dnevnom novou.</w:t>
      </w:r>
    </w:p>
    <w:p w:rsidR="00A03D91" w:rsidRPr="00C176BE" w:rsidRDefault="00643342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Naručilac svakodnodnevno dostavlja dijagram isporuke u satnoj rezoluciji za naredni dan, najkasnije do </w:t>
      </w:r>
      <w:r w:rsidR="006C7334">
        <w:rPr>
          <w:rFonts w:asciiTheme="minorHAnsi" w:hAnsiTheme="minorHAnsi" w:cstheme="minorHAnsi"/>
          <w:bCs/>
          <w:color w:val="000000"/>
          <w:kern w:val="36"/>
          <w:lang w:val="sr-Latn-RS"/>
        </w:rPr>
        <w:t>09:30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sati.</w:t>
      </w:r>
    </w:p>
    <w:p w:rsidR="00EA717F" w:rsidRPr="00EA717F" w:rsidRDefault="00EA717F" w:rsidP="00EA71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  <w:lastRenderedPageBreak/>
        <w:t>Partija</w:t>
      </w:r>
      <w:r w:rsidR="00C176BE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RS"/>
        </w:rPr>
        <w:t xml:space="preserve"> 4</w:t>
      </w:r>
    </w:p>
    <w:tbl>
      <w:tblPr>
        <w:tblW w:w="11183" w:type="dxa"/>
        <w:tblInd w:w="-431" w:type="dxa"/>
        <w:tblLook w:val="04A0" w:firstRow="1" w:lastRow="0" w:firstColumn="1" w:lastColumn="0" w:noHBand="0" w:noVBand="1"/>
      </w:tblPr>
      <w:tblGrid>
        <w:gridCol w:w="73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602"/>
        <w:gridCol w:w="746"/>
      </w:tblGrid>
      <w:tr w:rsidR="00236D72" w:rsidRPr="00236D72" w:rsidTr="00236D72">
        <w:trPr>
          <w:trHeight w:val="24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Dnev</w:t>
            </w:r>
            <w:proofErr w:type="spellEnd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kol</w:t>
            </w:r>
            <w:proofErr w:type="spellEnd"/>
            <w:proofErr w:type="gramEnd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Mjes</w:t>
            </w:r>
            <w:proofErr w:type="spellEnd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kol</w:t>
            </w:r>
            <w:proofErr w:type="spellEnd"/>
            <w:proofErr w:type="gramEnd"/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236D72" w:rsidRPr="00236D72" w:rsidTr="00236D72">
        <w:trPr>
          <w:trHeight w:val="2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MW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MWh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D91" w:rsidRPr="00236D72" w:rsidRDefault="00A03D91" w:rsidP="0028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MWh</w:t>
            </w:r>
          </w:p>
        </w:tc>
      </w:tr>
      <w:tr w:rsidR="00236D72" w:rsidRPr="00236D72" w:rsidTr="00236D72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24,831</w:t>
            </w:r>
          </w:p>
        </w:tc>
      </w:tr>
      <w:tr w:rsidR="00236D72" w:rsidRPr="00236D72" w:rsidTr="00236D72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21,952</w:t>
            </w:r>
          </w:p>
        </w:tc>
      </w:tr>
      <w:tr w:rsidR="00236D72" w:rsidRPr="00236D72" w:rsidTr="00236D72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17,484</w:t>
            </w:r>
          </w:p>
        </w:tc>
      </w:tr>
      <w:tr w:rsidR="00236D72" w:rsidRPr="00236D72" w:rsidTr="00236D72">
        <w:trPr>
          <w:trHeight w:val="240"/>
        </w:trPr>
        <w:tc>
          <w:tcPr>
            <w:tcW w:w="98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36D7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2.149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72" w:rsidRPr="00236D72" w:rsidRDefault="00236D72" w:rsidP="00236D7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64.267</w:t>
            </w:r>
          </w:p>
        </w:tc>
      </w:tr>
    </w:tbl>
    <w:p w:rsidR="00EA717F" w:rsidRDefault="00EA717F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Nabavka električne energije po Partiji </w:t>
      </w:r>
      <w:r w:rsidR="001232CF">
        <w:rPr>
          <w:rFonts w:asciiTheme="minorHAnsi" w:hAnsiTheme="minorHAnsi" w:cstheme="minorHAnsi"/>
          <w:bCs/>
          <w:color w:val="000000"/>
          <w:kern w:val="36"/>
          <w:lang w:val="sr-Latn-RS"/>
        </w:rPr>
        <w:t>4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odnosi se na nabavku </w:t>
      </w:r>
      <w:r>
        <w:rPr>
          <w:rFonts w:asciiTheme="minorHAnsi" w:hAnsiTheme="minorHAnsi" w:cstheme="minorHAnsi"/>
          <w:b/>
          <w:bCs/>
          <w:color w:val="000000"/>
          <w:kern w:val="36"/>
          <w:lang w:val="sr-Latn-RS"/>
        </w:rPr>
        <w:t xml:space="preserve">varijabilnog dijela 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električne energije</w:t>
      </w:r>
      <w:r w:rsidR="00753ADE">
        <w:rPr>
          <w:rFonts w:asciiTheme="minorHAnsi" w:hAnsiTheme="minorHAnsi" w:cstheme="minorHAnsi"/>
          <w:bCs/>
          <w:color w:val="000000"/>
          <w:kern w:val="36"/>
          <w:lang w:val="sr-Latn-RS"/>
        </w:rPr>
        <w:t>.</w:t>
      </w:r>
    </w:p>
    <w:p w:rsidR="00753ADE" w:rsidRPr="00753ADE" w:rsidRDefault="00753ADE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U kolononama „Dnev. kol.“ i „Mjes. kol.“ date su procijenjene količine električne energije na dnevnom odnsno mjesečnom nivou.</w:t>
      </w:r>
    </w:p>
    <w:p w:rsidR="00EA717F" w:rsidRDefault="00AE79E4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Referentna cijena za varijabilnu</w:t>
      </w:r>
      <w:r w:rsidR="00EA717F"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energiju </w:t>
      </w: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je</w:t>
      </w:r>
      <w:r w:rsidR="00EA717F"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cijena sa HUPX </w:t>
      </w:r>
      <w:r w:rsidR="00C92671">
        <w:rPr>
          <w:rFonts w:asciiTheme="minorHAnsi" w:hAnsiTheme="minorHAnsi" w:cstheme="minorHAnsi"/>
          <w:bCs/>
          <w:color w:val="000000"/>
          <w:kern w:val="36"/>
          <w:lang w:val="sr-Latn-RS"/>
        </w:rPr>
        <w:t>DAM</w:t>
      </w:r>
      <w:r w:rsidR="005E449D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</w:t>
      </w:r>
      <w:r w:rsidR="00EA717F"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>b</w:t>
      </w: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erze, za predmetni dan.</w:t>
      </w:r>
    </w:p>
    <w:p w:rsidR="00EA717F" w:rsidRPr="00EA717F" w:rsidRDefault="00EA717F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Cs/>
          <w:color w:val="000000"/>
          <w:kern w:val="36"/>
          <w:lang w:val="sr-Latn-RS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Snaga isporuke u satnoj rezoluciji, </w:t>
      </w: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za svaki pojedinačni sat u predmentnom danu, 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može biti promjenjena za +/- </w:t>
      </w:r>
      <w:r>
        <w:rPr>
          <w:rFonts w:asciiTheme="minorHAnsi" w:hAnsiTheme="minorHAnsi" w:cstheme="minorHAnsi"/>
          <w:bCs/>
          <w:color w:val="000000"/>
          <w:kern w:val="36"/>
          <w:lang w:val="sr-Latn-RS"/>
        </w:rPr>
        <w:t>25% u odnosu na vrijednosti iz tabele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>.</w:t>
      </w:r>
    </w:p>
    <w:p w:rsidR="00643342" w:rsidRPr="00A87AA9" w:rsidRDefault="00EA717F" w:rsidP="00033889">
      <w:pPr>
        <w:pStyle w:val="ListParagraph"/>
        <w:numPr>
          <w:ilvl w:val="0"/>
          <w:numId w:val="3"/>
        </w:numPr>
        <w:spacing w:after="0"/>
        <w:ind w:left="426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Naručilac svakodnodnevno dostavlja dijagram isporuke u satnoj rezoluciji za naredni dan, najkasnije do </w:t>
      </w:r>
      <w:r w:rsidR="006C7334">
        <w:rPr>
          <w:rFonts w:asciiTheme="minorHAnsi" w:hAnsiTheme="minorHAnsi" w:cstheme="minorHAnsi"/>
          <w:bCs/>
          <w:color w:val="000000"/>
          <w:kern w:val="36"/>
          <w:lang w:val="sr-Latn-RS"/>
        </w:rPr>
        <w:t>09:30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RS"/>
        </w:rPr>
        <w:t xml:space="preserve"> sati.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isporučenu električnu energiju</w:t>
      </w:r>
    </w:p>
    <w:p w:rsidR="00682C3A" w:rsidRDefault="00AE79E4" w:rsidP="00033889">
      <w:pPr>
        <w:pStyle w:val="ListParagraph"/>
        <w:numPr>
          <w:ilvl w:val="0"/>
          <w:numId w:val="3"/>
        </w:numPr>
        <w:spacing w:after="0"/>
        <w:ind w:left="426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energij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e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za </w:t>
      </w:r>
      <w:r w:rsidR="001146E1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Parti</w:t>
      </w:r>
      <w:r w:rsidR="0059799E">
        <w:rPr>
          <w:rFonts w:asciiTheme="minorHAnsi" w:hAnsiTheme="minorHAnsi" w:cstheme="minorHAnsi"/>
          <w:bCs/>
          <w:color w:val="000000"/>
          <w:kern w:val="36"/>
          <w:lang w:val="sr-Latn-BA"/>
        </w:rPr>
        <w:t>ju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1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će biti po tenderski </w:t>
      </w:r>
      <w:r w:rsidR="001F5938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ponuđe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noj cijeni.</w:t>
      </w:r>
      <w:r w:rsidR="00A0372D"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 </w:t>
      </w:r>
    </w:p>
    <w:p w:rsidR="00082342" w:rsidRDefault="00082342" w:rsidP="00033889">
      <w:pPr>
        <w:pStyle w:val="ListParagraph"/>
        <w:numPr>
          <w:ilvl w:val="0"/>
          <w:numId w:val="3"/>
        </w:numPr>
        <w:spacing w:after="0"/>
        <w:ind w:left="426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energij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e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za Parti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ju 2 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će biti po tenderski ponuđenoj cijeni. </w:t>
      </w:r>
    </w:p>
    <w:p w:rsidR="00082342" w:rsidRDefault="00082342" w:rsidP="00033889">
      <w:pPr>
        <w:pStyle w:val="ListParagraph"/>
        <w:numPr>
          <w:ilvl w:val="0"/>
          <w:numId w:val="3"/>
        </w:numPr>
        <w:spacing w:after="0"/>
        <w:ind w:left="426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energij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e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za Parti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ju 3 </w:t>
      </w:r>
      <w:r w:rsidRPr="00EA717F">
        <w:rPr>
          <w:rFonts w:asciiTheme="minorHAnsi" w:hAnsiTheme="minorHAnsi" w:cstheme="minorHAnsi"/>
          <w:bCs/>
          <w:color w:val="000000"/>
          <w:kern w:val="36"/>
          <w:lang w:val="sr-Latn-BA"/>
        </w:rPr>
        <w:t>će biti po tenderski ponuđenoj cijeni. </w:t>
      </w:r>
    </w:p>
    <w:p w:rsidR="00682C3A" w:rsidRPr="00082342" w:rsidRDefault="00AE79E4" w:rsidP="00033889">
      <w:pPr>
        <w:pStyle w:val="ListParagraph"/>
        <w:numPr>
          <w:ilvl w:val="0"/>
          <w:numId w:val="3"/>
        </w:numPr>
        <w:spacing w:after="0"/>
        <w:ind w:left="426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Cijena </w:t>
      </w:r>
      <w:r w:rsidR="00C176BE">
        <w:rPr>
          <w:rFonts w:asciiTheme="minorHAnsi" w:hAnsiTheme="minorHAnsi" w:cstheme="minorHAnsi"/>
          <w:bCs/>
          <w:color w:val="000000"/>
          <w:kern w:val="36"/>
          <w:lang w:val="sr-Latn-BA"/>
        </w:rPr>
        <w:t>električne energije za Partiju 4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 će biti </w:t>
      </w:r>
      <w:r w:rsidR="00082342">
        <w:rPr>
          <w:rFonts w:asciiTheme="minorHAnsi" w:hAnsiTheme="minorHAnsi" w:cstheme="minorHAnsi"/>
          <w:bCs/>
          <w:color w:val="000000"/>
          <w:kern w:val="36"/>
          <w:lang w:val="sr-Latn-BA"/>
        </w:rPr>
        <w:t>obračunska satna cijena ostvarena na mađarskoj berzi HUP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X </w:t>
      </w:r>
      <w:r w:rsidR="00082342"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DAM, </w:t>
      </w: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 xml:space="preserve">za </w:t>
      </w:r>
      <w:r w:rsidR="00082342">
        <w:rPr>
          <w:rFonts w:asciiTheme="minorHAnsi" w:hAnsiTheme="minorHAnsi" w:cstheme="minorHAnsi"/>
          <w:bCs/>
          <w:color w:val="000000"/>
          <w:kern w:val="36"/>
          <w:lang w:val="sr-Latn-BA"/>
        </w:rPr>
        <w:t>dan isporuke, uvećana za korekciju K (</w:t>
      </w:r>
      <w:r w:rsidR="00082342" w:rsidRPr="00082342">
        <w:rPr>
          <w:rFonts w:asciiTheme="minorHAnsi" w:hAnsiTheme="minorHAnsi" w:cstheme="minorHAnsi"/>
          <w:bCs/>
          <w:color w:val="000000"/>
          <w:kern w:val="36"/>
          <w:lang w:val="sr-Latn-BA"/>
        </w:rPr>
        <w:t>Eur/MWh</w:t>
      </w:r>
      <w:r w:rsidR="00082342">
        <w:rPr>
          <w:rFonts w:asciiTheme="minorHAnsi" w:hAnsiTheme="minorHAnsi" w:cstheme="minorHAnsi"/>
          <w:bCs/>
          <w:color w:val="000000"/>
          <w:kern w:val="36"/>
          <w:lang w:val="sr-Latn-BA"/>
        </w:rPr>
        <w:t>), koja se daje u ponudi od strane ponuđača i koja može imati pozitivnu ili negativnu vrijednost.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EA717F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</w:t>
      </w:r>
      <w:r w:rsidR="008C7281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  <w:r w:rsidR="008C7281" w:rsidRPr="005E449D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za svaku od partija</w:t>
      </w:r>
      <w:r w:rsidRPr="005E449D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u procesu prijave transakcija dan-unaprijed.</w:t>
      </w:r>
    </w:p>
    <w:p w:rsidR="008C7281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A06/A03 gdje ponuđač obezbjeđuje 100% prekograničnih kapaciteta na crnogorskoj granici.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Uslovi i podobnost ponuđača</w:t>
      </w:r>
    </w:p>
    <w:p w:rsidR="00A0372D" w:rsidRPr="00EA717F" w:rsidRDefault="00A0372D" w:rsidP="00A0372D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i/>
          <w:iCs/>
          <w:color w:val="000000"/>
          <w:kern w:val="36"/>
          <w:sz w:val="24"/>
          <w:szCs w:val="24"/>
          <w:u w:val="single"/>
          <w:lang w:val="sl-SI"/>
        </w:rPr>
        <w:t>Obavezni uslovi za učešće u postupku javnog nadmetanja</w:t>
      </w:r>
    </w:p>
    <w:p w:rsidR="00A0372D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>U postupku nabavke može da učestvuje samo ponuđač koji:</w:t>
      </w:r>
    </w:p>
    <w:p w:rsidR="00A0372D" w:rsidRPr="00EA717F" w:rsidRDefault="00A0372D" w:rsidP="00033889">
      <w:pPr>
        <w:pStyle w:val="ListParagraph"/>
        <w:numPr>
          <w:ilvl w:val="0"/>
          <w:numId w:val="4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posjeduje licencu za prozvodnju, ili snabdijevanje, ili trgovinu električnom energijom, ili akt nadležnog organa da je učesnik na tržištu električne energije ili berzi električne energije u Evropskoj uniji ili u zemljama potpisnicama Ugovora o osnivanju Energetske zajednice;</w:t>
      </w:r>
    </w:p>
    <w:p w:rsidR="00A0372D" w:rsidRPr="00EA717F" w:rsidRDefault="00A0372D" w:rsidP="00033889">
      <w:pPr>
        <w:pStyle w:val="ListParagraph"/>
        <w:numPr>
          <w:ilvl w:val="0"/>
          <w:numId w:val="4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je isporučio najmanje 60 GWh električne energije u toku 201</w:t>
      </w:r>
      <w:r w:rsidR="00AE79E4">
        <w:rPr>
          <w:rFonts w:asciiTheme="minorHAnsi" w:hAnsiTheme="minorHAnsi" w:cstheme="minorHAnsi"/>
          <w:bCs/>
          <w:color w:val="000000"/>
          <w:kern w:val="36"/>
          <w:lang w:val="sl-SI"/>
        </w:rPr>
        <w:t>8</w:t>
      </w: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. godine;</w:t>
      </w:r>
    </w:p>
    <w:p w:rsidR="00A0372D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Dokaz kvalifikacije je važeća licenca ili akt izdat od nadležnog organa, kao i potvrda o isporuci električne energije, ovjerena od </w:t>
      </w:r>
      <w:r w:rsidRPr="005E449D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strane nadležnog Operatora prenosnog sistema ili Operatora tržišta.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1B0499" w:rsidRDefault="00C9114D" w:rsidP="00033889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Partija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1</w:t>
      </w:r>
      <w:r w:rsidR="00801003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-</w:t>
      </w:r>
      <w:r w:rsidR="007A20EE"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</w:t>
      </w:r>
      <w:r w:rsidR="00A0372D"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najniža ponuđena cijena</w:t>
      </w:r>
      <w:r w:rsidR="001B0499"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(Eur/MWh);</w:t>
      </w:r>
    </w:p>
    <w:p w:rsidR="00AE79E4" w:rsidRPr="00EA717F" w:rsidRDefault="00AE79E4" w:rsidP="00033889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Partija</w:t>
      </w:r>
      <w:r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2</w:t>
      </w: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</w:t>
      </w:r>
      <w:r w:rsidR="00801003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- </w:t>
      </w: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najniža ponuđena cijena (Eur/MWh);</w:t>
      </w:r>
    </w:p>
    <w:p w:rsidR="00AE79E4" w:rsidRPr="00EA717F" w:rsidRDefault="00AE79E4" w:rsidP="00033889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lastRenderedPageBreak/>
        <w:t>Partija</w:t>
      </w:r>
      <w:r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3</w:t>
      </w:r>
      <w:r w:rsidR="00801003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-</w:t>
      </w: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najniža ponuđena cijena (Eur/MWh);</w:t>
      </w:r>
    </w:p>
    <w:p w:rsidR="00A0372D" w:rsidRPr="00C176BE" w:rsidRDefault="00AE79E4" w:rsidP="00033889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>Partija</w:t>
      </w:r>
      <w:r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4</w:t>
      </w:r>
      <w:r w:rsidR="00801003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-</w:t>
      </w:r>
      <w:r w:rsidRPr="00EA717F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 najniža ponuđena cijena (Eur/MWh);</w:t>
      </w:r>
      <w:r w:rsidR="00A0372D" w:rsidRPr="00C176BE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                                                                            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801003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kern w:val="36"/>
          <w:sz w:val="18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Crnogorski jezik i jezici u službenoj upotrebi u Crnoj Gori – srpski, bošnjački, hrvatski.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 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A479D4" w:rsidRDefault="00A0372D" w:rsidP="00A479D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Ponude (forma u prilogu I) se predaju radnim danima zaključno sa </w:t>
      </w:r>
      <w:r w:rsidR="00FD358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18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.12.201</w:t>
      </w:r>
      <w:r w:rsidR="00A479D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. godine do </w:t>
      </w:r>
      <w:r w:rsidR="0080100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10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časova</w:t>
      </w:r>
      <w:r w:rsidR="00DE7E83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, </w:t>
      </w:r>
      <w:r w:rsidR="00DE7E83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u </w:t>
      </w:r>
      <w:r w:rsidR="00FD3589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zatvorenoj koverti</w:t>
      </w:r>
      <w:r w:rsidR="00DE7E83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  <w:r w:rsidR="00A479D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dostavom na adresu: </w:t>
      </w:r>
      <w:r w:rsidR="000F1ACC" w:rsidRPr="000F1AC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Crnogorski elektrodistributivni sistem d.o.o., Ulica Ivana Milutinovića br. 12, 81000 Podgorica.</w:t>
      </w:r>
      <w:r w:rsidR="00FD3589" w:rsidRPr="00FD3589">
        <w:t xml:space="preserve"> </w:t>
      </w:r>
      <w:r w:rsidR="00FD3589" w:rsidRPr="00FD3589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Na omotu ponude navodi se: ponuda, broj </w:t>
      </w:r>
      <w:r w:rsidR="00FD3589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poziva za nadmetanje</w:t>
      </w:r>
      <w:r w:rsidR="00FD3589" w:rsidRPr="00FD3589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 naziv i sjedište naručioca, naziv, sjedište, odnosno ime i adresa ponuđača i tekst: "Ne otvaraj prije javnog otvaranja ponuda".</w:t>
      </w:r>
    </w:p>
    <w:p w:rsidR="00682C3A" w:rsidRPr="00EA717F" w:rsidRDefault="00A0372D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  <w:r w:rsidR="000F1ACC" w:rsidRPr="000F1AC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Blagovremena ponuda je </w:t>
      </w:r>
      <w:r w:rsidR="000F1AC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ponuda koja je dostavljena u rok</w:t>
      </w:r>
      <w:r w:rsidR="000F1ACC" w:rsidRPr="000F1ACC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određenom u pozivu za nadmetanje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Vrijeme i mjesto javnog otvaranja ponuda</w:t>
      </w:r>
    </w:p>
    <w:p w:rsidR="00A0372D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Javno otvaranje ponuda kome mogu prisustvovati ovlašćeni predstavnici ponuđača sa priloženim punomoćjem potpisanim od strane ovlašćenog lica biće održano nakon isteka krajnjeg roka za prijem ponuda, </w:t>
      </w:r>
      <w:r w:rsidR="00FD358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18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.12.201</w:t>
      </w:r>
      <w:r w:rsidR="000F1ACC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8</w:t>
      </w:r>
      <w:r w:rsidR="00FD3589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.godine u 11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vertAlign w:val="superscript"/>
          <w:lang w:val="sr-Latn-BA"/>
        </w:rPr>
        <w:t xml:space="preserve">00 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časova, adresa: Crnogorski elektro</w:t>
      </w:r>
      <w:r w:rsidR="004E487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distributiv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ni sistem </w:t>
      </w:r>
      <w:r w:rsidR="00556FA1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d.o.o., </w:t>
      </w:r>
      <w:r w:rsidR="004E487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Ulica Ivana Milutinovića br. 12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, </w:t>
      </w:r>
      <w:r w:rsidR="004E487F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81000 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Podgorica.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D85993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 je 19.12.2018. godine do 13</w:t>
      </w:r>
      <w:r w:rsidR="00171FEA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h.</w:t>
      </w:r>
      <w:r w:rsidR="00D85993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 </w:t>
      </w:r>
    </w:p>
    <w:p w:rsidR="00A0372D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za neku ili sve partije</w:t>
      </w:r>
      <w:r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u slučaju </w:t>
      </w:r>
      <w:r w:rsidR="00FD3589"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FF591C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neodgovarajućih ponuda.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i garancija </w:t>
      </w:r>
    </w:p>
    <w:p w:rsidR="00A0372D" w:rsidRPr="00EA717F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DC5249" w:rsidRPr="00EA717F" w:rsidRDefault="00DC5249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 donošenju odluke o izboru najpovoljnije ponude, obaviće se potpisivanje ugovora i dostavljanje bankarske Garancije u cilju zaštite od kršenja Ugovora od Isporučioca</w:t>
      </w:r>
      <w:r w:rsidR="003C245E"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shodno dogovoru između dvije strane</w:t>
      </w:r>
      <w:r w:rsidR="00D8599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i saglasno odredbama nacrta ugovora iz priloga I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Garancija mora biti bezuslovna i naplativa na prvi poziv, sa rokom važenja 30 dana nakon završetka isporuke u naznačenom periodu.</w:t>
      </w:r>
    </w:p>
    <w:p w:rsidR="00A0372D" w:rsidRPr="00EA717F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EA717F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EA717F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5E44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FF591C" w:rsidRDefault="00FF591C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Napomena:</w:t>
      </w: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Default="00FF591C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Ponuđač može dati ponudu za jednu, više ili sve partije.</w:t>
      </w:r>
    </w:p>
    <w:p w:rsidR="00FF591C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FF591C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FF591C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FF591C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FF591C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FF591C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Pr="00EA717F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49209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49209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Ponuda za kupovinu električne energije za period od 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01.01.201</w:t>
      </w:r>
      <w:r w:rsidR="0049209F">
        <w:rPr>
          <w:rFonts w:eastAsia="Times New Roman" w:cstheme="minorHAnsi"/>
          <w:bCs/>
          <w:kern w:val="36"/>
          <w:sz w:val="24"/>
          <w:szCs w:val="24"/>
          <w:lang w:val="sr-Latn-RS"/>
        </w:rPr>
        <w:t>9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.- 31.</w:t>
      </w:r>
      <w:r w:rsidR="0049209F">
        <w:rPr>
          <w:rFonts w:eastAsia="Times New Roman" w:cstheme="minorHAnsi"/>
          <w:bCs/>
          <w:kern w:val="36"/>
          <w:sz w:val="24"/>
          <w:szCs w:val="24"/>
          <w:lang w:val="sr-Latn-RS"/>
        </w:rPr>
        <w:t>03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.201</w:t>
      </w:r>
      <w:r w:rsidR="0049209F">
        <w:rPr>
          <w:rFonts w:eastAsia="Times New Roman" w:cstheme="minorHAnsi"/>
          <w:bCs/>
          <w:kern w:val="36"/>
          <w:sz w:val="24"/>
          <w:szCs w:val="24"/>
          <w:lang w:val="sr-Latn-RS"/>
        </w:rPr>
        <w:t>9</w:t>
      </w:r>
      <w:r w:rsidRPr="00EA717F">
        <w:rPr>
          <w:rFonts w:eastAsia="Times New Roman" w:cstheme="minorHAnsi"/>
          <w:bCs/>
          <w:kern w:val="36"/>
          <w:sz w:val="24"/>
          <w:szCs w:val="24"/>
          <w:lang w:val="sr-Latn-RS"/>
        </w:rPr>
        <w:t>.godine,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BB3489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2693"/>
        <w:gridCol w:w="2268"/>
        <w:gridCol w:w="1417"/>
        <w:gridCol w:w="1985"/>
      </w:tblGrid>
      <w:tr w:rsidR="00BB3489" w:rsidRPr="00BB3489" w:rsidTr="00A03D91">
        <w:trPr>
          <w:trHeight w:val="645"/>
        </w:trPr>
        <w:tc>
          <w:tcPr>
            <w:tcW w:w="1555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l-SI"/>
              </w:rPr>
              <w:t>Partija</w:t>
            </w:r>
          </w:p>
        </w:tc>
        <w:tc>
          <w:tcPr>
            <w:tcW w:w="2693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BB3489" w:rsidRPr="00BB3489" w:rsidTr="00A03D91">
        <w:trPr>
          <w:trHeight w:val="335"/>
        </w:trPr>
        <w:tc>
          <w:tcPr>
            <w:tcW w:w="1555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Partija 1</w:t>
            </w:r>
          </w:p>
        </w:tc>
        <w:tc>
          <w:tcPr>
            <w:tcW w:w="2693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01.01.2019.-31.03.2019.</w:t>
            </w:r>
          </w:p>
        </w:tc>
        <w:tc>
          <w:tcPr>
            <w:tcW w:w="2268" w:type="dxa"/>
            <w:noWrap/>
            <w:hideMark/>
          </w:tcPr>
          <w:p w:rsidR="00BB3489" w:rsidRPr="00BB3489" w:rsidRDefault="00172125" w:rsidP="00BB3489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r w:rsidR="00BB3489"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MWh</w:t>
            </w:r>
          </w:p>
        </w:tc>
        <w:tc>
          <w:tcPr>
            <w:tcW w:w="1417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  <w:tr w:rsidR="00BB3489" w:rsidRPr="00BB3489" w:rsidTr="00A03D91">
        <w:trPr>
          <w:trHeight w:val="269"/>
        </w:trPr>
        <w:tc>
          <w:tcPr>
            <w:tcW w:w="1555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Partija 2</w:t>
            </w:r>
          </w:p>
        </w:tc>
        <w:tc>
          <w:tcPr>
            <w:tcW w:w="2693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01.01.2019.-31.03.2019.</w:t>
            </w:r>
          </w:p>
        </w:tc>
        <w:tc>
          <w:tcPr>
            <w:tcW w:w="2268" w:type="dxa"/>
            <w:noWrap/>
            <w:hideMark/>
          </w:tcPr>
          <w:p w:rsidR="00BB3489" w:rsidRPr="00BB3489" w:rsidRDefault="00172125" w:rsidP="00BB3489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r w:rsidR="00BB3489"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MWh</w:t>
            </w:r>
          </w:p>
        </w:tc>
        <w:tc>
          <w:tcPr>
            <w:tcW w:w="1417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BB3489" w:rsidRPr="00082342" w:rsidRDefault="00BB3489" w:rsidP="00BB3489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</w:p>
        </w:tc>
      </w:tr>
      <w:tr w:rsidR="00BB3489" w:rsidRPr="00BB3489" w:rsidTr="00A03D91">
        <w:trPr>
          <w:trHeight w:val="259"/>
        </w:trPr>
        <w:tc>
          <w:tcPr>
            <w:tcW w:w="1555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Partija 3</w:t>
            </w:r>
          </w:p>
        </w:tc>
        <w:tc>
          <w:tcPr>
            <w:tcW w:w="2693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01.01.2019.-31.03.2019.</w:t>
            </w:r>
          </w:p>
        </w:tc>
        <w:tc>
          <w:tcPr>
            <w:tcW w:w="2268" w:type="dxa"/>
            <w:noWrap/>
            <w:hideMark/>
          </w:tcPr>
          <w:p w:rsidR="00BB3489" w:rsidRPr="00BB3489" w:rsidRDefault="00172125" w:rsidP="00BB3489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r w:rsidR="00BB3489"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MWh</w:t>
            </w:r>
          </w:p>
        </w:tc>
        <w:tc>
          <w:tcPr>
            <w:tcW w:w="1417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  <w:tr w:rsidR="00BB3489" w:rsidRPr="00BB3489" w:rsidTr="00A03D91">
        <w:trPr>
          <w:trHeight w:val="200"/>
        </w:trPr>
        <w:tc>
          <w:tcPr>
            <w:tcW w:w="1555" w:type="dxa"/>
            <w:hideMark/>
          </w:tcPr>
          <w:p w:rsidR="00BB3489" w:rsidRPr="00BB3489" w:rsidRDefault="00C176BE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Partija 4</w:t>
            </w:r>
          </w:p>
        </w:tc>
        <w:tc>
          <w:tcPr>
            <w:tcW w:w="2693" w:type="dxa"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  <w:lang w:val="sl-SI"/>
              </w:rPr>
              <w:t>01.01.2019.-31.03.2019.</w:t>
            </w:r>
          </w:p>
        </w:tc>
        <w:tc>
          <w:tcPr>
            <w:tcW w:w="2268" w:type="dxa"/>
            <w:noWrap/>
            <w:hideMark/>
          </w:tcPr>
          <w:p w:rsidR="00BB3489" w:rsidRPr="00BB3489" w:rsidRDefault="00BB3489" w:rsidP="00082342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="00082342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korekcije</w:t>
            </w:r>
            <w:proofErr w:type="spellEnd"/>
            <w:r w:rsidR="00082342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K</w:t>
            </w:r>
          </w:p>
        </w:tc>
        <w:tc>
          <w:tcPr>
            <w:tcW w:w="1417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BB3489" w:rsidRPr="00BB3489" w:rsidRDefault="00BB3489" w:rsidP="00BB34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9209F" w:rsidRPr="00FF591C" w:rsidRDefault="0049209F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48"/>
        </w:rPr>
      </w:pPr>
    </w:p>
    <w:p w:rsidR="00FF591C" w:rsidRPr="00EA717F" w:rsidRDefault="00FF591C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</w:p>
    <w:p w:rsidR="00A0372D" w:rsidRPr="00EA717F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>Datum: _____.1</w:t>
      </w:r>
      <w:r w:rsidR="0049209F">
        <w:rPr>
          <w:rFonts w:eastAsia="Times New Roman" w:cstheme="minorHAnsi"/>
          <w:bCs/>
          <w:kern w:val="36"/>
          <w:sz w:val="24"/>
          <w:szCs w:val="24"/>
          <w:lang w:val="sl-SI"/>
        </w:rPr>
        <w:t>2.2018</w:t>
      </w:r>
      <w:r w:rsidR="00A0372D" w:rsidRPr="00EA717F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.g.                                             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EA717F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EA717F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EA717F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EA717F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FF591C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EA717F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EA717F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EA717F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EA717F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EA717F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EA717F" w:rsidRDefault="006C7334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5BE194EC">
          <v:rect id="_x0000_i1025" style="width:0;height:1.5pt" o:hralign="center" o:hrstd="t" o:hr="t" fillcolor="#a0a0a0" stroked="f"/>
        </w:pict>
      </w:r>
    </w:p>
    <w:p w:rsidR="00C9114D" w:rsidRPr="00627DF1" w:rsidRDefault="00C9114D" w:rsidP="00627DF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</w:p>
    <w:p w:rsidR="00A0372D" w:rsidRPr="00EA717F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EA717F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Default="00592124" w:rsidP="00592124">
      <w:pPr>
        <w:pStyle w:val="Heading1"/>
        <w:jc w:val="center"/>
        <w:rPr>
          <w:rFonts w:ascii="Verdana" w:hAnsi="Verdana"/>
          <w:b w:val="0"/>
          <w:bCs w:val="0"/>
          <w:sz w:val="44"/>
          <w:szCs w:val="44"/>
        </w:rPr>
      </w:pPr>
    </w:p>
    <w:p w:rsidR="00592124" w:rsidRDefault="00592124" w:rsidP="00592124">
      <w:pPr>
        <w:pStyle w:val="Heading1"/>
        <w:jc w:val="center"/>
        <w:rPr>
          <w:rFonts w:ascii="Verdana" w:hAnsi="Verdana"/>
          <w:b w:val="0"/>
          <w:bCs w:val="0"/>
          <w:sz w:val="44"/>
          <w:szCs w:val="44"/>
        </w:rPr>
      </w:pPr>
      <w:r>
        <w:rPr>
          <w:rFonts w:ascii="Verdana" w:hAnsi="Verdana"/>
          <w:b w:val="0"/>
          <w:bCs w:val="0"/>
          <w:sz w:val="44"/>
          <w:szCs w:val="44"/>
        </w:rPr>
        <w:t>UGOVOR</w:t>
      </w:r>
    </w:p>
    <w:p w:rsidR="00592124" w:rsidRDefault="00592124" w:rsidP="00592124">
      <w:pPr>
        <w:jc w:val="center"/>
        <w:rPr>
          <w:rFonts w:ascii="Verdana" w:hAnsi="Verdana"/>
          <w:b/>
          <w:bCs/>
          <w:sz w:val="36"/>
          <w:szCs w:val="36"/>
          <w:lang w:val="sl-SI"/>
        </w:rPr>
      </w:pPr>
      <w:r>
        <w:rPr>
          <w:rFonts w:ascii="Verdana" w:hAnsi="Verdana"/>
          <w:b/>
          <w:bCs/>
          <w:sz w:val="36"/>
          <w:szCs w:val="36"/>
          <w:lang w:val="sl-SI"/>
        </w:rPr>
        <w:t>O NABAVCI ELEKTRIČNE ENERGIJE ZA POKRIVANJE GUBITAKA U DISTRIBUTIVNOM SISTEMU</w:t>
      </w:r>
    </w:p>
    <w:p w:rsidR="00592124" w:rsidRDefault="00592124" w:rsidP="00592124">
      <w:pPr>
        <w:jc w:val="center"/>
        <w:rPr>
          <w:rFonts w:ascii="Verdana" w:hAnsi="Verdana"/>
          <w:b/>
          <w:bCs/>
          <w:sz w:val="36"/>
          <w:szCs w:val="36"/>
          <w:lang w:val="sl-SI"/>
        </w:rPr>
      </w:pPr>
    </w:p>
    <w:p w:rsidR="00592124" w:rsidRPr="002D48FA" w:rsidRDefault="00592124" w:rsidP="00592124">
      <w:pPr>
        <w:jc w:val="center"/>
        <w:rPr>
          <w:rFonts w:ascii="Verdana" w:hAnsi="Verdana"/>
          <w:bCs/>
          <w:sz w:val="28"/>
          <w:szCs w:val="28"/>
          <w:lang w:val="sr-Latn-CS"/>
        </w:rPr>
      </w:pPr>
      <w:r>
        <w:rPr>
          <w:rFonts w:ascii="Verdana" w:hAnsi="Verdana"/>
          <w:bCs/>
          <w:sz w:val="28"/>
          <w:szCs w:val="28"/>
          <w:lang w:val="sl-SI"/>
        </w:rPr>
        <w:t xml:space="preserve">za period od </w:t>
      </w:r>
      <w:r w:rsidRPr="007A050B">
        <w:rPr>
          <w:rFonts w:ascii="Verdana" w:hAnsi="Verdana"/>
          <w:bCs/>
          <w:sz w:val="28"/>
          <w:szCs w:val="28"/>
          <w:lang w:val="sl-SI"/>
        </w:rPr>
        <w:t>01.01.</w:t>
      </w:r>
      <w:r>
        <w:rPr>
          <w:rFonts w:ascii="Verdana" w:hAnsi="Verdana"/>
          <w:bCs/>
          <w:sz w:val="28"/>
          <w:szCs w:val="28"/>
          <w:lang w:val="sl-SI"/>
        </w:rPr>
        <w:t xml:space="preserve">2019. do </w:t>
      </w:r>
      <w:r w:rsidRPr="007A050B">
        <w:rPr>
          <w:rFonts w:ascii="Verdana" w:hAnsi="Verdana"/>
          <w:bCs/>
          <w:sz w:val="28"/>
          <w:szCs w:val="28"/>
          <w:lang w:val="sl-SI"/>
        </w:rPr>
        <w:t>31.</w:t>
      </w:r>
      <w:r>
        <w:rPr>
          <w:rFonts w:ascii="Verdana" w:hAnsi="Verdana"/>
          <w:bCs/>
          <w:sz w:val="28"/>
          <w:szCs w:val="28"/>
          <w:lang w:val="sl-SI"/>
        </w:rPr>
        <w:t>03.2019</w:t>
      </w:r>
      <w:r w:rsidRPr="007A050B">
        <w:rPr>
          <w:rFonts w:ascii="Verdana" w:hAnsi="Verdana"/>
          <w:bCs/>
          <w:sz w:val="28"/>
          <w:szCs w:val="28"/>
          <w:lang w:val="sl-SI"/>
        </w:rPr>
        <w:t>.godine</w:t>
      </w:r>
    </w:p>
    <w:p w:rsidR="00592124" w:rsidRPr="002D48FA" w:rsidRDefault="00592124" w:rsidP="00592124">
      <w:pPr>
        <w:rPr>
          <w:rFonts w:ascii="Verdana" w:hAnsi="Verdana"/>
          <w:b/>
          <w:kern w:val="32"/>
          <w:sz w:val="28"/>
          <w:szCs w:val="28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  <w:r>
        <w:rPr>
          <w:rFonts w:ascii="Verdana" w:hAnsi="Verdana"/>
          <w:b/>
          <w:kern w:val="32"/>
          <w:sz w:val="40"/>
          <w:szCs w:val="40"/>
          <w:lang w:val="sr-Latn-CS" w:eastAsia="fr-FR"/>
        </w:rPr>
        <w:t xml:space="preserve">                                            </w:t>
      </w:r>
    </w:p>
    <w:p w:rsidR="00592124" w:rsidRDefault="00592124" w:rsidP="00592124">
      <w:pPr>
        <w:rPr>
          <w:rFonts w:ascii="Verdana" w:hAnsi="Verdana"/>
          <w:b/>
          <w:kern w:val="32"/>
          <w:sz w:val="40"/>
          <w:szCs w:val="40"/>
          <w:lang w:val="sr-Latn-CS" w:eastAsia="fr-FR"/>
        </w:rPr>
      </w:pPr>
    </w:p>
    <w:p w:rsidR="00592124" w:rsidRDefault="00592124" w:rsidP="00592124">
      <w:pPr>
        <w:rPr>
          <w:rFonts w:ascii="Arial" w:hAnsi="Arial" w:cs="Arial"/>
          <w:b/>
          <w:lang w:val="sr-Latn-CS"/>
        </w:rPr>
      </w:pPr>
    </w:p>
    <w:p w:rsidR="00592124" w:rsidRDefault="00592124" w:rsidP="00592124">
      <w:pPr>
        <w:rPr>
          <w:rFonts w:ascii="Arial" w:hAnsi="Arial" w:cs="Arial"/>
          <w:b/>
          <w:lang w:val="sr-Latn-CS"/>
        </w:rPr>
      </w:pPr>
    </w:p>
    <w:p w:rsidR="00171FEA" w:rsidRDefault="00171FEA" w:rsidP="00592124">
      <w:pPr>
        <w:rPr>
          <w:rFonts w:ascii="Arial" w:hAnsi="Arial" w:cs="Arial"/>
          <w:b/>
          <w:lang w:val="sr-Latn-CS"/>
        </w:rPr>
      </w:pPr>
    </w:p>
    <w:p w:rsidR="00592124" w:rsidRPr="004C2984" w:rsidRDefault="00592124" w:rsidP="00592124">
      <w:pPr>
        <w:rPr>
          <w:rFonts w:ascii="Verdana" w:hAnsi="Verdana" w:cs="Arial"/>
          <w:b/>
          <w:lang w:val="sr-Latn-CS"/>
        </w:rPr>
      </w:pPr>
      <w:r w:rsidRPr="004C2984">
        <w:rPr>
          <w:rFonts w:ascii="Verdana" w:hAnsi="Verdana" w:cs="Arial"/>
          <w:b/>
          <w:lang w:val="sr-Latn-CS"/>
        </w:rPr>
        <w:t xml:space="preserve">  UGOVORNE STRANE</w:t>
      </w:r>
    </w:p>
    <w:p w:rsidR="00592124" w:rsidRPr="00617698" w:rsidRDefault="00592124" w:rsidP="00592124">
      <w:pPr>
        <w:rPr>
          <w:rFonts w:ascii="Arial" w:hAnsi="Arial" w:cs="Arial"/>
          <w:b/>
          <w:lang w:val="sr-Latn-CS"/>
        </w:rPr>
      </w:pPr>
    </w:p>
    <w:p w:rsidR="00592124" w:rsidRPr="004C298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Calibri"/>
          <w:b/>
          <w:color w:val="000000"/>
          <w:lang w:val="sr-Latn-CS"/>
        </w:rPr>
      </w:pPr>
      <w:r w:rsidRPr="004C2984">
        <w:rPr>
          <w:rFonts w:ascii="Verdana" w:hAnsi="Verdana" w:cs="Calibri"/>
          <w:b/>
          <w:lang w:val="sr-Latn-CS"/>
        </w:rPr>
        <w:t>„</w:t>
      </w:r>
      <w:proofErr w:type="spellStart"/>
      <w:r w:rsidRPr="004C2984">
        <w:rPr>
          <w:rFonts w:ascii="Verdana" w:hAnsi="Verdana" w:cs="Calibri"/>
          <w:b/>
        </w:rPr>
        <w:t>Crnogorski</w:t>
      </w:r>
      <w:proofErr w:type="spellEnd"/>
      <w:r w:rsidRPr="004C2984">
        <w:rPr>
          <w:rFonts w:ascii="Verdana" w:hAnsi="Verdana" w:cs="Calibri"/>
          <w:b/>
          <w:lang w:val="sr-Latn-CS"/>
        </w:rPr>
        <w:t xml:space="preserve"> </w:t>
      </w:r>
      <w:proofErr w:type="spellStart"/>
      <w:r w:rsidRPr="004C2984">
        <w:rPr>
          <w:rFonts w:ascii="Verdana" w:hAnsi="Verdana" w:cs="Calibri"/>
          <w:b/>
        </w:rPr>
        <w:t>elektrodistributivni</w:t>
      </w:r>
      <w:proofErr w:type="spellEnd"/>
      <w:r w:rsidRPr="004C2984">
        <w:rPr>
          <w:rFonts w:ascii="Verdana" w:hAnsi="Verdana" w:cs="Calibri"/>
          <w:b/>
          <w:lang w:val="sr-Latn-CS"/>
        </w:rPr>
        <w:t xml:space="preserve"> </w:t>
      </w:r>
      <w:proofErr w:type="spellStart"/>
      <w:r w:rsidRPr="004C2984">
        <w:rPr>
          <w:rFonts w:ascii="Verdana" w:hAnsi="Verdana" w:cs="Calibri"/>
          <w:b/>
        </w:rPr>
        <w:t>sistem</w:t>
      </w:r>
      <w:proofErr w:type="spellEnd"/>
      <w:r w:rsidRPr="004C2984">
        <w:rPr>
          <w:rFonts w:ascii="Verdana" w:hAnsi="Verdana" w:cs="Calibri"/>
          <w:b/>
          <w:lang w:val="sr-Latn-CS"/>
        </w:rPr>
        <w:t xml:space="preserve">“  D.O.O. </w:t>
      </w:r>
      <w:r w:rsidRPr="004C2984">
        <w:rPr>
          <w:rFonts w:ascii="Verdana" w:hAnsi="Verdana" w:cs="Calibri"/>
          <w:b/>
        </w:rPr>
        <w:t>Podgorica</w:t>
      </w:r>
      <w:r w:rsidRPr="004C2984">
        <w:rPr>
          <w:rFonts w:ascii="Verdana" w:hAnsi="Verdana" w:cs="Calibri"/>
          <w:b/>
          <w:lang w:val="sr-Latn-CS"/>
        </w:rPr>
        <w:t xml:space="preserve"> (</w:t>
      </w:r>
      <w:r>
        <w:rPr>
          <w:rFonts w:ascii="Verdana" w:hAnsi="Verdana" w:cs="Calibri"/>
          <w:b/>
          <w:lang w:val="sr-Latn-CS"/>
        </w:rPr>
        <w:t>CEDIS)</w:t>
      </w:r>
      <w:r w:rsidRPr="004C2984">
        <w:rPr>
          <w:rFonts w:ascii="Verdana" w:hAnsi="Verdana" w:cs="Calibri"/>
          <w:b/>
          <w:color w:val="000000"/>
          <w:lang w:val="sl-SI"/>
        </w:rPr>
        <w:t xml:space="preserve">, koga zastupa Izvršni </w:t>
      </w:r>
      <w:r w:rsidRPr="004C2984">
        <w:rPr>
          <w:rFonts w:ascii="Verdana" w:hAnsi="Verdana" w:cs="Calibri"/>
          <w:b/>
          <w:lang w:val="sl-SI"/>
        </w:rPr>
        <w:t xml:space="preserve">direktor </w:t>
      </w:r>
      <w:r w:rsidRPr="004C2984">
        <w:rPr>
          <w:rFonts w:ascii="Verdana" w:hAnsi="Verdana" w:cs="Calibri"/>
          <w:b/>
        </w:rPr>
        <w:t xml:space="preserve">Zoran </w:t>
      </w:r>
      <w:proofErr w:type="spellStart"/>
      <w:r w:rsidRPr="004C2984">
        <w:rPr>
          <w:rFonts w:ascii="Verdana" w:hAnsi="Verdana" w:cs="Calibri"/>
          <w:b/>
        </w:rPr>
        <w:t>Đukanović</w:t>
      </w:r>
      <w:proofErr w:type="spellEnd"/>
      <w:r w:rsidRPr="004C2984">
        <w:rPr>
          <w:rFonts w:ascii="Verdana" w:hAnsi="Verdana" w:cs="Calibri"/>
          <w:b/>
          <w:color w:val="000000"/>
          <w:lang w:val="sv-SE"/>
        </w:rPr>
        <w:t xml:space="preserve"> </w:t>
      </w:r>
      <w:r w:rsidRPr="004C2984">
        <w:rPr>
          <w:rFonts w:ascii="Verdana" w:hAnsi="Verdana" w:cs="Calibri"/>
          <w:b/>
          <w:color w:val="000000"/>
          <w:lang w:val="sl-SI"/>
        </w:rPr>
        <w:t>(u daljem tekstu Kupac)</w:t>
      </w:r>
    </w:p>
    <w:p w:rsidR="00592124" w:rsidRPr="00617698" w:rsidRDefault="00592124" w:rsidP="00592124">
      <w:pPr>
        <w:tabs>
          <w:tab w:val="left" w:pos="284"/>
        </w:tabs>
        <w:ind w:left="284"/>
        <w:rPr>
          <w:rFonts w:ascii="Calibri" w:hAnsi="Calibri" w:cs="Calibri"/>
          <w:b/>
          <w:color w:val="000000"/>
          <w:lang w:val="sr-Latn-C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617698" w:rsidTr="00D13260">
        <w:tc>
          <w:tcPr>
            <w:tcW w:w="4680" w:type="dxa"/>
            <w:shd w:val="clear" w:color="auto" w:fill="auto"/>
          </w:tcPr>
          <w:p w:rsidR="00592124" w:rsidRPr="00BA54E9" w:rsidRDefault="00592124" w:rsidP="00D13260">
            <w:pPr>
              <w:tabs>
                <w:tab w:val="left" w:pos="284"/>
              </w:tabs>
              <w:rPr>
                <w:rFonts w:ascii="Verdana" w:hAnsi="Verdana" w:cs="Calibri"/>
                <w:lang w:val="sl-SI"/>
              </w:rPr>
            </w:pPr>
            <w:r w:rsidRPr="00BA54E9">
              <w:rPr>
                <w:rFonts w:ascii="Verdana" w:hAnsi="Verdana" w:cs="Calibr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BA54E9" w:rsidRDefault="00592124" w:rsidP="00D13260">
            <w:pPr>
              <w:rPr>
                <w:rFonts w:ascii="Verdana" w:hAnsi="Verdana" w:cs="Calibri"/>
                <w:b/>
                <w:color w:val="000000"/>
              </w:rPr>
            </w:pPr>
            <w:r w:rsidRPr="00BA54E9">
              <w:rPr>
                <w:rFonts w:ascii="Verdana" w:hAnsi="Verdana" w:cs="Calibri"/>
                <w:b/>
                <w:color w:val="000000"/>
              </w:rPr>
              <w:t xml:space="preserve">535-15969-90- Prva </w:t>
            </w:r>
            <w:proofErr w:type="spellStart"/>
            <w:r w:rsidRPr="00BA54E9">
              <w:rPr>
                <w:rFonts w:ascii="Verdana" w:hAnsi="Verdana" w:cs="Calibri"/>
                <w:b/>
                <w:color w:val="000000"/>
              </w:rPr>
              <w:t>banka</w:t>
            </w:r>
            <w:proofErr w:type="spellEnd"/>
            <w:r w:rsidRPr="00BA54E9">
              <w:rPr>
                <w:rFonts w:ascii="Verdana" w:hAnsi="Verdana" w:cs="Calibri"/>
                <w:b/>
                <w:color w:val="000000"/>
              </w:rPr>
              <w:t xml:space="preserve"> </w:t>
            </w:r>
            <w:proofErr w:type="spellStart"/>
            <w:r w:rsidRPr="00BA54E9">
              <w:rPr>
                <w:rFonts w:ascii="Verdana" w:hAnsi="Verdana" w:cs="Calibri"/>
                <w:b/>
                <w:color w:val="000000"/>
              </w:rPr>
              <w:t>Crne</w:t>
            </w:r>
            <w:proofErr w:type="spellEnd"/>
            <w:r w:rsidRPr="00BA54E9">
              <w:rPr>
                <w:rFonts w:ascii="Verdana" w:hAnsi="Verdana" w:cs="Calibri"/>
                <w:b/>
                <w:color w:val="000000"/>
              </w:rPr>
              <w:t xml:space="preserve"> Gore</w:t>
            </w:r>
          </w:p>
        </w:tc>
      </w:tr>
      <w:tr w:rsidR="00592124" w:rsidRPr="00617698" w:rsidTr="00D13260">
        <w:tc>
          <w:tcPr>
            <w:tcW w:w="4680" w:type="dxa"/>
            <w:shd w:val="clear" w:color="auto" w:fill="auto"/>
          </w:tcPr>
          <w:p w:rsidR="00592124" w:rsidRPr="00BA54E9" w:rsidRDefault="00592124" w:rsidP="00D13260">
            <w:pPr>
              <w:tabs>
                <w:tab w:val="left" w:pos="284"/>
              </w:tabs>
              <w:rPr>
                <w:rFonts w:ascii="Verdana" w:hAnsi="Verdana" w:cs="Calibri"/>
              </w:rPr>
            </w:pPr>
            <w:r w:rsidRPr="00BA54E9">
              <w:rPr>
                <w:rFonts w:ascii="Verdana" w:hAnsi="Verdana" w:cs="Calibr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BA54E9" w:rsidRDefault="00592124" w:rsidP="00D13260">
            <w:pPr>
              <w:rPr>
                <w:rFonts w:ascii="Verdana" w:hAnsi="Verdana" w:cs="Calibri"/>
                <w:b/>
                <w:color w:val="000000"/>
              </w:rPr>
            </w:pPr>
            <w:r w:rsidRPr="00BA54E9">
              <w:rPr>
                <w:rFonts w:ascii="Verdana" w:hAnsi="Verdana" w:cs="Calibri"/>
                <w:b/>
                <w:color w:val="000000"/>
              </w:rPr>
              <w:t>03099873</w:t>
            </w:r>
          </w:p>
        </w:tc>
      </w:tr>
      <w:tr w:rsidR="00592124" w:rsidRPr="00617698" w:rsidTr="00D13260">
        <w:trPr>
          <w:trHeight w:val="346"/>
        </w:trPr>
        <w:tc>
          <w:tcPr>
            <w:tcW w:w="4680" w:type="dxa"/>
            <w:shd w:val="clear" w:color="auto" w:fill="auto"/>
          </w:tcPr>
          <w:p w:rsidR="00592124" w:rsidRPr="00BA54E9" w:rsidRDefault="00592124" w:rsidP="00D13260">
            <w:pPr>
              <w:tabs>
                <w:tab w:val="left" w:pos="284"/>
              </w:tabs>
              <w:rPr>
                <w:rFonts w:ascii="Verdana" w:hAnsi="Verdana" w:cs="Calibri"/>
              </w:rPr>
            </w:pPr>
            <w:r w:rsidRPr="00BA54E9">
              <w:rPr>
                <w:rFonts w:ascii="Verdana" w:hAnsi="Verdana" w:cs="Calibri"/>
              </w:rPr>
              <w:t xml:space="preserve">PDV </w:t>
            </w:r>
            <w:proofErr w:type="spellStart"/>
            <w:r w:rsidRPr="00BA54E9">
              <w:rPr>
                <w:rFonts w:ascii="Verdana" w:hAnsi="Verdana" w:cs="Calibri"/>
              </w:rPr>
              <w:t>registracioni</w:t>
            </w:r>
            <w:proofErr w:type="spellEnd"/>
            <w:r w:rsidRPr="00BA54E9">
              <w:rPr>
                <w:rFonts w:ascii="Verdana" w:hAnsi="Verdana" w:cs="Calibri"/>
              </w:rPr>
              <w:t xml:space="preserve"> </w:t>
            </w:r>
            <w:proofErr w:type="spellStart"/>
            <w:r w:rsidRPr="00BA54E9">
              <w:rPr>
                <w:rFonts w:ascii="Verdana" w:hAnsi="Verdana" w:cs="Calibr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BA54E9" w:rsidRDefault="00592124" w:rsidP="00D13260">
            <w:pPr>
              <w:rPr>
                <w:rFonts w:ascii="Verdana" w:hAnsi="Verdana" w:cs="Calibri"/>
                <w:b/>
                <w:color w:val="000000"/>
              </w:rPr>
            </w:pPr>
            <w:r w:rsidRPr="00BA54E9">
              <w:rPr>
                <w:rFonts w:ascii="Verdana" w:hAnsi="Verdana" w:cs="Calibri"/>
                <w:b/>
                <w:color w:val="000000"/>
              </w:rPr>
              <w:t>30/31-16162-1</w:t>
            </w:r>
          </w:p>
        </w:tc>
      </w:tr>
    </w:tbl>
    <w:p w:rsidR="00592124" w:rsidRPr="00617698" w:rsidRDefault="00592124" w:rsidP="00592124">
      <w:pPr>
        <w:rPr>
          <w:rFonts w:ascii="Arial" w:hAnsi="Arial" w:cs="Arial"/>
          <w:b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b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i</w:t>
      </w:r>
    </w:p>
    <w:p w:rsidR="00592124" w:rsidRPr="00617698" w:rsidRDefault="00592124" w:rsidP="00592124">
      <w:pPr>
        <w:jc w:val="center"/>
        <w:rPr>
          <w:rFonts w:ascii="Arial" w:hAnsi="Arial" w:cs="Arial"/>
          <w:b/>
          <w:lang w:val="sr-Latn-CS"/>
        </w:rPr>
      </w:pPr>
    </w:p>
    <w:p w:rsidR="00592124" w:rsidRPr="004C298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="Verdana" w:hAnsi="Verdana" w:cs="Calibri"/>
          <w:b/>
          <w:sz w:val="22"/>
          <w:szCs w:val="22"/>
          <w:lang w:val="sv-SE"/>
        </w:rPr>
      </w:pPr>
      <w:r>
        <w:rPr>
          <w:rFonts w:ascii="Verdana" w:hAnsi="Verdana" w:cs="Calibri"/>
          <w:b/>
          <w:sz w:val="22"/>
          <w:szCs w:val="22"/>
        </w:rPr>
        <w:t xml:space="preserve">____________________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koju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zastupa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Izvršni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Pr="004C2984">
        <w:rPr>
          <w:rFonts w:ascii="Verdana" w:hAnsi="Verdana" w:cs="Calibri"/>
          <w:b/>
          <w:sz w:val="22"/>
          <w:szCs w:val="22"/>
        </w:rPr>
        <w:t>direktor</w:t>
      </w:r>
      <w:proofErr w:type="spellEnd"/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b/>
          <w:sz w:val="22"/>
          <w:szCs w:val="22"/>
        </w:rPr>
        <w:t>___________</w:t>
      </w:r>
      <w:r w:rsidRPr="004C2984">
        <w:rPr>
          <w:rFonts w:ascii="Verdana" w:hAnsi="Verdana" w:cs="Calibri"/>
          <w:b/>
          <w:sz w:val="22"/>
          <w:szCs w:val="22"/>
        </w:rPr>
        <w:t xml:space="preserve"> </w:t>
      </w:r>
      <w:r w:rsidRPr="004C2984">
        <w:rPr>
          <w:rFonts w:ascii="Verdana" w:hAnsi="Verdana" w:cs="Calibri"/>
          <w:b/>
          <w:sz w:val="22"/>
          <w:szCs w:val="22"/>
          <w:lang w:val="sv-SE"/>
        </w:rPr>
        <w:t xml:space="preserve">(u daljem tekstu </w:t>
      </w:r>
      <w:r>
        <w:rPr>
          <w:rFonts w:ascii="Verdana" w:hAnsi="Verdana" w:cs="Calibri"/>
          <w:b/>
          <w:sz w:val="22"/>
          <w:szCs w:val="22"/>
          <w:lang w:val="sv-SE"/>
        </w:rPr>
        <w:t xml:space="preserve">Isporučilac </w:t>
      </w:r>
      <w:r w:rsidRPr="004C2984">
        <w:rPr>
          <w:rFonts w:ascii="Verdana" w:hAnsi="Verdana" w:cs="Calibri"/>
          <w:b/>
          <w:sz w:val="22"/>
          <w:szCs w:val="22"/>
          <w:lang w:val="sv-SE"/>
        </w:rPr>
        <w:t>)</w:t>
      </w:r>
    </w:p>
    <w:p w:rsidR="00592124" w:rsidRPr="007A050B" w:rsidRDefault="00592124" w:rsidP="00592124">
      <w:pPr>
        <w:ind w:left="720"/>
        <w:rPr>
          <w:rFonts w:ascii="Calibri" w:hAnsi="Calibri" w:cs="Calibri"/>
          <w:b/>
          <w:highlight w:val="yellow"/>
          <w:lang w:val="sv-SE"/>
        </w:rPr>
      </w:pPr>
    </w:p>
    <w:tbl>
      <w:tblPr>
        <w:tblW w:w="91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7A050B" w:rsidTr="00D13260">
        <w:trPr>
          <w:trHeight w:val="406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rPr>
                <w:rFonts w:ascii="Verdana" w:hAnsi="Verdana" w:cs="Calibri"/>
                <w:lang w:val="sr-Latn-CS"/>
              </w:rPr>
            </w:pPr>
            <w:proofErr w:type="spellStart"/>
            <w:r w:rsidRPr="00614A96">
              <w:rPr>
                <w:rFonts w:ascii="Verdana" w:hAnsi="Verdana" w:cs="Calibri"/>
              </w:rPr>
              <w:t>Puni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naziv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sjedi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>š</w:t>
            </w:r>
            <w:proofErr w:type="spellStart"/>
            <w:r w:rsidRPr="00614A96">
              <w:rPr>
                <w:rFonts w:ascii="Verdana" w:hAnsi="Verdana" w:cs="Calibri"/>
              </w:rPr>
              <w:t>te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pravnog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lica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  <w:lang w:val="sr-Latn-CS"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  <w:lang w:val="sr-Latn-CS"/>
              </w:rPr>
            </w:pPr>
            <w:proofErr w:type="spellStart"/>
            <w:r w:rsidRPr="00614A96">
              <w:rPr>
                <w:rFonts w:ascii="Verdana" w:hAnsi="Verdana" w:cs="Calibri"/>
              </w:rPr>
              <w:t>Adresa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r w:rsidRPr="00614A96">
              <w:rPr>
                <w:rFonts w:ascii="Verdana" w:hAnsi="Verdana" w:cs="Calibri"/>
              </w:rPr>
              <w:t>za</w:t>
            </w:r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prijem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slu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>ž</w:t>
            </w:r>
            <w:r w:rsidRPr="00614A96">
              <w:rPr>
                <w:rFonts w:ascii="Verdana" w:hAnsi="Verdana" w:cs="Calibri"/>
              </w:rPr>
              <w:t>bene</w:t>
            </w:r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po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>š</w:t>
            </w:r>
            <w:proofErr w:type="spellStart"/>
            <w:r w:rsidRPr="00614A96">
              <w:rPr>
                <w:rFonts w:ascii="Verdana" w:hAnsi="Verdana" w:cs="Calibr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  <w:lang w:val="sr-Latn-CS"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  <w:lang w:val="sr-Latn-CS"/>
              </w:rPr>
            </w:pPr>
            <w:proofErr w:type="spellStart"/>
            <w:r w:rsidRPr="00614A96">
              <w:rPr>
                <w:rFonts w:ascii="Verdana" w:hAnsi="Verdana" w:cs="Calibri"/>
              </w:rPr>
              <w:t>Ime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i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prezime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odgovornog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lica</w:t>
            </w:r>
            <w:proofErr w:type="spellEnd"/>
            <w:r w:rsidRPr="00614A96">
              <w:rPr>
                <w:rFonts w:ascii="Verdana" w:hAnsi="Verdana" w:cs="Calibr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  <w:lang w:val="sr-Latn-CS"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proofErr w:type="spellStart"/>
            <w:r w:rsidRPr="00614A96">
              <w:rPr>
                <w:rFonts w:ascii="Verdana" w:hAnsi="Verdana" w:cs="Calibri"/>
              </w:rPr>
              <w:t>Br</w:t>
            </w:r>
            <w:r>
              <w:rPr>
                <w:rFonts w:ascii="Verdana" w:hAnsi="Verdana" w:cs="Calibri"/>
              </w:rPr>
              <w:t>oj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žiro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računa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i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naziv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  <w:proofErr w:type="spellStart"/>
            <w:r>
              <w:rPr>
                <w:rFonts w:ascii="Verdana" w:hAnsi="Verdana" w:cs="Calibri"/>
              </w:rPr>
              <w:t>poslovne</w:t>
            </w:r>
            <w:proofErr w:type="spellEnd"/>
            <w:r>
              <w:rPr>
                <w:rFonts w:ascii="Verdana" w:hAnsi="Verdana" w:cs="Calibri"/>
              </w:rPr>
              <w:t xml:space="preserve"> </w:t>
            </w:r>
          </w:p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proofErr w:type="spellStart"/>
            <w:r w:rsidRPr="00614A96">
              <w:rPr>
                <w:rFonts w:ascii="Verdana" w:hAnsi="Verdana" w:cs="Calibr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  <w:tr w:rsidR="00592124" w:rsidRPr="007A050B" w:rsidTr="00D13260">
        <w:trPr>
          <w:trHeight w:val="277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r w:rsidRPr="00614A96">
              <w:rPr>
                <w:rFonts w:ascii="Verdana" w:hAnsi="Verdana" w:cs="Calibr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  <w:tr w:rsidR="00592124" w:rsidRPr="007A050B" w:rsidTr="00D13260">
        <w:trPr>
          <w:trHeight w:val="29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r w:rsidRPr="00614A96">
              <w:rPr>
                <w:rFonts w:ascii="Verdana" w:hAnsi="Verdana" w:cs="Calibri"/>
              </w:rPr>
              <w:t xml:space="preserve">PDV </w:t>
            </w:r>
            <w:proofErr w:type="spellStart"/>
            <w:r w:rsidRPr="00614A96">
              <w:rPr>
                <w:rFonts w:ascii="Verdana" w:hAnsi="Verdana" w:cs="Calibri"/>
              </w:rPr>
              <w:t>registracioni</w:t>
            </w:r>
            <w:proofErr w:type="spellEnd"/>
            <w:r w:rsidRPr="00614A96">
              <w:rPr>
                <w:rFonts w:ascii="Verdana" w:hAnsi="Verdana" w:cs="Calibri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  <w:tr w:rsidR="00592124" w:rsidRPr="00617698" w:rsidTr="00D13260">
        <w:trPr>
          <w:trHeight w:val="598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614A96" w:rsidRDefault="00592124" w:rsidP="00D13260">
            <w:pPr>
              <w:ind w:left="284" w:hanging="284"/>
              <w:rPr>
                <w:rFonts w:ascii="Verdana" w:hAnsi="Verdana" w:cs="Calibri"/>
              </w:rPr>
            </w:pPr>
            <w:proofErr w:type="spellStart"/>
            <w:r w:rsidRPr="00614A96">
              <w:rPr>
                <w:rFonts w:ascii="Verdana" w:hAnsi="Verdana" w:cs="Calibri"/>
              </w:rPr>
              <w:t>Kontakt</w:t>
            </w:r>
            <w:proofErr w:type="spellEnd"/>
            <w:r w:rsidRPr="00614A96">
              <w:rPr>
                <w:rFonts w:ascii="Verdana" w:hAnsi="Verdana" w:cs="Calibri"/>
              </w:rPr>
              <w:t xml:space="preserve"> </w:t>
            </w:r>
            <w:proofErr w:type="spellStart"/>
            <w:r w:rsidRPr="00614A96">
              <w:rPr>
                <w:rFonts w:ascii="Verdana" w:hAnsi="Verdana" w:cs="Calibr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614A96" w:rsidRDefault="00592124" w:rsidP="00D13260">
            <w:pPr>
              <w:rPr>
                <w:rFonts w:ascii="Verdana" w:hAnsi="Verdana" w:cs="Calibri"/>
                <w:b/>
              </w:rPr>
            </w:pPr>
          </w:p>
        </w:tc>
      </w:tr>
    </w:tbl>
    <w:p w:rsidR="00592124" w:rsidRPr="00617698" w:rsidRDefault="00592124" w:rsidP="00592124">
      <w:pPr>
        <w:jc w:val="center"/>
        <w:rPr>
          <w:rFonts w:ascii="Arial" w:hAnsi="Arial" w:cs="Arial"/>
          <w:b/>
          <w:lang w:val="sr-Latn-CS"/>
        </w:rPr>
      </w:pPr>
    </w:p>
    <w:p w:rsidR="00592124" w:rsidRPr="008C583B" w:rsidRDefault="00592124" w:rsidP="00592124">
      <w:pPr>
        <w:jc w:val="center"/>
        <w:rPr>
          <w:rFonts w:ascii="Verdana" w:hAnsi="Verdana" w:cs="Arial"/>
          <w:b/>
          <w:lang w:val="sr-Latn-CS"/>
        </w:rPr>
      </w:pPr>
    </w:p>
    <w:p w:rsidR="00592124" w:rsidRPr="008C583B" w:rsidRDefault="00592124" w:rsidP="00592124">
      <w:pPr>
        <w:jc w:val="center"/>
        <w:rPr>
          <w:rFonts w:ascii="Verdana" w:hAnsi="Verdana" w:cs="Arial"/>
          <w:b/>
          <w:lang w:val="sr-Latn-CS"/>
        </w:rPr>
      </w:pPr>
      <w:r w:rsidRPr="008C583B">
        <w:rPr>
          <w:rFonts w:ascii="Verdana" w:hAnsi="Verdana" w:cs="Arial"/>
          <w:b/>
          <w:lang w:val="sr-Latn-CS"/>
        </w:rPr>
        <w:t xml:space="preserve">(Kupac i </w:t>
      </w:r>
      <w:r>
        <w:rPr>
          <w:rFonts w:ascii="Verdana" w:hAnsi="Verdana" w:cs="Arial"/>
          <w:b/>
          <w:lang w:val="sr-Latn-CS"/>
        </w:rPr>
        <w:t>Isporučilac</w:t>
      </w:r>
      <w:r w:rsidRPr="008C583B">
        <w:rPr>
          <w:rFonts w:ascii="Verdana" w:hAnsi="Verdana" w:cs="Arial"/>
          <w:b/>
          <w:lang w:val="sr-Latn-CS"/>
        </w:rPr>
        <w:t xml:space="preserve"> zajedno navedeni kao „Ugovorne strane“ a pojedinačno kao „Ugovorna strana“)</w:t>
      </w: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Default="00592124" w:rsidP="00592124">
      <w:pPr>
        <w:jc w:val="center"/>
        <w:rPr>
          <w:rFonts w:ascii="Arial" w:hAnsi="Arial" w:cs="Arial"/>
          <w:lang w:val="sr-Latn-CS"/>
        </w:rPr>
      </w:pPr>
    </w:p>
    <w:p w:rsidR="00592124" w:rsidRPr="00673672" w:rsidRDefault="00592124" w:rsidP="00592124">
      <w:pPr>
        <w:tabs>
          <w:tab w:val="left" w:pos="5848"/>
        </w:tabs>
        <w:jc w:val="both"/>
        <w:rPr>
          <w:rFonts w:ascii="Arial" w:hAnsi="Arial" w:cs="Arial"/>
          <w:lang w:val="sr-Cyrl-CS"/>
        </w:rPr>
      </w:pPr>
      <w:r w:rsidRPr="003439F5">
        <w:rPr>
          <w:rFonts w:ascii="Verdana" w:hAnsi="Verdana" w:cs="Arial"/>
          <w:color w:val="000000"/>
          <w:lang w:val="sr-Latn-CS"/>
        </w:rPr>
        <w:t>Na osnovu sprovedenog postupka po Pozivu za nadmetanje Crnogorskog elektrodistributivnog sistema D</w:t>
      </w:r>
      <w:r w:rsidR="00D85993">
        <w:rPr>
          <w:rFonts w:ascii="Verdana" w:hAnsi="Verdana" w:cs="Arial"/>
          <w:color w:val="000000"/>
          <w:lang w:val="sr-Latn-CS"/>
        </w:rPr>
        <w:t>OO Podgorica broj: _______ od 12</w:t>
      </w:r>
      <w:r w:rsidRPr="003439F5">
        <w:rPr>
          <w:rFonts w:ascii="Verdana" w:hAnsi="Verdana" w:cs="Arial"/>
          <w:color w:val="000000"/>
          <w:lang w:val="sr-Latn-CS"/>
        </w:rPr>
        <w:t xml:space="preserve">.12.2018. godine i Odluke o dodjeli Ugovora o isporuci električne energije za pokrivanje gubitaka električne energije u distributivnom sistemu broj ____________ od </w:t>
      </w:r>
      <w:r w:rsidR="00C00963">
        <w:rPr>
          <w:rFonts w:ascii="Verdana" w:hAnsi="Verdana" w:cs="Arial"/>
          <w:color w:val="000000"/>
          <w:lang w:val="sr-Latn-CS"/>
        </w:rPr>
        <w:t>___</w:t>
      </w:r>
      <w:r w:rsidRPr="003439F5">
        <w:rPr>
          <w:rFonts w:ascii="Verdana" w:hAnsi="Verdana" w:cs="Arial"/>
          <w:color w:val="000000"/>
          <w:lang w:val="sr-Latn-CS"/>
        </w:rPr>
        <w:t>.12.2018. godine, ugovorne strane su se dogovorile sljedeće</w:t>
      </w:r>
      <w:r w:rsidRPr="003439F5">
        <w:rPr>
          <w:rFonts w:ascii="Arial" w:hAnsi="Arial" w:cs="Arial"/>
          <w:lang w:val="sr-Cyrl-CS"/>
        </w:rPr>
        <w:t>:</w:t>
      </w:r>
    </w:p>
    <w:p w:rsidR="00592124" w:rsidRPr="00A43807" w:rsidRDefault="00592124" w:rsidP="00592124">
      <w:pPr>
        <w:jc w:val="center"/>
        <w:rPr>
          <w:rFonts w:ascii="Verdana" w:hAnsi="Verdana"/>
          <w:i/>
          <w:color w:val="000000"/>
          <w:lang w:val="sl-SI"/>
        </w:rPr>
      </w:pPr>
    </w:p>
    <w:p w:rsidR="00592124" w:rsidRPr="00592124" w:rsidRDefault="00592124" w:rsidP="00592124">
      <w:pPr>
        <w:jc w:val="both"/>
        <w:rPr>
          <w:rFonts w:ascii="Verdana" w:hAnsi="Verdana"/>
          <w:b/>
          <w:i/>
          <w:color w:val="000000"/>
          <w:lang w:val="sr-Latn-CS"/>
        </w:rPr>
      </w:pPr>
      <w:r w:rsidRPr="00A43807">
        <w:rPr>
          <w:rFonts w:ascii="Verdana" w:hAnsi="Verdana"/>
          <w:b/>
          <w:i/>
          <w:color w:val="000000"/>
          <w:lang w:val="sl-SI"/>
        </w:rPr>
        <w:t>I. Op</w:t>
      </w:r>
      <w:r w:rsidRPr="00A43807">
        <w:rPr>
          <w:rFonts w:ascii="Verdana" w:hAnsi="Verdana"/>
          <w:b/>
          <w:i/>
          <w:color w:val="000000"/>
          <w:lang w:val="sr-Latn-CS"/>
        </w:rPr>
        <w:t>šte odredbe</w:t>
      </w:r>
    </w:p>
    <w:p w:rsidR="00592124" w:rsidRPr="00592124" w:rsidRDefault="00592124" w:rsidP="00592124">
      <w:pPr>
        <w:pStyle w:val="Heading7"/>
        <w:jc w:val="center"/>
        <w:rPr>
          <w:color w:val="000000"/>
        </w:rPr>
      </w:pPr>
      <w:proofErr w:type="spellStart"/>
      <w:r w:rsidRPr="00A43807">
        <w:rPr>
          <w:color w:val="000000"/>
        </w:rPr>
        <w:t>Član</w:t>
      </w:r>
      <w:proofErr w:type="spellEnd"/>
      <w:r w:rsidRPr="00A43807">
        <w:rPr>
          <w:color w:val="000000"/>
        </w:rPr>
        <w:t xml:space="preserve"> 1</w:t>
      </w:r>
    </w:p>
    <w:p w:rsidR="00592124" w:rsidRDefault="00592124" w:rsidP="00592124">
      <w:pPr>
        <w:pStyle w:val="BodyTextIndent"/>
        <w:tabs>
          <w:tab w:val="left" w:pos="540"/>
        </w:tabs>
        <w:ind w:left="540"/>
        <w:rPr>
          <w:rFonts w:ascii="Verdana" w:hAnsi="Verdana"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color w:val="000000"/>
          <w:sz w:val="22"/>
          <w:szCs w:val="22"/>
        </w:rPr>
        <w:t>Ugovorom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isporuci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energije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za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pokrivanje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gubitaka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distributivnom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sistemu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(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dalje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tekstu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: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Ugovor</w:t>
      </w:r>
      <w:proofErr w:type="spellEnd"/>
      <w:proofErr w:type="gramStart"/>
      <w:r w:rsidRPr="00A43807"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,</w:t>
      </w:r>
      <w:proofErr w:type="spellStart"/>
      <w:r>
        <w:rPr>
          <w:rFonts w:ascii="Verdana" w:hAnsi="Verdana"/>
          <w:color w:val="000000"/>
          <w:sz w:val="22"/>
          <w:szCs w:val="22"/>
        </w:rPr>
        <w:t>regulišu</w:t>
      </w:r>
      <w:proofErr w:type="spellEnd"/>
      <w:proofErr w:type="gramEnd"/>
      <w:r>
        <w:rPr>
          <w:rFonts w:ascii="Verdana" w:hAnsi="Verdana"/>
          <w:color w:val="000000"/>
          <w:sz w:val="22"/>
          <w:szCs w:val="22"/>
        </w:rPr>
        <w:t xml:space="preserve"> se </w:t>
      </w:r>
      <w:proofErr w:type="spellStart"/>
      <w:r>
        <w:rPr>
          <w:rFonts w:ascii="Verdana" w:hAnsi="Verdana"/>
          <w:color w:val="000000"/>
          <w:sz w:val="22"/>
          <w:szCs w:val="22"/>
        </w:rPr>
        <w:t>uslovi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kojima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Kupac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kupuje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>
        <w:rPr>
          <w:rFonts w:ascii="Verdana" w:hAnsi="Verdana"/>
          <w:color w:val="000000"/>
          <w:sz w:val="22"/>
          <w:szCs w:val="22"/>
        </w:rPr>
        <w:t>Isporučilac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prodaje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energiju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za </w:t>
      </w:r>
      <w:proofErr w:type="spellStart"/>
      <w:r>
        <w:rPr>
          <w:rFonts w:ascii="Verdana" w:hAnsi="Verdana"/>
          <w:color w:val="000000"/>
          <w:sz w:val="22"/>
          <w:szCs w:val="22"/>
        </w:rPr>
        <w:t>pokrivanje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gubitaka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>
        <w:rPr>
          <w:rFonts w:ascii="Verdana" w:hAnsi="Verdana"/>
          <w:color w:val="000000"/>
          <w:sz w:val="22"/>
          <w:szCs w:val="22"/>
        </w:rPr>
        <w:t>distributivnom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sistemu</w:t>
      </w:r>
      <w:proofErr w:type="spellEnd"/>
      <w:r>
        <w:rPr>
          <w:rFonts w:ascii="Verdana" w:hAnsi="Verdana"/>
          <w:color w:val="000000"/>
          <w:sz w:val="22"/>
          <w:szCs w:val="22"/>
        </w:rPr>
        <w:t>.</w:t>
      </w:r>
    </w:p>
    <w:p w:rsidR="00592124" w:rsidRDefault="00592124" w:rsidP="00592124">
      <w:pPr>
        <w:pStyle w:val="BodyTextIndent"/>
        <w:tabs>
          <w:tab w:val="left" w:pos="540"/>
        </w:tabs>
        <w:ind w:left="540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tabs>
          <w:tab w:val="left" w:pos="0"/>
        </w:tabs>
        <w:jc w:val="center"/>
        <w:rPr>
          <w:rFonts w:ascii="Verdana" w:hAnsi="Verdana"/>
          <w:color w:val="000000"/>
          <w:lang w:val="sl-SI"/>
        </w:rPr>
      </w:pPr>
      <w:r>
        <w:rPr>
          <w:rFonts w:ascii="Verdana" w:hAnsi="Verdana"/>
          <w:color w:val="000000"/>
          <w:lang w:val="sl-SI"/>
        </w:rPr>
        <w:t>Član 2</w:t>
      </w:r>
    </w:p>
    <w:p w:rsidR="0059212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Ovim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Ugovorom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Ugovorne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strane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definišu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uslove</w:t>
      </w:r>
      <w:proofErr w:type="spellEnd"/>
      <w:r>
        <w:rPr>
          <w:rFonts w:ascii="Verdana" w:hAnsi="Verdana"/>
          <w:sz w:val="22"/>
          <w:szCs w:val="22"/>
        </w:rPr>
        <w:t xml:space="preserve"> za </w:t>
      </w:r>
      <w:proofErr w:type="spellStart"/>
      <w:r>
        <w:rPr>
          <w:rFonts w:ascii="Verdana" w:hAnsi="Verdana"/>
          <w:sz w:val="22"/>
          <w:szCs w:val="22"/>
        </w:rPr>
        <w:t>isporuku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energije</w:t>
      </w:r>
      <w:proofErr w:type="spellEnd"/>
      <w:r>
        <w:rPr>
          <w:rFonts w:ascii="Verdana" w:hAnsi="Verdana"/>
          <w:sz w:val="22"/>
          <w:szCs w:val="22"/>
        </w:rPr>
        <w:t xml:space="preserve"> za         </w:t>
      </w:r>
      <w:proofErr w:type="spellStart"/>
      <w:r>
        <w:rPr>
          <w:rFonts w:ascii="Verdana" w:hAnsi="Verdana"/>
          <w:sz w:val="22"/>
          <w:szCs w:val="22"/>
        </w:rPr>
        <w:t>pokrivanje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gubitaka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 xml:space="preserve">u  </w:t>
      </w:r>
      <w:proofErr w:type="spellStart"/>
      <w:r>
        <w:rPr>
          <w:rFonts w:ascii="Verdana" w:hAnsi="Verdana"/>
          <w:sz w:val="22"/>
          <w:szCs w:val="22"/>
        </w:rPr>
        <w:t>distributivnom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sistemu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vezi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tim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 w:rsidRPr="009A663F">
        <w:rPr>
          <w:rFonts w:ascii="Verdana" w:hAnsi="Verdana"/>
          <w:sz w:val="22"/>
          <w:szCs w:val="22"/>
        </w:rPr>
        <w:t>Planirane</w:t>
      </w:r>
      <w:proofErr w:type="spellEnd"/>
      <w:r w:rsidRPr="009A663F">
        <w:rPr>
          <w:rFonts w:ascii="Verdana" w:hAnsi="Verdana"/>
          <w:sz w:val="22"/>
          <w:szCs w:val="22"/>
        </w:rPr>
        <w:t xml:space="preserve"> </w:t>
      </w:r>
      <w:proofErr w:type="spellStart"/>
      <w:r w:rsidRPr="009A663F">
        <w:rPr>
          <w:rFonts w:ascii="Verdana" w:hAnsi="Verdana"/>
          <w:sz w:val="22"/>
          <w:szCs w:val="22"/>
        </w:rPr>
        <w:t>količine</w:t>
      </w:r>
      <w:proofErr w:type="spellEnd"/>
      <w:r w:rsidRPr="009A663F">
        <w:rPr>
          <w:rFonts w:ascii="Verdana" w:hAnsi="Verdana"/>
          <w:sz w:val="22"/>
          <w:szCs w:val="22"/>
        </w:rPr>
        <w:t xml:space="preserve"> </w:t>
      </w:r>
      <w:proofErr w:type="spellStart"/>
      <w:r w:rsidRPr="009A663F">
        <w:rPr>
          <w:rFonts w:ascii="Verdana" w:hAnsi="Verdana"/>
          <w:sz w:val="22"/>
          <w:szCs w:val="22"/>
        </w:rPr>
        <w:t>gubitaka</w:t>
      </w:r>
      <w:proofErr w:type="spellEnd"/>
      <w:r w:rsidRPr="009A663F">
        <w:rPr>
          <w:rFonts w:ascii="Verdana" w:hAnsi="Verdana"/>
          <w:sz w:val="22"/>
          <w:szCs w:val="22"/>
        </w:rPr>
        <w:t xml:space="preserve"> u </w:t>
      </w:r>
      <w:proofErr w:type="spellStart"/>
      <w:r>
        <w:rPr>
          <w:rFonts w:ascii="Verdana" w:hAnsi="Verdana"/>
          <w:sz w:val="22"/>
          <w:szCs w:val="22"/>
        </w:rPr>
        <w:t>distributivnom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sistemu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proofErr w:type="spellStart"/>
      <w:r>
        <w:rPr>
          <w:rFonts w:ascii="Verdana" w:hAnsi="Verdana"/>
          <w:sz w:val="22"/>
          <w:szCs w:val="22"/>
        </w:rPr>
        <w:t>raspoređene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mjesecima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satima</w:t>
      </w:r>
      <w:proofErr w:type="spellEnd"/>
      <w:r>
        <w:rPr>
          <w:rFonts w:ascii="Verdana" w:hAnsi="Verdana"/>
          <w:sz w:val="22"/>
          <w:szCs w:val="22"/>
        </w:rPr>
        <w:t>),</w:t>
      </w:r>
    </w:p>
    <w:p w:rsidR="00592124" w:rsidRPr="001A5CD6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 w:rsidRPr="001A5CD6">
        <w:rPr>
          <w:rFonts w:ascii="Verdana" w:hAnsi="Verdana"/>
          <w:sz w:val="22"/>
          <w:szCs w:val="22"/>
        </w:rPr>
        <w:t>Cijene</w:t>
      </w:r>
      <w:proofErr w:type="spellEnd"/>
      <w:r w:rsidRPr="001A5CD6">
        <w:rPr>
          <w:rFonts w:ascii="Verdana" w:hAnsi="Verdana"/>
          <w:sz w:val="22"/>
          <w:szCs w:val="22"/>
        </w:rPr>
        <w:t xml:space="preserve">, </w:t>
      </w:r>
      <w:proofErr w:type="spellStart"/>
      <w:r w:rsidRPr="001A5CD6">
        <w:rPr>
          <w:rFonts w:ascii="Verdana" w:hAnsi="Verdana"/>
          <w:sz w:val="22"/>
          <w:szCs w:val="22"/>
        </w:rPr>
        <w:t>način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obračuna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i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fakturisanja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isporučene</w:t>
      </w:r>
      <w:proofErr w:type="spellEnd"/>
      <w:r w:rsidRPr="001A5CD6">
        <w:rPr>
          <w:rFonts w:ascii="Verdana" w:hAnsi="Verdana"/>
          <w:sz w:val="22"/>
          <w:szCs w:val="22"/>
        </w:rPr>
        <w:t xml:space="preserve"> </w:t>
      </w:r>
      <w:proofErr w:type="spellStart"/>
      <w:r w:rsidRPr="001A5CD6">
        <w:rPr>
          <w:rFonts w:ascii="Verdana" w:hAnsi="Verdana"/>
          <w:sz w:val="22"/>
          <w:szCs w:val="22"/>
        </w:rPr>
        <w:t>energije</w:t>
      </w:r>
      <w:proofErr w:type="spellEnd"/>
      <w:r w:rsidRPr="001A5CD6">
        <w:rPr>
          <w:rFonts w:ascii="Verdana" w:hAnsi="Verdana"/>
          <w:sz w:val="22"/>
          <w:szCs w:val="22"/>
        </w:rPr>
        <w:t>,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Način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dostavljanja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planova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isporuke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spisak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odgovornih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lica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Slučajeve</w:t>
      </w:r>
      <w:proofErr w:type="spellEnd"/>
      <w:r>
        <w:rPr>
          <w:rFonts w:ascii="Verdana" w:hAnsi="Verdana"/>
          <w:sz w:val="22"/>
          <w:szCs w:val="22"/>
        </w:rPr>
        <w:t xml:space="preserve"> u  </w:t>
      </w:r>
      <w:proofErr w:type="spellStart"/>
      <w:r>
        <w:rPr>
          <w:rFonts w:ascii="Verdana" w:hAnsi="Verdana"/>
          <w:sz w:val="22"/>
          <w:szCs w:val="22"/>
        </w:rPr>
        <w:t>kojima</w:t>
      </w:r>
      <w:proofErr w:type="spellEnd"/>
      <w:r>
        <w:rPr>
          <w:rFonts w:ascii="Verdana" w:hAnsi="Verdana"/>
          <w:sz w:val="22"/>
          <w:szCs w:val="22"/>
        </w:rPr>
        <w:t xml:space="preserve"> se </w:t>
      </w:r>
      <w:proofErr w:type="spellStart"/>
      <w:r>
        <w:rPr>
          <w:rFonts w:ascii="Verdana" w:hAnsi="Verdana"/>
          <w:sz w:val="22"/>
          <w:szCs w:val="22"/>
        </w:rPr>
        <w:t>može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prekinuti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isporuka</w:t>
      </w:r>
      <w:proofErr w:type="spellEnd"/>
      <w:r>
        <w:rPr>
          <w:rFonts w:ascii="Verdana" w:hAnsi="Verdana"/>
          <w:sz w:val="22"/>
          <w:szCs w:val="22"/>
        </w:rPr>
        <w:t>,</w:t>
      </w:r>
    </w:p>
    <w:p w:rsidR="00592124" w:rsidRDefault="00592124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0" w:afterAutospacing="0"/>
        <w:ind w:hanging="345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Vrijeme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na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koje</w:t>
      </w:r>
      <w:proofErr w:type="spellEnd"/>
      <w:r>
        <w:rPr>
          <w:rFonts w:ascii="Verdana" w:hAnsi="Verdana"/>
          <w:sz w:val="22"/>
          <w:szCs w:val="22"/>
        </w:rPr>
        <w:t xml:space="preserve"> se </w:t>
      </w:r>
      <w:proofErr w:type="spellStart"/>
      <w:r>
        <w:rPr>
          <w:rFonts w:ascii="Verdana" w:hAnsi="Verdana"/>
          <w:sz w:val="22"/>
          <w:szCs w:val="22"/>
        </w:rPr>
        <w:t>zaključuje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ugovor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592124" w:rsidRPr="00DD377A" w:rsidRDefault="00592124" w:rsidP="00592124">
      <w:pPr>
        <w:tabs>
          <w:tab w:val="left" w:pos="0"/>
        </w:tabs>
        <w:rPr>
          <w:rFonts w:ascii="Verdana" w:hAnsi="Verdana"/>
          <w:color w:val="000000"/>
          <w:lang w:val="sl-SI"/>
        </w:rPr>
      </w:pPr>
      <w:r w:rsidRPr="00A43807">
        <w:rPr>
          <w:rFonts w:ascii="Verdana" w:hAnsi="Verdana"/>
          <w:color w:val="000000"/>
          <w:lang w:val="sl-SI"/>
        </w:rPr>
        <w:t xml:space="preserve">         </w:t>
      </w:r>
      <w:r>
        <w:rPr>
          <w:rFonts w:ascii="Verdana" w:hAnsi="Verdana"/>
          <w:color w:val="000000"/>
          <w:lang w:val="sl-SI"/>
        </w:rPr>
        <w:t xml:space="preserve">                            </w:t>
      </w:r>
    </w:p>
    <w:p w:rsidR="00592124" w:rsidRPr="00A43807" w:rsidRDefault="00592124" w:rsidP="00592124">
      <w:pPr>
        <w:tabs>
          <w:tab w:val="left" w:pos="0"/>
        </w:tabs>
        <w:jc w:val="center"/>
        <w:rPr>
          <w:rFonts w:ascii="Verdana" w:hAnsi="Verdana"/>
          <w:i/>
          <w:color w:val="000000"/>
          <w:lang w:val="sl-SI"/>
        </w:rPr>
      </w:pPr>
      <w:r w:rsidRPr="00A43807">
        <w:rPr>
          <w:rFonts w:ascii="Verdana" w:hAnsi="Verdana"/>
          <w:i/>
          <w:color w:val="000000"/>
          <w:lang w:val="sl-SI"/>
        </w:rPr>
        <w:t xml:space="preserve">Član </w:t>
      </w:r>
      <w:r>
        <w:rPr>
          <w:rFonts w:ascii="Verdana" w:hAnsi="Verdana"/>
          <w:i/>
          <w:color w:val="000000"/>
          <w:lang w:val="sl-SI"/>
        </w:rPr>
        <w:t>3</w:t>
      </w: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color w:val="000000"/>
          <w:sz w:val="22"/>
          <w:szCs w:val="22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Mjesto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izvršenja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kupovine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je </w:t>
      </w:r>
      <w:proofErr w:type="spellStart"/>
      <w:r>
        <w:rPr>
          <w:rFonts w:ascii="Verdana" w:hAnsi="Verdana"/>
          <w:color w:val="000000"/>
          <w:sz w:val="22"/>
          <w:szCs w:val="22"/>
        </w:rPr>
        <w:t>unutar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Crnogorskog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elektroenergetskog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sistema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</w:t>
      </w:r>
    </w:p>
    <w:p w:rsidR="00592124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="Verdana" w:hAnsi="Verdana"/>
          <w:b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b/>
          <w:i/>
          <w:color w:val="000000"/>
          <w:sz w:val="22"/>
          <w:szCs w:val="22"/>
        </w:rPr>
      </w:pPr>
      <w:r w:rsidRPr="00A43807">
        <w:rPr>
          <w:rFonts w:ascii="Verdana" w:hAnsi="Verdana"/>
          <w:b/>
          <w:color w:val="000000"/>
          <w:sz w:val="22"/>
          <w:szCs w:val="22"/>
        </w:rPr>
        <w:t>II</w:t>
      </w:r>
      <w:proofErr w:type="gramStart"/>
      <w:r w:rsidRPr="00A43807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Količine</w:t>
      </w:r>
      <w:proofErr w:type="spellEnd"/>
      <w:proofErr w:type="gram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električne</w:t>
      </w:r>
      <w:proofErr w:type="spell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energije</w:t>
      </w:r>
      <w:proofErr w:type="spell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za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pokrivanje</w:t>
      </w:r>
      <w:proofErr w:type="spellEnd"/>
      <w:r w:rsidRPr="00A43807"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b/>
          <w:i/>
          <w:color w:val="000000"/>
          <w:sz w:val="22"/>
          <w:szCs w:val="22"/>
        </w:rPr>
        <w:t>gubitaka</w:t>
      </w:r>
      <w:proofErr w:type="spellEnd"/>
    </w:p>
    <w:p w:rsidR="00592124" w:rsidRPr="00A43807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b/>
          <w:i/>
          <w:color w:val="000000"/>
          <w:sz w:val="22"/>
          <w:szCs w:val="22"/>
        </w:rPr>
      </w:pPr>
    </w:p>
    <w:p w:rsidR="00592124" w:rsidRPr="00592124" w:rsidRDefault="00592124" w:rsidP="00592124">
      <w:pPr>
        <w:pStyle w:val="BodyTextIndent"/>
        <w:tabs>
          <w:tab w:val="left" w:pos="540"/>
        </w:tabs>
        <w:spacing w:after="240"/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>II.1.1</w:t>
      </w:r>
      <w:proofErr w:type="gramStart"/>
      <w:r>
        <w:rPr>
          <w:rFonts w:ascii="Verdana" w:hAnsi="Verdana"/>
          <w:b/>
          <w:i/>
          <w:color w:val="000000"/>
          <w:sz w:val="22"/>
          <w:szCs w:val="22"/>
        </w:rPr>
        <w:t xml:space="preserve">.  </w:t>
      </w:r>
      <w:proofErr w:type="spellStart"/>
      <w:r>
        <w:rPr>
          <w:rFonts w:ascii="Verdana" w:hAnsi="Verdana"/>
          <w:b/>
          <w:i/>
          <w:color w:val="000000"/>
          <w:sz w:val="22"/>
          <w:szCs w:val="22"/>
        </w:rPr>
        <w:t>Planirane</w:t>
      </w:r>
      <w:proofErr w:type="spellEnd"/>
      <w:proofErr w:type="gramEnd"/>
      <w:r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i/>
          <w:color w:val="000000"/>
          <w:sz w:val="22"/>
          <w:szCs w:val="22"/>
        </w:rPr>
        <w:t>količine</w:t>
      </w:r>
      <w:proofErr w:type="spellEnd"/>
      <w:r>
        <w:rPr>
          <w:rFonts w:ascii="Verdana" w:hAnsi="Verdana"/>
          <w:b/>
          <w:i/>
          <w:color w:val="000000"/>
          <w:sz w:val="22"/>
          <w:szCs w:val="22"/>
        </w:rPr>
        <w:t xml:space="preserve"> </w:t>
      </w:r>
    </w:p>
    <w:p w:rsidR="00592124" w:rsidRPr="00592124" w:rsidRDefault="00592124" w:rsidP="00592124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4</w:t>
      </w:r>
    </w:p>
    <w:p w:rsidR="00592124" w:rsidRDefault="00592124" w:rsidP="00033889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Planirane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količine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električne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energije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za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pokrivanje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gubitaka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u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distributivnom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sistemu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Pr="007A050B">
        <w:rPr>
          <w:rFonts w:ascii="Verdana" w:hAnsi="Verdana"/>
          <w:color w:val="000000"/>
          <w:sz w:val="22"/>
          <w:szCs w:val="22"/>
        </w:rPr>
        <w:t>od</w:t>
      </w:r>
      <w:proofErr w:type="spellEnd"/>
      <w:proofErr w:type="gramEnd"/>
      <w:r w:rsidRPr="007A050B">
        <w:rPr>
          <w:rFonts w:ascii="Verdana" w:hAnsi="Verdana"/>
          <w:color w:val="000000"/>
          <w:sz w:val="22"/>
          <w:szCs w:val="22"/>
        </w:rPr>
        <w:t xml:space="preserve"> 01.01.</w:t>
      </w:r>
      <w:r>
        <w:rPr>
          <w:rFonts w:ascii="Verdana" w:hAnsi="Verdana"/>
          <w:color w:val="000000"/>
          <w:sz w:val="22"/>
          <w:szCs w:val="22"/>
        </w:rPr>
        <w:t xml:space="preserve">2019. do </w:t>
      </w:r>
      <w:r w:rsidRPr="007A050B">
        <w:rPr>
          <w:rFonts w:ascii="Verdana" w:hAnsi="Verdana"/>
          <w:color w:val="000000"/>
          <w:sz w:val="22"/>
          <w:szCs w:val="22"/>
        </w:rPr>
        <w:t>31.</w:t>
      </w:r>
      <w:r>
        <w:rPr>
          <w:rFonts w:ascii="Verdana" w:hAnsi="Verdana"/>
          <w:color w:val="000000"/>
          <w:sz w:val="22"/>
          <w:szCs w:val="22"/>
        </w:rPr>
        <w:t>03</w:t>
      </w:r>
      <w:r w:rsidRPr="007A050B">
        <w:rPr>
          <w:rFonts w:ascii="Verdana" w:hAnsi="Verdana"/>
          <w:color w:val="000000"/>
          <w:sz w:val="22"/>
          <w:szCs w:val="22"/>
        </w:rPr>
        <w:t>.201</w:t>
      </w:r>
      <w:r>
        <w:rPr>
          <w:rFonts w:ascii="Verdana" w:hAnsi="Verdana"/>
          <w:color w:val="000000"/>
          <w:sz w:val="22"/>
          <w:szCs w:val="22"/>
        </w:rPr>
        <w:t>9</w:t>
      </w:r>
      <w:r w:rsidRPr="007A050B">
        <w:rPr>
          <w:rFonts w:ascii="Verdana" w:hAnsi="Verdana"/>
          <w:color w:val="000000"/>
          <w:sz w:val="22"/>
          <w:szCs w:val="22"/>
        </w:rPr>
        <w:t>.godine</w:t>
      </w:r>
      <w:r w:rsidRPr="00A4380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utvrđene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su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važećim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elektroenergetskim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bilansom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i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Pozivom</w:t>
      </w:r>
      <w:proofErr w:type="spellEnd"/>
      <w:r w:rsidRPr="00DD377A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CEDIS-a za </w:t>
      </w:r>
      <w:proofErr w:type="spellStart"/>
      <w:r>
        <w:rPr>
          <w:rFonts w:ascii="Verdana" w:hAnsi="Verdana"/>
          <w:color w:val="000000"/>
          <w:sz w:val="22"/>
          <w:szCs w:val="22"/>
        </w:rPr>
        <w:t>nadmetanje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A43807">
        <w:rPr>
          <w:rFonts w:ascii="Verdana" w:hAnsi="Verdana"/>
          <w:color w:val="000000"/>
          <w:sz w:val="22"/>
          <w:szCs w:val="22"/>
        </w:rPr>
        <w:t>iznose</w:t>
      </w:r>
      <w:proofErr w:type="spellEnd"/>
      <w:r w:rsidRPr="00A43807">
        <w:rPr>
          <w:rFonts w:ascii="Verdana" w:hAnsi="Verdana"/>
          <w:color w:val="000000"/>
          <w:sz w:val="22"/>
          <w:szCs w:val="22"/>
        </w:rPr>
        <w:t>:</w:t>
      </w: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627DF1" w:rsidRPr="00592124" w:rsidRDefault="00627DF1" w:rsidP="0059212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="Verdana" w:hAnsi="Verdana"/>
          <w:color w:val="000000"/>
          <w:sz w:val="22"/>
          <w:szCs w:val="22"/>
        </w:rPr>
      </w:pPr>
    </w:p>
    <w:p w:rsidR="00592124" w:rsidRDefault="00592124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Tabela 1: Partija 1</w:t>
      </w:r>
    </w:p>
    <w:tbl>
      <w:tblPr>
        <w:tblW w:w="11133" w:type="dxa"/>
        <w:jc w:val="center"/>
        <w:tblLook w:val="04A0" w:firstRow="1" w:lastRow="0" w:firstColumn="1" w:lastColumn="0" w:noHBand="0" w:noVBand="1"/>
      </w:tblPr>
      <w:tblGrid>
        <w:gridCol w:w="739"/>
        <w:gridCol w:w="308"/>
        <w:gridCol w:w="308"/>
        <w:gridCol w:w="308"/>
        <w:gridCol w:w="308"/>
        <w:gridCol w:w="308"/>
        <w:gridCol w:w="350"/>
        <w:gridCol w:w="308"/>
        <w:gridCol w:w="308"/>
        <w:gridCol w:w="376"/>
        <w:gridCol w:w="399"/>
        <w:gridCol w:w="399"/>
        <w:gridCol w:w="399"/>
        <w:gridCol w:w="399"/>
        <w:gridCol w:w="399"/>
        <w:gridCol w:w="41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90"/>
        <w:gridCol w:w="721"/>
      </w:tblGrid>
      <w:tr w:rsidR="00592124" w:rsidRPr="0049209F" w:rsidTr="00D13260">
        <w:trPr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209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49209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Dnevne</w:t>
            </w:r>
            <w:proofErr w:type="spell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Mjes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proofErr w:type="gram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592124" w:rsidRPr="0049209F" w:rsidTr="00D13260">
        <w:trPr>
          <w:trHeight w:val="22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24" w:rsidRPr="0049209F" w:rsidRDefault="00592124" w:rsidP="00D1326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5,376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96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576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17.280</w:t>
            </w:r>
          </w:p>
        </w:tc>
      </w:tr>
    </w:tbl>
    <w:p w:rsidR="00592124" w:rsidRDefault="00592124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Tabela 2: Partija 2</w:t>
      </w:r>
    </w:p>
    <w:tbl>
      <w:tblPr>
        <w:tblW w:w="11133" w:type="dxa"/>
        <w:jc w:val="center"/>
        <w:tblLook w:val="04A0" w:firstRow="1" w:lastRow="0" w:firstColumn="1" w:lastColumn="0" w:noHBand="0" w:noVBand="1"/>
      </w:tblPr>
      <w:tblGrid>
        <w:gridCol w:w="739"/>
        <w:gridCol w:w="308"/>
        <w:gridCol w:w="308"/>
        <w:gridCol w:w="308"/>
        <w:gridCol w:w="308"/>
        <w:gridCol w:w="308"/>
        <w:gridCol w:w="350"/>
        <w:gridCol w:w="308"/>
        <w:gridCol w:w="308"/>
        <w:gridCol w:w="376"/>
        <w:gridCol w:w="399"/>
        <w:gridCol w:w="399"/>
        <w:gridCol w:w="399"/>
        <w:gridCol w:w="399"/>
        <w:gridCol w:w="399"/>
        <w:gridCol w:w="41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90"/>
        <w:gridCol w:w="721"/>
      </w:tblGrid>
      <w:tr w:rsidR="00592124" w:rsidRPr="0049209F" w:rsidTr="00D13260">
        <w:trPr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209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49209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Dnevne</w:t>
            </w:r>
            <w:proofErr w:type="spell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Mjes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proofErr w:type="gram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592124" w:rsidRPr="0049209F" w:rsidTr="00D13260">
        <w:trPr>
          <w:trHeight w:val="22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24" w:rsidRPr="0049209F" w:rsidRDefault="00592124" w:rsidP="00D1326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5,376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0AB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5,952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96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576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17.280</w:t>
            </w:r>
          </w:p>
        </w:tc>
      </w:tr>
    </w:tbl>
    <w:p w:rsidR="00592124" w:rsidRDefault="00592124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Tabela 2: Partija 3</w:t>
      </w:r>
    </w:p>
    <w:tbl>
      <w:tblPr>
        <w:tblW w:w="11133" w:type="dxa"/>
        <w:jc w:val="center"/>
        <w:tblLook w:val="04A0" w:firstRow="1" w:lastRow="0" w:firstColumn="1" w:lastColumn="0" w:noHBand="0" w:noVBand="1"/>
      </w:tblPr>
      <w:tblGrid>
        <w:gridCol w:w="739"/>
        <w:gridCol w:w="308"/>
        <w:gridCol w:w="308"/>
        <w:gridCol w:w="308"/>
        <w:gridCol w:w="308"/>
        <w:gridCol w:w="308"/>
        <w:gridCol w:w="350"/>
        <w:gridCol w:w="308"/>
        <w:gridCol w:w="308"/>
        <w:gridCol w:w="376"/>
        <w:gridCol w:w="399"/>
        <w:gridCol w:w="399"/>
        <w:gridCol w:w="399"/>
        <w:gridCol w:w="399"/>
        <w:gridCol w:w="399"/>
        <w:gridCol w:w="41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790"/>
        <w:gridCol w:w="721"/>
      </w:tblGrid>
      <w:tr w:rsidR="00592124" w:rsidRPr="0049209F" w:rsidTr="00D13260">
        <w:trPr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9209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49209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Dnevne</w:t>
            </w:r>
            <w:proofErr w:type="spell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Mjes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kol</w:t>
            </w:r>
            <w:proofErr w:type="spellEnd"/>
            <w:proofErr w:type="gramEnd"/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592124" w:rsidRPr="0049209F" w:rsidTr="00D13260">
        <w:trPr>
          <w:trHeight w:val="225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24" w:rsidRPr="0049209F" w:rsidRDefault="00592124" w:rsidP="00D1326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MW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MWh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jan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6.696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500D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6.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048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mar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124" w:rsidRPr="0049209F" w:rsidRDefault="00592124" w:rsidP="00D132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E4985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2500D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6.696</w:t>
            </w:r>
          </w:p>
        </w:tc>
      </w:tr>
      <w:tr w:rsidR="00592124" w:rsidRPr="0049209F" w:rsidTr="00D13260">
        <w:trPr>
          <w:trHeight w:val="315"/>
          <w:jc w:val="center"/>
        </w:trPr>
        <w:tc>
          <w:tcPr>
            <w:tcW w:w="96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9209F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648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49209F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19.440</w:t>
            </w:r>
          </w:p>
        </w:tc>
      </w:tr>
    </w:tbl>
    <w:p w:rsidR="00592124" w:rsidRDefault="00592124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Tabela 4:Partija 4</w:t>
      </w:r>
    </w:p>
    <w:tbl>
      <w:tblPr>
        <w:tblW w:w="11526" w:type="dxa"/>
        <w:jc w:val="center"/>
        <w:tblLook w:val="04A0" w:firstRow="1" w:lastRow="0" w:firstColumn="1" w:lastColumn="0" w:noHBand="0" w:noVBand="1"/>
      </w:tblPr>
      <w:tblGrid>
        <w:gridCol w:w="739"/>
        <w:gridCol w:w="396"/>
        <w:gridCol w:w="425"/>
        <w:gridCol w:w="42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16"/>
        <w:gridCol w:w="425"/>
        <w:gridCol w:w="425"/>
        <w:gridCol w:w="379"/>
        <w:gridCol w:w="379"/>
        <w:gridCol w:w="379"/>
        <w:gridCol w:w="423"/>
        <w:gridCol w:w="425"/>
        <w:gridCol w:w="379"/>
        <w:gridCol w:w="379"/>
        <w:gridCol w:w="379"/>
        <w:gridCol w:w="379"/>
        <w:gridCol w:w="616"/>
        <w:gridCol w:w="746"/>
      </w:tblGrid>
      <w:tr w:rsidR="00592124" w:rsidRPr="008A452E" w:rsidTr="00FD5720">
        <w:trPr>
          <w:trHeight w:val="24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Mjes</w:t>
            </w:r>
            <w:proofErr w:type="spellEnd"/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./h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Dnev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.</w:t>
            </w:r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kol</w:t>
            </w:r>
            <w:proofErr w:type="spellEnd"/>
            <w:proofErr w:type="gramEnd"/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Mjes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.</w:t>
            </w:r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kol</w:t>
            </w:r>
            <w:proofErr w:type="spellEnd"/>
            <w:proofErr w:type="gramEnd"/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592124" w:rsidRPr="008A452E" w:rsidTr="00FD5720">
        <w:trPr>
          <w:trHeight w:val="24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24" w:rsidRPr="008A452E" w:rsidRDefault="00592124" w:rsidP="00D1326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2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MW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MWh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MWh</w:t>
            </w:r>
          </w:p>
        </w:tc>
      </w:tr>
      <w:tr w:rsidR="00592124" w:rsidRPr="008A452E" w:rsidTr="00FD5720">
        <w:trPr>
          <w:trHeight w:val="24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jan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801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24,831</w:t>
            </w:r>
          </w:p>
        </w:tc>
      </w:tr>
      <w:tr w:rsidR="00592124" w:rsidRPr="008A452E" w:rsidTr="00FD5720">
        <w:trPr>
          <w:trHeight w:val="24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784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21,952</w:t>
            </w:r>
          </w:p>
        </w:tc>
      </w:tr>
      <w:tr w:rsidR="00592124" w:rsidRPr="008A452E" w:rsidTr="00FD5720">
        <w:trPr>
          <w:trHeight w:val="240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mar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236D7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564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17,484</w:t>
            </w:r>
          </w:p>
        </w:tc>
      </w:tr>
      <w:tr w:rsidR="00592124" w:rsidRPr="008A452E" w:rsidTr="00FD5720">
        <w:trPr>
          <w:trHeight w:val="240"/>
          <w:jc w:val="center"/>
        </w:trPr>
        <w:tc>
          <w:tcPr>
            <w:tcW w:w="101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A452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2.149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124" w:rsidRPr="008A452E" w:rsidRDefault="00592124" w:rsidP="00D13260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64.267</w:t>
            </w:r>
          </w:p>
        </w:tc>
      </w:tr>
    </w:tbl>
    <w:p w:rsidR="00592124" w:rsidRDefault="00592124" w:rsidP="00592124">
      <w:pPr>
        <w:tabs>
          <w:tab w:val="left" w:pos="540"/>
        </w:tabs>
        <w:spacing w:before="120"/>
        <w:jc w:val="both"/>
        <w:rPr>
          <w:rFonts w:cstheme="minorHAnsi"/>
          <w:lang w:val="sl-SI"/>
        </w:rPr>
      </w:pPr>
    </w:p>
    <w:p w:rsidR="00592124" w:rsidRPr="00AF5167" w:rsidRDefault="00592124" w:rsidP="00033889">
      <w:pPr>
        <w:pStyle w:val="ListParagraph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Verdana" w:hAnsi="Verdana"/>
          <w:color w:val="000000"/>
          <w:sz w:val="22"/>
          <w:szCs w:val="22"/>
          <w:lang w:val="sl-SI"/>
        </w:rPr>
      </w:pPr>
      <w:r w:rsidRPr="007A51A8">
        <w:rPr>
          <w:rFonts w:ascii="Verdana" w:hAnsi="Verdana"/>
          <w:sz w:val="22"/>
          <w:szCs w:val="22"/>
        </w:rPr>
        <w:t xml:space="preserve">CEDIS </w:t>
      </w:r>
      <w:proofErr w:type="spellStart"/>
      <w:r w:rsidRPr="007A51A8">
        <w:rPr>
          <w:rFonts w:ascii="Verdana" w:hAnsi="Verdana"/>
          <w:sz w:val="22"/>
          <w:szCs w:val="22"/>
        </w:rPr>
        <w:t>će</w:t>
      </w:r>
      <w:proofErr w:type="spellEnd"/>
      <w:r w:rsidRPr="007A51A8">
        <w:rPr>
          <w:rFonts w:ascii="Verdana" w:hAnsi="Verdana"/>
          <w:sz w:val="22"/>
          <w:szCs w:val="22"/>
        </w:rPr>
        <w:t xml:space="preserve"> </w:t>
      </w:r>
      <w:proofErr w:type="spellStart"/>
      <w:r w:rsidRPr="007A51A8">
        <w:rPr>
          <w:rFonts w:ascii="Verdana" w:hAnsi="Verdana"/>
          <w:sz w:val="22"/>
          <w:szCs w:val="22"/>
        </w:rPr>
        <w:t>potr</w:t>
      </w:r>
      <w:r>
        <w:rPr>
          <w:rFonts w:ascii="Verdana" w:hAnsi="Verdana"/>
          <w:sz w:val="22"/>
          <w:szCs w:val="22"/>
        </w:rPr>
        <w:t>e</w:t>
      </w:r>
      <w:r w:rsidRPr="007A51A8">
        <w:rPr>
          <w:rFonts w:ascii="Verdana" w:hAnsi="Verdana"/>
          <w:sz w:val="22"/>
          <w:szCs w:val="22"/>
        </w:rPr>
        <w:t>bne</w:t>
      </w:r>
      <w:proofErr w:type="spellEnd"/>
      <w:r w:rsidRPr="007A51A8">
        <w:rPr>
          <w:rFonts w:ascii="Verdana" w:hAnsi="Verdana"/>
          <w:sz w:val="22"/>
          <w:szCs w:val="22"/>
        </w:rPr>
        <w:t xml:space="preserve"> </w:t>
      </w:r>
      <w:proofErr w:type="spellStart"/>
      <w:r w:rsidRPr="007A51A8">
        <w:rPr>
          <w:rFonts w:ascii="Verdana" w:hAnsi="Verdana"/>
          <w:sz w:val="22"/>
          <w:szCs w:val="22"/>
        </w:rPr>
        <w:t>količin</w:t>
      </w:r>
      <w:r>
        <w:rPr>
          <w:rFonts w:ascii="Verdana" w:hAnsi="Verdana"/>
          <w:sz w:val="22"/>
          <w:szCs w:val="22"/>
        </w:rPr>
        <w:t>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električne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energije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31006E">
        <w:rPr>
          <w:rFonts w:ascii="Verdana" w:hAnsi="Verdana"/>
          <w:sz w:val="22"/>
          <w:szCs w:val="22"/>
        </w:rPr>
        <w:t>iz</w:t>
      </w:r>
      <w:proofErr w:type="spellEnd"/>
      <w:r w:rsidRPr="0031006E">
        <w:rPr>
          <w:rFonts w:ascii="Verdana" w:hAnsi="Verdana"/>
          <w:sz w:val="22"/>
          <w:szCs w:val="22"/>
        </w:rPr>
        <w:t xml:space="preserve"> </w:t>
      </w:r>
      <w:proofErr w:type="spellStart"/>
      <w:r w:rsidRPr="0031006E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>abele</w:t>
      </w:r>
      <w:proofErr w:type="spellEnd"/>
      <w:r>
        <w:rPr>
          <w:rFonts w:ascii="Verdana" w:hAnsi="Verdana"/>
          <w:sz w:val="22"/>
        </w:rPr>
        <w:t xml:space="preserve"> </w:t>
      </w:r>
      <w:r w:rsidRPr="0031006E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>-4</w:t>
      </w:r>
      <w:r w:rsidRPr="0031006E">
        <w:rPr>
          <w:rFonts w:ascii="Verdana" w:hAnsi="Verdana"/>
          <w:sz w:val="22"/>
          <w:szCs w:val="22"/>
        </w:rPr>
        <w:t xml:space="preserve"> </w:t>
      </w:r>
      <w:proofErr w:type="spellStart"/>
      <w:r w:rsidRPr="0031006E">
        <w:rPr>
          <w:rFonts w:ascii="Verdana" w:hAnsi="Verdana"/>
          <w:sz w:val="22"/>
          <w:szCs w:val="22"/>
        </w:rPr>
        <w:t>nabaviti</w:t>
      </w:r>
      <w:proofErr w:type="spellEnd"/>
      <w:r w:rsidRPr="007A51A8">
        <w:rPr>
          <w:rFonts w:ascii="Verdana" w:hAnsi="Verdana"/>
          <w:sz w:val="22"/>
          <w:szCs w:val="22"/>
        </w:rPr>
        <w:t xml:space="preserve"> od</w:t>
      </w:r>
      <w:r>
        <w:rPr>
          <w:rFonts w:ascii="Verdana" w:hAnsi="Verdana"/>
          <w:sz w:val="22"/>
          <w:szCs w:val="22"/>
        </w:rPr>
        <w:t>:</w:t>
      </w:r>
    </w:p>
    <w:p w:rsidR="00FD5720" w:rsidRDefault="00FD5720" w:rsidP="00FD5720">
      <w:pPr>
        <w:spacing w:after="0"/>
        <w:contextualSpacing/>
        <w:jc w:val="both"/>
        <w:rPr>
          <w:rFonts w:ascii="Verdana" w:eastAsia="Times New Roman" w:hAnsi="Verdana" w:cs="Times New Roman"/>
          <w:color w:val="000000"/>
          <w:lang w:val="sl-SI"/>
        </w:rPr>
      </w:pPr>
    </w:p>
    <w:p w:rsidR="00FD5720" w:rsidRDefault="00FD5720" w:rsidP="00FD5720">
      <w:pPr>
        <w:spacing w:after="0"/>
        <w:contextualSpacing/>
        <w:jc w:val="both"/>
        <w:rPr>
          <w:rFonts w:ascii="Verdana" w:eastAsia="Times New Roman" w:hAnsi="Verdana" w:cs="Times New Roman"/>
          <w:color w:val="000000"/>
          <w:lang w:val="sl-SI"/>
        </w:rPr>
      </w:pPr>
      <w:r>
        <w:rPr>
          <w:rFonts w:ascii="Verdana" w:eastAsia="Times New Roman" w:hAnsi="Verdana" w:cs="Times New Roman"/>
          <w:color w:val="000000"/>
          <w:lang w:val="sl-SI"/>
        </w:rPr>
        <w:t xml:space="preserve"> </w:t>
      </w:r>
    </w:p>
    <w:p w:rsidR="00592124" w:rsidRPr="00FD5720" w:rsidRDefault="00FD5720" w:rsidP="00FD5720">
      <w:pPr>
        <w:spacing w:after="0"/>
        <w:contextualSpacing/>
        <w:jc w:val="both"/>
        <w:rPr>
          <w:rFonts w:ascii="Verdana" w:hAnsi="Verdana"/>
          <w:color w:val="000000"/>
          <w:lang w:val="sl-SI"/>
        </w:rPr>
      </w:pPr>
      <w:r>
        <w:rPr>
          <w:rFonts w:ascii="Verdana" w:eastAsia="Times New Roman" w:hAnsi="Verdana" w:cs="Times New Roman"/>
          <w:color w:val="000000"/>
          <w:lang w:val="sl-SI"/>
        </w:rPr>
        <w:t xml:space="preserve">         </w:t>
      </w:r>
      <w:proofErr w:type="spellStart"/>
      <w:r w:rsidR="00592124" w:rsidRPr="00FD5720">
        <w:rPr>
          <w:rFonts w:ascii="Verdana" w:hAnsi="Verdana"/>
        </w:rPr>
        <w:t>Isporučioca</w:t>
      </w:r>
      <w:proofErr w:type="spellEnd"/>
      <w:r w:rsidR="00592124" w:rsidRPr="00FD5720">
        <w:rPr>
          <w:rFonts w:ascii="Verdana" w:hAnsi="Verdana"/>
        </w:rPr>
        <w:t xml:space="preserve"> _______________________.</w:t>
      </w:r>
    </w:p>
    <w:p w:rsidR="00592124" w:rsidRPr="00A43807" w:rsidRDefault="00592124" w:rsidP="00FD5720">
      <w:pPr>
        <w:jc w:val="both"/>
        <w:rPr>
          <w:rFonts w:ascii="Verdana" w:hAnsi="Verdana"/>
          <w:color w:val="000000"/>
          <w:lang w:val="sl-SI"/>
        </w:rPr>
      </w:pPr>
      <w:r w:rsidRPr="00A43807">
        <w:rPr>
          <w:rFonts w:ascii="Verdana" w:hAnsi="Verdana"/>
          <w:color w:val="000000"/>
          <w:lang w:val="sl-SI"/>
        </w:rPr>
        <w:t xml:space="preserve">           </w:t>
      </w:r>
      <w:r w:rsidR="00FD5720">
        <w:rPr>
          <w:rFonts w:ascii="Verdana" w:hAnsi="Verdana"/>
          <w:color w:val="000000"/>
          <w:lang w:val="sl-SI"/>
        </w:rPr>
        <w:t xml:space="preserve">                           </w:t>
      </w:r>
      <w:r>
        <w:rPr>
          <w:rFonts w:ascii="Verdana" w:hAnsi="Verdana"/>
          <w:color w:val="000000"/>
          <w:lang w:val="sl-SI"/>
        </w:rPr>
        <w:t xml:space="preserve">  </w:t>
      </w:r>
      <w:bookmarkStart w:id="0" w:name="_GoBack"/>
      <w:bookmarkEnd w:id="0"/>
    </w:p>
    <w:p w:rsidR="00592124" w:rsidRPr="00FD5720" w:rsidRDefault="00592124" w:rsidP="00FD5720">
      <w:pPr>
        <w:pStyle w:val="BodyText"/>
        <w:ind w:left="900" w:hanging="900"/>
        <w:rPr>
          <w:rFonts w:ascii="Verdana" w:hAnsi="Verdana"/>
          <w:b/>
          <w:bCs/>
          <w:color w:val="000000"/>
          <w:sz w:val="22"/>
          <w:szCs w:val="22"/>
        </w:rPr>
      </w:pPr>
      <w:r w:rsidRPr="00FD5720">
        <w:rPr>
          <w:rFonts w:ascii="Verdana" w:hAnsi="Verdana"/>
          <w:b/>
          <w:bCs/>
          <w:color w:val="000000"/>
          <w:sz w:val="22"/>
          <w:szCs w:val="22"/>
          <w:lang w:val="sl-SI"/>
        </w:rPr>
        <w:t xml:space="preserve">II.1.2.     </w:t>
      </w:r>
      <w:r w:rsidRPr="00FD5720">
        <w:rPr>
          <w:rFonts w:ascii="Verdana" w:hAnsi="Verdana"/>
          <w:b/>
          <w:bCs/>
          <w:i/>
          <w:color w:val="000000"/>
          <w:sz w:val="22"/>
          <w:szCs w:val="22"/>
          <w:lang w:val="sl-SI"/>
        </w:rPr>
        <w:t>Na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čin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dostavljanja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planova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>isporuke</w:t>
      </w:r>
      <w:proofErr w:type="spellEnd"/>
      <w:r w:rsidRPr="00FD5720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 xml:space="preserve">                                                     </w:t>
      </w:r>
      <w:r w:rsidR="00FD5720">
        <w:rPr>
          <w:rFonts w:ascii="Verdana" w:hAnsi="Verdana"/>
          <w:i/>
          <w:color w:val="000000"/>
          <w:sz w:val="22"/>
          <w:szCs w:val="22"/>
        </w:rPr>
        <w:t xml:space="preserve"> </w:t>
      </w:r>
    </w:p>
    <w:p w:rsidR="00592124" w:rsidRPr="00A43807" w:rsidRDefault="00592124" w:rsidP="00FD5720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5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Kupac 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dostavlja Isporučiocu mjesečni plan preuzimanja električne energije za pokrivanje gubitaka najkasnije dvadesetog dana u mjesecu za naredni mjesec.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Kupac 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dostavlja Isporučiocu sedmični plan preuzimanja elektrčne energije za pokrivanje gubitaka najkasnije u srijedu do 15 sati za narednu sedmicu (ponedjeljak-nedelja).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Mjesečni i nedjeljni plan preuzimanja električne energije za pokrivanje gubitaka se dostavlja u satnoj rezoluciji.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 w:themeColor="text1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CEDIS će dostavljati Isporučiocu konačan dnevni plan gubitaka u satnoj rezoluciji najkasnije do </w:t>
      </w:r>
      <w:r w:rsidR="006C7334">
        <w:rPr>
          <w:rFonts w:ascii="Verdana" w:hAnsi="Verdana"/>
          <w:bCs/>
          <w:color w:val="000000" w:themeColor="text1"/>
          <w:sz w:val="22"/>
          <w:szCs w:val="22"/>
          <w:lang w:val="sl-SI"/>
        </w:rPr>
        <w:t>09:30</w:t>
      </w: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 h tekućeg za naredni dan.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 w:themeColor="text1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>Dnevni program isporuke električne energije za pokrivanje gubitaka može biti korigovan  za +/-2MW u odnosu na vrijednost iz tabela 1, 2 i 3  iz člana (4) stav 1) za isporuku električne energije po Parijama 1-3.</w:t>
      </w:r>
    </w:p>
    <w:p w:rsidR="00592124" w:rsidRPr="00FD5720" w:rsidRDefault="00592124" w:rsidP="00033889">
      <w:pPr>
        <w:pStyle w:val="BodyText"/>
        <w:numPr>
          <w:ilvl w:val="0"/>
          <w:numId w:val="6"/>
        </w:numPr>
        <w:spacing w:before="0" w:beforeAutospacing="0" w:after="240" w:afterAutospacing="0"/>
        <w:jc w:val="both"/>
        <w:rPr>
          <w:rFonts w:ascii="Verdana" w:hAnsi="Verdana"/>
          <w:bCs/>
          <w:color w:val="000000" w:themeColor="text1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>Dnevni program isporuke električne energije za pokrivanje gubitaka može biti korigovan  za ±25% u odnosu na vrijednost iz tabele 4 iz člana (4) stav 1) za isporuku električne energije po Pariji 4, odnosno snaga isporuke u satnoj rezoluciji, za svaki pojedinačni sat u predmentnom danu, može biti promjenjena za +/- 25% u odnosu na vrijednosti iz tabele.</w:t>
      </w:r>
    </w:p>
    <w:p w:rsidR="00592124" w:rsidRDefault="00592124" w:rsidP="00033889">
      <w:pPr>
        <w:pStyle w:val="ListParagraph"/>
        <w:numPr>
          <w:ilvl w:val="0"/>
          <w:numId w:val="6"/>
        </w:numPr>
        <w:spacing w:before="0" w:beforeAutospacing="0" w:after="0" w:afterAutospacing="0"/>
        <w:contextualSpacing/>
        <w:rPr>
          <w:rFonts w:ascii="Verdana" w:hAnsi="Verdana"/>
          <w:color w:val="000000" w:themeColor="text1"/>
          <w:sz w:val="22"/>
          <w:szCs w:val="22"/>
          <w:lang w:val="sl-SI"/>
        </w:rPr>
      </w:pPr>
      <w:r w:rsidRPr="00AE1791">
        <w:rPr>
          <w:rFonts w:ascii="Verdana" w:hAnsi="Verdana"/>
          <w:color w:val="000000" w:themeColor="text1"/>
          <w:sz w:val="22"/>
          <w:szCs w:val="22"/>
          <w:lang w:val="sl-SI"/>
        </w:rPr>
        <w:t xml:space="preserve">Mjesto isporuke energije iz stava 1 ovog člana je granica elektroenergetskog sistema (EES) Crne Gore, unutar Crne Gore. </w:t>
      </w:r>
    </w:p>
    <w:p w:rsidR="00FD5720" w:rsidRPr="00FD5720" w:rsidRDefault="00FD5720" w:rsidP="00FD5720">
      <w:pPr>
        <w:pStyle w:val="ListParagraph"/>
        <w:spacing w:before="0" w:beforeAutospacing="0" w:after="0" w:afterAutospacing="0"/>
        <w:ind w:left="861"/>
        <w:contextualSpacing/>
        <w:rPr>
          <w:rFonts w:ascii="Verdana" w:hAnsi="Verdana"/>
          <w:color w:val="000000" w:themeColor="text1"/>
          <w:sz w:val="22"/>
          <w:szCs w:val="22"/>
          <w:lang w:val="sl-SI"/>
        </w:rPr>
      </w:pPr>
    </w:p>
    <w:p w:rsidR="00592124" w:rsidRPr="00FD5720" w:rsidRDefault="00592124" w:rsidP="00FD5720">
      <w:pPr>
        <w:jc w:val="both"/>
        <w:rPr>
          <w:rFonts w:ascii="Verdana" w:hAnsi="Verdana"/>
          <w:b/>
          <w:i/>
          <w:color w:val="000000"/>
          <w:lang w:val="sr-Latn-CS"/>
        </w:rPr>
      </w:pPr>
      <w:r w:rsidRPr="00A43807">
        <w:rPr>
          <w:rFonts w:ascii="Verdana" w:hAnsi="Verdana"/>
          <w:b/>
          <w:color w:val="000000"/>
          <w:lang w:val="sl-SI"/>
        </w:rPr>
        <w:t>II</w:t>
      </w:r>
      <w:r>
        <w:rPr>
          <w:rFonts w:ascii="Verdana" w:hAnsi="Verdana"/>
          <w:b/>
          <w:color w:val="000000"/>
          <w:lang w:val="sl-SI"/>
        </w:rPr>
        <w:t>.</w:t>
      </w:r>
      <w:r w:rsidRPr="00A43807">
        <w:rPr>
          <w:rFonts w:ascii="Verdana" w:hAnsi="Verdana"/>
          <w:b/>
          <w:color w:val="000000"/>
          <w:lang w:val="sl-SI"/>
        </w:rPr>
        <w:t xml:space="preserve"> </w:t>
      </w:r>
      <w:r>
        <w:rPr>
          <w:rFonts w:ascii="Verdana" w:hAnsi="Verdana"/>
          <w:b/>
          <w:color w:val="000000"/>
          <w:lang w:val="sl-SI"/>
        </w:rPr>
        <w:t>1</w:t>
      </w:r>
      <w:r w:rsidRPr="00A43807">
        <w:rPr>
          <w:rFonts w:ascii="Verdana" w:hAnsi="Verdana"/>
          <w:b/>
          <w:color w:val="000000"/>
          <w:lang w:val="sl-SI"/>
        </w:rPr>
        <w:t>.</w:t>
      </w:r>
      <w:r>
        <w:rPr>
          <w:rFonts w:ascii="Verdana" w:hAnsi="Verdana"/>
          <w:b/>
          <w:color w:val="000000"/>
          <w:lang w:val="sl-SI"/>
        </w:rPr>
        <w:t>3</w:t>
      </w:r>
      <w:r w:rsidRPr="00A43807">
        <w:rPr>
          <w:rFonts w:ascii="Verdana" w:hAnsi="Verdana"/>
          <w:color w:val="000000"/>
          <w:lang w:val="sl-SI"/>
        </w:rPr>
        <w:t xml:space="preserve">. </w:t>
      </w:r>
      <w:r>
        <w:rPr>
          <w:rFonts w:ascii="Verdana" w:hAnsi="Verdana"/>
          <w:b/>
          <w:i/>
          <w:color w:val="000000"/>
          <w:lang w:val="sr-Latn-CS"/>
        </w:rPr>
        <w:t>Način obračuna</w:t>
      </w:r>
      <w:r w:rsidR="00FD5720">
        <w:rPr>
          <w:rFonts w:ascii="Verdana" w:hAnsi="Verdana"/>
          <w:b/>
          <w:i/>
          <w:color w:val="000000"/>
          <w:lang w:val="sr-Latn-CS"/>
        </w:rPr>
        <w:t xml:space="preserve"> </w:t>
      </w:r>
    </w:p>
    <w:p w:rsidR="00592124" w:rsidRPr="00FD5720" w:rsidRDefault="00592124" w:rsidP="00FD5720">
      <w:pPr>
        <w:pStyle w:val="BodyTextInden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 xml:space="preserve">                                                          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6</w:t>
      </w:r>
    </w:p>
    <w:p w:rsidR="00592124" w:rsidRPr="00523744" w:rsidRDefault="00592124" w:rsidP="00592124">
      <w:pPr>
        <w:pStyle w:val="BodyTextIndent"/>
        <w:spacing w:after="240"/>
        <w:ind w:left="720" w:hanging="720"/>
        <w:rPr>
          <w:rFonts w:ascii="Verdana" w:hAnsi="Verdana"/>
          <w:color w:val="000000" w:themeColor="text1"/>
          <w:sz w:val="22"/>
          <w:szCs w:val="22"/>
        </w:rPr>
      </w:pPr>
      <w:r w:rsidRPr="00DB46AB">
        <w:rPr>
          <w:rFonts w:ascii="Verdana" w:hAnsi="Verdana"/>
          <w:color w:val="000000" w:themeColor="text1"/>
          <w:sz w:val="22"/>
          <w:szCs w:val="22"/>
        </w:rPr>
        <w:tab/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Obračun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električne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energije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za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pokrivanje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gubitaka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u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distributivnom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sistemu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vrši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se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na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osnovu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mjesečnog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zbira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dnevnih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voznih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redova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koji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su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DB46AB">
        <w:rPr>
          <w:rFonts w:ascii="Verdana" w:hAnsi="Verdana"/>
          <w:color w:val="000000" w:themeColor="text1"/>
          <w:sz w:val="22"/>
          <w:szCs w:val="22"/>
        </w:rPr>
        <w:t>usaglašeni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sa</w:t>
      </w:r>
      <w:proofErr w:type="spellEnd"/>
      <w:proofErr w:type="gram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Crnogorskim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operatorom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tržišta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električne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DB46AB">
        <w:rPr>
          <w:rFonts w:ascii="Verdana" w:hAnsi="Verdana"/>
          <w:color w:val="000000" w:themeColor="text1"/>
          <w:sz w:val="22"/>
          <w:szCs w:val="22"/>
        </w:rPr>
        <w:t>energije</w:t>
      </w:r>
      <w:proofErr w:type="spellEnd"/>
      <w:r w:rsidRPr="00DB46AB">
        <w:rPr>
          <w:rFonts w:ascii="Verdana" w:hAnsi="Verdana"/>
          <w:color w:val="000000" w:themeColor="text1"/>
          <w:sz w:val="22"/>
          <w:szCs w:val="22"/>
        </w:rPr>
        <w:t xml:space="preserve"> (COTEE).</w:t>
      </w:r>
    </w:p>
    <w:p w:rsidR="00592124" w:rsidRPr="00FD5720" w:rsidRDefault="00592124" w:rsidP="00FD5720">
      <w:pPr>
        <w:rPr>
          <w:rFonts w:ascii="Verdana" w:hAnsi="Verdana"/>
          <w:b/>
          <w:i/>
          <w:color w:val="000000"/>
          <w:lang w:val="sr-Latn-CS"/>
        </w:rPr>
      </w:pPr>
      <w:r>
        <w:rPr>
          <w:rFonts w:ascii="Verdana" w:hAnsi="Verdana"/>
          <w:b/>
          <w:i/>
          <w:color w:val="000000"/>
          <w:lang w:val="sr-Latn-CS"/>
        </w:rPr>
        <w:t xml:space="preserve">III. </w:t>
      </w:r>
      <w:r w:rsidRPr="00A43807">
        <w:rPr>
          <w:rFonts w:ascii="Verdana" w:hAnsi="Verdana"/>
          <w:b/>
          <w:i/>
          <w:color w:val="000000"/>
          <w:lang w:val="sr-Latn-CS"/>
        </w:rPr>
        <w:t xml:space="preserve"> </w:t>
      </w:r>
      <w:r w:rsidRPr="00A43807">
        <w:rPr>
          <w:rFonts w:ascii="Verdana" w:hAnsi="Verdana"/>
          <w:b/>
          <w:bCs/>
          <w:color w:val="000000"/>
          <w:lang w:val="sr-Latn-CS"/>
        </w:rPr>
        <w:t>Cijene i fakturisanje</w:t>
      </w:r>
    </w:p>
    <w:p w:rsidR="00592124" w:rsidRPr="00A43807" w:rsidRDefault="00592124" w:rsidP="00FD5720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r w:rsidRPr="00A43807">
        <w:rPr>
          <w:rFonts w:ascii="Verdana" w:hAnsi="Verdana"/>
          <w:i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7</w:t>
      </w:r>
    </w:p>
    <w:p w:rsidR="00592124" w:rsidRDefault="00592124" w:rsidP="00033889">
      <w:pPr>
        <w:numPr>
          <w:ilvl w:val="0"/>
          <w:numId w:val="8"/>
        </w:numPr>
        <w:spacing w:after="240" w:line="240" w:lineRule="auto"/>
        <w:jc w:val="both"/>
        <w:rPr>
          <w:rFonts w:ascii="Verdana" w:hAnsi="Verdana"/>
          <w:color w:val="000000"/>
          <w:lang w:val="sl-SI"/>
        </w:rPr>
      </w:pPr>
      <w:r w:rsidRPr="00A43807">
        <w:rPr>
          <w:rFonts w:ascii="Verdana" w:hAnsi="Verdana"/>
          <w:color w:val="000000"/>
          <w:lang w:val="sl-SI"/>
        </w:rPr>
        <w:t>Cijena energije za pokrivanje gubitaka</w:t>
      </w:r>
      <w:r w:rsidRPr="00523744">
        <w:rPr>
          <w:rFonts w:ascii="Verdana" w:hAnsi="Verdana"/>
          <w:color w:val="000000"/>
          <w:lang w:val="sl-SI"/>
        </w:rPr>
        <w:t xml:space="preserve"> </w:t>
      </w:r>
      <w:r w:rsidRPr="00A43807">
        <w:rPr>
          <w:rFonts w:ascii="Verdana" w:hAnsi="Verdana"/>
          <w:color w:val="000000"/>
          <w:lang w:val="sl-SI"/>
        </w:rPr>
        <w:t xml:space="preserve">iz člana </w:t>
      </w:r>
      <w:r w:rsidRPr="00DB46AB">
        <w:rPr>
          <w:rFonts w:ascii="Verdana" w:hAnsi="Verdana"/>
          <w:lang w:val="sl-SI"/>
        </w:rPr>
        <w:t>6</w:t>
      </w:r>
      <w:r>
        <w:rPr>
          <w:rFonts w:ascii="Verdana" w:hAnsi="Verdana"/>
          <w:lang w:val="sl-SI"/>
        </w:rPr>
        <w:t xml:space="preserve"> ovog ugovora</w:t>
      </w:r>
      <w:r>
        <w:rPr>
          <w:rFonts w:ascii="Verdana" w:hAnsi="Verdana"/>
          <w:color w:val="000000"/>
          <w:lang w:val="sl-SI"/>
        </w:rPr>
        <w:t xml:space="preserve"> je najpovoljnija postignuta cijena u postupku nadmetanja</w:t>
      </w:r>
      <w:r w:rsidRPr="00A43807">
        <w:rPr>
          <w:rFonts w:ascii="Verdana" w:hAnsi="Verdana"/>
          <w:color w:val="000000"/>
          <w:lang w:val="sl-SI"/>
        </w:rPr>
        <w:t>,</w:t>
      </w:r>
      <w:r>
        <w:rPr>
          <w:rFonts w:ascii="Verdana" w:hAnsi="Verdana"/>
          <w:color w:val="000000"/>
          <w:lang w:val="sl-SI"/>
        </w:rPr>
        <w:t xml:space="preserve"> i</w:t>
      </w:r>
      <w:r w:rsidRPr="00A43807">
        <w:rPr>
          <w:rFonts w:ascii="Verdana" w:hAnsi="Verdana"/>
          <w:color w:val="000000"/>
          <w:lang w:val="sl-SI"/>
        </w:rPr>
        <w:t xml:space="preserve"> iznosi </w:t>
      </w:r>
    </w:p>
    <w:p w:rsidR="00592124" w:rsidRPr="00AD2E5A" w:rsidRDefault="00592124" w:rsidP="00033889">
      <w:pPr>
        <w:pStyle w:val="ListParagraph"/>
        <w:numPr>
          <w:ilvl w:val="0"/>
          <w:numId w:val="14"/>
        </w:numPr>
        <w:spacing w:before="0" w:beforeAutospacing="0" w:after="240" w:afterAutospacing="0"/>
        <w:contextualSpacing/>
        <w:jc w:val="both"/>
        <w:rPr>
          <w:rFonts w:ascii="Verdana" w:hAnsi="Verdana"/>
          <w:color w:val="000000"/>
          <w:sz w:val="22"/>
          <w:szCs w:val="22"/>
          <w:lang w:val="sl-SI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>_____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€/MWh</w:t>
      </w: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za partiju 1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. </w:t>
      </w:r>
    </w:p>
    <w:p w:rsidR="00592124" w:rsidRPr="00AD2E5A" w:rsidRDefault="00592124" w:rsidP="00033889">
      <w:pPr>
        <w:pStyle w:val="ListParagraph"/>
        <w:numPr>
          <w:ilvl w:val="0"/>
          <w:numId w:val="14"/>
        </w:numPr>
        <w:spacing w:before="0" w:beforeAutospacing="0" w:after="240" w:afterAutospacing="0"/>
        <w:contextualSpacing/>
        <w:jc w:val="both"/>
        <w:rPr>
          <w:rFonts w:ascii="Verdana" w:hAnsi="Verdana"/>
          <w:color w:val="000000"/>
          <w:sz w:val="22"/>
          <w:szCs w:val="22"/>
          <w:lang w:val="sl-SI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>_____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€/MWh</w:t>
      </w: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za partiju 2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. </w:t>
      </w:r>
    </w:p>
    <w:p w:rsidR="00592124" w:rsidRPr="00AD2E5A" w:rsidRDefault="00592124" w:rsidP="00033889">
      <w:pPr>
        <w:pStyle w:val="ListParagraph"/>
        <w:numPr>
          <w:ilvl w:val="0"/>
          <w:numId w:val="14"/>
        </w:numPr>
        <w:spacing w:before="0" w:beforeAutospacing="0" w:after="240" w:afterAutospacing="0"/>
        <w:contextualSpacing/>
        <w:jc w:val="both"/>
        <w:rPr>
          <w:rFonts w:ascii="Verdana" w:hAnsi="Verdana"/>
          <w:color w:val="000000"/>
          <w:sz w:val="22"/>
          <w:szCs w:val="22"/>
          <w:lang w:val="sl-SI"/>
        </w:rPr>
      </w:pP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>_____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€/MWh</w:t>
      </w: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za partiju 3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. </w:t>
      </w:r>
    </w:p>
    <w:p w:rsidR="00592124" w:rsidRPr="00AD2E5A" w:rsidRDefault="00592124" w:rsidP="00033889">
      <w:pPr>
        <w:pStyle w:val="ListParagraph"/>
        <w:numPr>
          <w:ilvl w:val="0"/>
          <w:numId w:val="14"/>
        </w:numPr>
        <w:spacing w:before="0" w:beforeAutospacing="0" w:after="240" w:afterAutospacing="0"/>
        <w:contextualSpacing/>
        <w:jc w:val="both"/>
        <w:rPr>
          <w:rFonts w:ascii="Verdana" w:hAnsi="Verdana"/>
          <w:color w:val="000000"/>
          <w:sz w:val="22"/>
          <w:szCs w:val="22"/>
          <w:lang w:val="sl-SI"/>
        </w:rPr>
      </w:pP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>C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vertAlign w:val="subscript"/>
          <w:lang w:val="sr-Latn-CS"/>
        </w:rPr>
        <w:t>HUPX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>+/-</w:t>
      </w: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>_____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€/MWh</w:t>
      </w:r>
      <w:r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 za partiju 4</w:t>
      </w:r>
      <w:r w:rsidRPr="00AD2E5A">
        <w:rPr>
          <w:rFonts w:ascii="Verdana" w:hAnsi="Verdana" w:cs="Arial"/>
          <w:b/>
          <w:bCs/>
          <w:color w:val="000000"/>
          <w:sz w:val="22"/>
          <w:szCs w:val="22"/>
          <w:lang w:val="sr-Latn-CS"/>
        </w:rPr>
        <w:t xml:space="preserve">. </w:t>
      </w:r>
    </w:p>
    <w:p w:rsidR="00592124" w:rsidRPr="00DC3EF3" w:rsidRDefault="00592124" w:rsidP="00592124">
      <w:pPr>
        <w:spacing w:after="240"/>
        <w:ind w:left="708"/>
        <w:jc w:val="both"/>
        <w:rPr>
          <w:rFonts w:ascii="Verdana" w:hAnsi="Verdana"/>
          <w:color w:val="000000"/>
          <w:lang w:val="sl-SI"/>
        </w:rPr>
      </w:pPr>
      <w:r w:rsidRPr="00AD2E5A">
        <w:rPr>
          <w:rFonts w:ascii="Verdana" w:hAnsi="Verdana"/>
          <w:color w:val="000000"/>
          <w:lang w:val="sl-SI"/>
        </w:rPr>
        <w:lastRenderedPageBreak/>
        <w:t>gdje je C</w:t>
      </w:r>
      <w:r w:rsidRPr="00AD2E5A">
        <w:rPr>
          <w:rFonts w:ascii="Verdana" w:hAnsi="Verdana"/>
          <w:color w:val="000000"/>
          <w:vertAlign w:val="subscript"/>
          <w:lang w:val="sl-SI"/>
        </w:rPr>
        <w:t>HUPEX</w:t>
      </w:r>
      <w:r w:rsidRPr="00AD2E5A">
        <w:rPr>
          <w:rFonts w:ascii="Verdana" w:hAnsi="Verdana"/>
          <w:color w:val="000000"/>
          <w:lang w:val="sl-SI"/>
        </w:rPr>
        <w:t xml:space="preserve"> cijena električne enrgije na satnom novou na referentnoj HUPX DAM berzi na dan na koji se odnosi dnevni  program isporuke električne energije</w:t>
      </w:r>
      <w:r>
        <w:rPr>
          <w:rFonts w:ascii="Verdana" w:hAnsi="Verdana"/>
          <w:color w:val="000000"/>
          <w:lang w:val="sl-SI"/>
        </w:rPr>
        <w:t>.</w:t>
      </w:r>
    </w:p>
    <w:p w:rsidR="00592124" w:rsidRPr="00FD5720" w:rsidRDefault="00592124" w:rsidP="00033889">
      <w:pPr>
        <w:pStyle w:val="BodyText"/>
        <w:numPr>
          <w:ilvl w:val="0"/>
          <w:numId w:val="8"/>
        </w:numPr>
        <w:spacing w:before="0" w:beforeAutospacing="0" w:after="240" w:afterAutospacing="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Isporučilac obračunava i fakturiše isporučenu energiju za pokrivanje gubitaka u distributivnom sistemu, najkasnije 3 (tri) radna dana nakon prijema izvještaja</w:t>
      </w: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 iz člana 6 ovog Ugovora od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 xml:space="preserve"> </w:t>
      </w:r>
      <w:r w:rsidRPr="00FD5720">
        <w:rPr>
          <w:rFonts w:ascii="Verdana" w:hAnsi="Verdana"/>
          <w:bCs/>
          <w:color w:val="000000" w:themeColor="text1"/>
          <w:sz w:val="22"/>
          <w:szCs w:val="22"/>
          <w:lang w:val="sl-SI"/>
        </w:rPr>
        <w:t xml:space="preserve">COTEE-a. </w:t>
      </w:r>
    </w:p>
    <w:p w:rsidR="00592124" w:rsidRPr="00FD5720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 w:rsidRPr="00FD5720">
        <w:rPr>
          <w:rFonts w:ascii="Verdana" w:hAnsi="Verdana"/>
          <w:i/>
          <w:sz w:val="22"/>
          <w:szCs w:val="22"/>
        </w:rPr>
        <w:t>Član</w:t>
      </w:r>
      <w:proofErr w:type="spellEnd"/>
      <w:r w:rsidRPr="00FD5720">
        <w:rPr>
          <w:rFonts w:ascii="Verdana" w:hAnsi="Verdana"/>
          <w:i/>
          <w:sz w:val="22"/>
          <w:szCs w:val="22"/>
        </w:rPr>
        <w:t xml:space="preserve"> 8</w:t>
      </w:r>
    </w:p>
    <w:p w:rsidR="00592124" w:rsidRPr="00FD5720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FD5720">
        <w:rPr>
          <w:rFonts w:ascii="Verdana" w:hAnsi="Verdana"/>
          <w:bCs/>
          <w:sz w:val="22"/>
          <w:szCs w:val="22"/>
          <w:lang w:val="sl-SI"/>
        </w:rPr>
        <w:t>CEDIS je dužan da  fakturisani iznos sa uračunatim PDV-om  plati do dvadesetog dana u mjesecu za prethodni mjesec, ili prvog radnog dana nakon dvadesetog dana ako je dvadeseti dan neradni.</w:t>
      </w:r>
    </w:p>
    <w:p w:rsidR="00592124" w:rsidRPr="00FD5720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sz w:val="22"/>
          <w:szCs w:val="22"/>
          <w:lang w:val="sl-SI"/>
        </w:rPr>
        <w:t>U slučaju kašnjenja u plaćanju naknada iz stava 1. ovog člana, CEDIS je dužan da Isporučiocu plati zateznu kamatu u skladu sa odredbama pozitivnih zakonskih i podzakonskih propisa Crne Gore.</w:t>
      </w:r>
    </w:p>
    <w:p w:rsidR="00592124" w:rsidRPr="00FD5720" w:rsidRDefault="00592124" w:rsidP="00592124">
      <w:pPr>
        <w:pStyle w:val="BodyText"/>
        <w:spacing w:after="240"/>
        <w:rPr>
          <w:rFonts w:ascii="Verdana" w:hAnsi="Verdana"/>
          <w:b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/>
          <w:bCs/>
          <w:color w:val="000000"/>
          <w:sz w:val="22"/>
          <w:szCs w:val="22"/>
          <w:lang w:val="sl-SI"/>
        </w:rPr>
        <w:t>IV. Odgovorna lica</w:t>
      </w:r>
    </w:p>
    <w:p w:rsidR="00592124" w:rsidRPr="00FD5720" w:rsidRDefault="00592124" w:rsidP="00FD5720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r w:rsidRPr="00A43807">
        <w:rPr>
          <w:rFonts w:ascii="Verdana" w:hAnsi="Verdana"/>
          <w:bCs/>
          <w:color w:val="000000"/>
          <w:sz w:val="22"/>
          <w:szCs w:val="22"/>
        </w:rPr>
        <w:t xml:space="preserve">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9</w:t>
      </w:r>
      <w:r w:rsidRPr="00A43807">
        <w:rPr>
          <w:rFonts w:ascii="Verdana" w:hAnsi="Verdana"/>
          <w:bCs/>
          <w:color w:val="000000"/>
          <w:sz w:val="22"/>
          <w:szCs w:val="22"/>
          <w:lang w:val="sl-SI"/>
        </w:rPr>
        <w:t xml:space="preserve">         </w:t>
      </w:r>
      <w:r w:rsidR="00FD5720">
        <w:rPr>
          <w:rFonts w:ascii="Verdana" w:hAnsi="Verdana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D5720" w:rsidRDefault="00592124" w:rsidP="00592124">
      <w:pPr>
        <w:pStyle w:val="BodyText"/>
        <w:spacing w:after="240"/>
        <w:ind w:left="141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>Spisak odgovornih lica za razmjenu planova isporuke i voznih redova, dokumenata  za fakturisanje, pla</w:t>
      </w:r>
      <w:r w:rsidRPr="00FD5720">
        <w:rPr>
          <w:rFonts w:ascii="Verdana" w:hAnsi="Verdana"/>
          <w:bCs/>
          <w:color w:val="000000"/>
          <w:sz w:val="22"/>
          <w:szCs w:val="22"/>
          <w:lang w:val="sr-Latn-ME"/>
        </w:rPr>
        <w:t>ćanja i praćenje realizacije ovog Ugovora</w:t>
      </w:r>
      <w:r w:rsidRPr="00FD5720">
        <w:rPr>
          <w:rFonts w:ascii="Verdana" w:hAnsi="Verdana"/>
          <w:bCs/>
          <w:color w:val="000000"/>
          <w:sz w:val="22"/>
          <w:szCs w:val="22"/>
          <w:lang w:val="sl-SI"/>
        </w:rPr>
        <w:t xml:space="preserve">  dat je u Prilogu 1.</w:t>
      </w:r>
    </w:p>
    <w:p w:rsidR="00592124" w:rsidRPr="00DC3EF3" w:rsidRDefault="00592124" w:rsidP="00592124">
      <w:pPr>
        <w:pStyle w:val="BodyText"/>
        <w:spacing w:after="240"/>
        <w:ind w:left="141"/>
        <w:rPr>
          <w:rFonts w:ascii="Verdana" w:hAnsi="Verdana"/>
          <w:b/>
          <w:bCs/>
          <w:color w:val="000000"/>
          <w:sz w:val="8"/>
          <w:szCs w:val="22"/>
          <w:lang w:val="sl-SI"/>
        </w:rPr>
      </w:pPr>
    </w:p>
    <w:p w:rsidR="00592124" w:rsidRPr="00670882" w:rsidRDefault="00592124" w:rsidP="00592124">
      <w:pPr>
        <w:rPr>
          <w:rFonts w:ascii="Verdana" w:hAnsi="Verdana"/>
          <w:b/>
          <w:i/>
          <w:lang w:val="sl-SI"/>
        </w:rPr>
      </w:pPr>
      <w:r>
        <w:rPr>
          <w:rFonts w:ascii="Verdana" w:hAnsi="Verdana"/>
          <w:b/>
          <w:i/>
          <w:lang w:val="sl-SI"/>
        </w:rPr>
        <w:t>V. Slučajevi  prekida isporuke</w:t>
      </w:r>
    </w:p>
    <w:p w:rsidR="00592124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10</w:t>
      </w:r>
    </w:p>
    <w:p w:rsidR="00592124" w:rsidRDefault="00592124" w:rsidP="00592124">
      <w:pPr>
        <w:pStyle w:val="BodyTextIndent"/>
        <w:spacing w:after="240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Isporučilac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ima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pravo</w:t>
      </w:r>
      <w:proofErr w:type="spellEnd"/>
      <w:r>
        <w:rPr>
          <w:rFonts w:ascii="Verdana" w:hAnsi="Verdana"/>
          <w:sz w:val="22"/>
          <w:szCs w:val="22"/>
        </w:rPr>
        <w:t xml:space="preserve"> da </w:t>
      </w:r>
      <w:proofErr w:type="spellStart"/>
      <w:r>
        <w:rPr>
          <w:rFonts w:ascii="Verdana" w:hAnsi="Verdana"/>
          <w:sz w:val="22"/>
          <w:szCs w:val="22"/>
        </w:rPr>
        <w:t>obustavi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isporuku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električne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energije</w:t>
      </w:r>
      <w:proofErr w:type="spellEnd"/>
      <w:r>
        <w:rPr>
          <w:rFonts w:ascii="Verdana" w:hAnsi="Verdana"/>
          <w:sz w:val="22"/>
          <w:szCs w:val="22"/>
        </w:rPr>
        <w:t>:</w:t>
      </w:r>
    </w:p>
    <w:p w:rsidR="00592124" w:rsidRPr="005A0089" w:rsidRDefault="00592124" w:rsidP="00033889">
      <w:pPr>
        <w:pStyle w:val="BodyTextIndent"/>
        <w:numPr>
          <w:ilvl w:val="0"/>
          <w:numId w:val="11"/>
        </w:numPr>
        <w:tabs>
          <w:tab w:val="clear" w:pos="708"/>
          <w:tab w:val="left" w:pos="810"/>
          <w:tab w:val="num" w:pos="990"/>
        </w:tabs>
        <w:spacing w:before="0" w:beforeAutospacing="0" w:after="240" w:afterAutospacing="0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proofErr w:type="spellStart"/>
      <w:r w:rsidRPr="00DD12D4">
        <w:rPr>
          <w:rFonts w:ascii="Verdana" w:hAnsi="Verdana"/>
          <w:sz w:val="22"/>
          <w:szCs w:val="22"/>
        </w:rPr>
        <w:t>kada</w:t>
      </w:r>
      <w:proofErr w:type="spellEnd"/>
      <w:r w:rsidRPr="00DD12D4">
        <w:rPr>
          <w:rFonts w:ascii="Verdana" w:hAnsi="Verdana"/>
          <w:sz w:val="22"/>
          <w:szCs w:val="22"/>
        </w:rPr>
        <w:t xml:space="preserve"> CEDIS ne </w:t>
      </w:r>
      <w:proofErr w:type="spellStart"/>
      <w:r w:rsidRPr="00DD12D4">
        <w:rPr>
          <w:rFonts w:ascii="Verdana" w:hAnsi="Verdana"/>
          <w:sz w:val="22"/>
          <w:szCs w:val="22"/>
        </w:rPr>
        <w:t>izvršava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svoje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obaveze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plaćanja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ispostavljenih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faktura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 </w:t>
      </w:r>
    </w:p>
    <w:p w:rsidR="00592124" w:rsidRPr="00CB530C" w:rsidRDefault="00592124" w:rsidP="00592124">
      <w:pPr>
        <w:pStyle w:val="BodyTextIndent"/>
        <w:tabs>
          <w:tab w:val="left" w:pos="810"/>
        </w:tabs>
        <w:spacing w:after="240"/>
        <w:ind w:left="708"/>
        <w:rPr>
          <w:rFonts w:ascii="Verdana" w:hAnsi="Verdana"/>
          <w:sz w:val="22"/>
          <w:szCs w:val="22"/>
        </w:rPr>
      </w:pPr>
      <w:proofErr w:type="gramStart"/>
      <w:r w:rsidRPr="00DD12D4">
        <w:rPr>
          <w:rFonts w:ascii="Verdana" w:hAnsi="Verdana"/>
          <w:sz w:val="22"/>
          <w:szCs w:val="22"/>
        </w:rPr>
        <w:t>u</w:t>
      </w:r>
      <w:proofErr w:type="gram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skladu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sa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ovim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Ugovorom</w:t>
      </w:r>
      <w:proofErr w:type="spellEnd"/>
      <w:r w:rsidRPr="00DD12D4">
        <w:rPr>
          <w:rFonts w:ascii="Verdana" w:hAnsi="Verdana"/>
          <w:sz w:val="22"/>
          <w:szCs w:val="22"/>
        </w:rPr>
        <w:t>,</w:t>
      </w:r>
    </w:p>
    <w:p w:rsidR="00592124" w:rsidRPr="00DD12D4" w:rsidRDefault="00592124" w:rsidP="00033889">
      <w:pPr>
        <w:pStyle w:val="BodyTextIndent"/>
        <w:numPr>
          <w:ilvl w:val="0"/>
          <w:numId w:val="11"/>
        </w:numPr>
        <w:tabs>
          <w:tab w:val="clear" w:pos="708"/>
        </w:tabs>
        <w:spacing w:before="0" w:beforeAutospacing="0" w:after="240" w:afterAutospacing="0"/>
        <w:ind w:firstLine="0"/>
        <w:jc w:val="both"/>
        <w:rPr>
          <w:rFonts w:ascii="Verdana" w:hAnsi="Verdana"/>
          <w:sz w:val="22"/>
          <w:szCs w:val="22"/>
        </w:rPr>
      </w:pPr>
      <w:r w:rsidRPr="00DD12D4">
        <w:rPr>
          <w:rFonts w:ascii="Verdana" w:hAnsi="Verdana"/>
          <w:sz w:val="22"/>
          <w:szCs w:val="22"/>
        </w:rPr>
        <w:t xml:space="preserve">u </w:t>
      </w:r>
      <w:proofErr w:type="spellStart"/>
      <w:r w:rsidRPr="00DD12D4">
        <w:rPr>
          <w:rFonts w:ascii="Verdana" w:hAnsi="Verdana"/>
          <w:sz w:val="22"/>
          <w:szCs w:val="22"/>
        </w:rPr>
        <w:t>slučajevima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predviđenim</w:t>
      </w:r>
      <w:proofErr w:type="spellEnd"/>
      <w:r w:rsidRPr="00DD12D4">
        <w:rPr>
          <w:rFonts w:ascii="Verdana" w:hAnsi="Verdana"/>
          <w:sz w:val="22"/>
          <w:szCs w:val="22"/>
        </w:rPr>
        <w:t xml:space="preserve"> </w:t>
      </w:r>
      <w:proofErr w:type="spellStart"/>
      <w:r w:rsidRPr="00DD12D4">
        <w:rPr>
          <w:rFonts w:ascii="Verdana" w:hAnsi="Verdana"/>
          <w:sz w:val="22"/>
          <w:szCs w:val="22"/>
        </w:rPr>
        <w:t>Zakonom</w:t>
      </w:r>
      <w:proofErr w:type="spellEnd"/>
      <w:r w:rsidRPr="00DD12D4">
        <w:rPr>
          <w:rFonts w:ascii="Verdana" w:hAnsi="Verdana"/>
          <w:sz w:val="22"/>
          <w:szCs w:val="22"/>
        </w:rPr>
        <w:t xml:space="preserve"> o </w:t>
      </w:r>
      <w:proofErr w:type="spellStart"/>
      <w:r w:rsidRPr="00DD12D4">
        <w:rPr>
          <w:rFonts w:ascii="Verdana" w:hAnsi="Verdana"/>
          <w:sz w:val="22"/>
          <w:szCs w:val="22"/>
        </w:rPr>
        <w:t>energetici</w:t>
      </w:r>
      <w:proofErr w:type="spellEnd"/>
      <w:r w:rsidRPr="00DD12D4">
        <w:rPr>
          <w:rFonts w:ascii="Verdana" w:hAnsi="Verdana"/>
          <w:sz w:val="22"/>
          <w:szCs w:val="22"/>
        </w:rPr>
        <w:t>,</w:t>
      </w:r>
    </w:p>
    <w:p w:rsidR="00592124" w:rsidRPr="00FD5720" w:rsidRDefault="00592124" w:rsidP="00033889">
      <w:pPr>
        <w:keepNext/>
        <w:numPr>
          <w:ilvl w:val="0"/>
          <w:numId w:val="11"/>
        </w:numPr>
        <w:tabs>
          <w:tab w:val="clear" w:pos="708"/>
          <w:tab w:val="num" w:pos="900"/>
        </w:tabs>
        <w:spacing w:after="0" w:line="240" w:lineRule="auto"/>
        <w:ind w:left="900" w:right="-151" w:hanging="180"/>
        <w:jc w:val="both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po nalogu nadležnih institucija.</w:t>
      </w:r>
    </w:p>
    <w:p w:rsidR="00592124" w:rsidRDefault="00592124" w:rsidP="00592124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11</w:t>
      </w:r>
    </w:p>
    <w:p w:rsidR="00592124" w:rsidRDefault="00592124" w:rsidP="00FD5720">
      <w:pPr>
        <w:keepNext/>
        <w:tabs>
          <w:tab w:val="left" w:pos="720"/>
        </w:tabs>
        <w:ind w:left="720" w:right="-151"/>
        <w:jc w:val="both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Isporučilac nema obaveze prema CEDIS-u ukoliko dođe do privremenog prekida isporuke  bez prethodnog obavještavanja pod od</w:t>
      </w:r>
      <w:r w:rsidR="00FD5720">
        <w:rPr>
          <w:rFonts w:ascii="Verdana" w:hAnsi="Verdana"/>
          <w:lang w:val="sl-SI"/>
        </w:rPr>
        <w:t>ređenim okolnostima kao što su:</w:t>
      </w:r>
    </w:p>
    <w:p w:rsidR="00592124" w:rsidRPr="009D4DB4" w:rsidRDefault="00592124" w:rsidP="00033889">
      <w:pPr>
        <w:pStyle w:val="ListParagraph"/>
        <w:keepNext/>
        <w:numPr>
          <w:ilvl w:val="0"/>
          <w:numId w:val="10"/>
        </w:numPr>
        <w:tabs>
          <w:tab w:val="clear" w:pos="990"/>
          <w:tab w:val="num" w:pos="1080"/>
        </w:tabs>
        <w:spacing w:before="0" w:beforeAutospacing="0" w:after="120" w:afterAutospacing="0"/>
        <w:ind w:right="-153" w:firstLine="0"/>
        <w:contextualSpacing/>
        <w:jc w:val="both"/>
        <w:rPr>
          <w:rFonts w:ascii="Verdana" w:hAnsi="Verdana"/>
          <w:sz w:val="22"/>
          <w:szCs w:val="22"/>
          <w:lang w:val="sl-SI"/>
        </w:rPr>
      </w:pPr>
      <w:r w:rsidRPr="009D4DB4">
        <w:rPr>
          <w:rFonts w:ascii="Verdana" w:hAnsi="Verdana"/>
          <w:sz w:val="22"/>
          <w:szCs w:val="22"/>
          <w:lang w:val="sl-SI"/>
        </w:rPr>
        <w:t xml:space="preserve">  sprečavanje prijetećih opasnosti po zdravlje i sigurnost ljudi ili </w:t>
      </w:r>
      <w:r>
        <w:rPr>
          <w:rFonts w:ascii="Verdana" w:hAnsi="Verdana"/>
          <w:sz w:val="22"/>
          <w:szCs w:val="22"/>
          <w:lang w:val="sl-SI"/>
        </w:rPr>
        <w:t xml:space="preserve"> </w:t>
      </w:r>
      <w:r w:rsidRPr="009D4DB4">
        <w:rPr>
          <w:rFonts w:ascii="Verdana" w:hAnsi="Verdana"/>
          <w:sz w:val="22"/>
          <w:szCs w:val="22"/>
          <w:lang w:val="sl-SI"/>
        </w:rPr>
        <w:t>uređaja,</w:t>
      </w:r>
    </w:p>
    <w:p w:rsidR="00592124" w:rsidRPr="00FD5720" w:rsidRDefault="00592124" w:rsidP="00033889">
      <w:pPr>
        <w:pStyle w:val="ListParagraph"/>
        <w:keepNext/>
        <w:numPr>
          <w:ilvl w:val="0"/>
          <w:numId w:val="10"/>
        </w:numPr>
        <w:spacing w:before="0" w:beforeAutospacing="0" w:after="0" w:afterAutospacing="0"/>
        <w:ind w:right="-151" w:firstLine="0"/>
        <w:contextualSpacing/>
        <w:jc w:val="both"/>
        <w:rPr>
          <w:rFonts w:ascii="Verdana" w:hAnsi="Verdana"/>
          <w:sz w:val="22"/>
          <w:szCs w:val="22"/>
          <w:lang w:val="sl-SI"/>
        </w:rPr>
      </w:pPr>
      <w:r w:rsidRPr="009D4DB4">
        <w:rPr>
          <w:rFonts w:ascii="Verdana" w:hAnsi="Verdana"/>
          <w:sz w:val="22"/>
          <w:szCs w:val="22"/>
          <w:lang w:val="sl-SI"/>
        </w:rPr>
        <w:t xml:space="preserve"> tehnički kvarovi u elektranama ili prenosnom sistemu  uzrokovanim   okolnostima izvan kontrole </w:t>
      </w:r>
      <w:r>
        <w:rPr>
          <w:rFonts w:ascii="Verdana" w:hAnsi="Verdana"/>
          <w:sz w:val="22"/>
          <w:szCs w:val="22"/>
          <w:lang w:val="sl-SI"/>
        </w:rPr>
        <w:t>Isporučioca</w:t>
      </w:r>
      <w:r w:rsidRPr="009D4DB4">
        <w:rPr>
          <w:rFonts w:ascii="Verdana" w:hAnsi="Verdana"/>
          <w:sz w:val="22"/>
          <w:szCs w:val="22"/>
          <w:lang w:val="sl-SI"/>
        </w:rPr>
        <w:t xml:space="preserve"> koje nijesu rezultat bilo kakve namjerne aktivnosti ili kršenja ugovora i ne podliježu planiranju.</w:t>
      </w:r>
    </w:p>
    <w:p w:rsidR="00592124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12</w:t>
      </w:r>
    </w:p>
    <w:p w:rsidR="00592124" w:rsidRPr="00FD5720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FD5720">
        <w:rPr>
          <w:rFonts w:ascii="Verdana" w:hAnsi="Verdana"/>
          <w:bCs/>
          <w:sz w:val="22"/>
          <w:szCs w:val="22"/>
          <w:lang w:val="sl-SI"/>
        </w:rPr>
        <w:t>(1)</w:t>
      </w:r>
      <w:r w:rsidRPr="00FD5720">
        <w:rPr>
          <w:rFonts w:ascii="Verdana" w:hAnsi="Verdana"/>
          <w:bCs/>
          <w:sz w:val="22"/>
          <w:szCs w:val="22"/>
          <w:lang w:val="sl-SI"/>
        </w:rPr>
        <w:tab/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FD5720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>
        <w:rPr>
          <w:rFonts w:ascii="Verdana" w:hAnsi="Verdana"/>
          <w:b/>
          <w:bCs/>
          <w:sz w:val="22"/>
          <w:szCs w:val="22"/>
          <w:lang w:val="sl-SI"/>
        </w:rPr>
        <w:lastRenderedPageBreak/>
        <w:t>(2)</w:t>
      </w:r>
      <w:r w:rsidRPr="00FD5720">
        <w:rPr>
          <w:rFonts w:ascii="Verdana" w:hAnsi="Verdana"/>
          <w:bCs/>
          <w:sz w:val="22"/>
          <w:szCs w:val="22"/>
          <w:lang w:val="sl-SI"/>
        </w:rPr>
        <w:tab/>
        <w:t>Ometajući događaj ne oslobađa ugovornu stranu od obaveza izvršenja plaćanja po osnovu isporuke prije pojave događaja.</w:t>
      </w:r>
    </w:p>
    <w:p w:rsidR="00592124" w:rsidRPr="00FD5720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FD5720">
        <w:rPr>
          <w:rFonts w:ascii="Verdana" w:hAnsi="Verdana"/>
          <w:bCs/>
          <w:sz w:val="22"/>
          <w:szCs w:val="22"/>
          <w:lang w:val="sl-SI"/>
        </w:rPr>
        <w:t>(3)</w:t>
      </w:r>
      <w:r w:rsidRPr="00FD5720">
        <w:rPr>
          <w:rFonts w:ascii="Verdana" w:hAnsi="Verdana"/>
          <w:bCs/>
          <w:sz w:val="22"/>
          <w:szCs w:val="22"/>
          <w:lang w:val="sl-SI"/>
        </w:rPr>
        <w:tab/>
        <w:t xml:space="preserve">Nijedna Ugovorna strana ne preuzima odgovornost za bilo kakve troškove ili štete usled smetnji u isporuci električne energije koje su nastale kao posledica ometajućih događaja. </w:t>
      </w:r>
    </w:p>
    <w:p w:rsidR="00592124" w:rsidRDefault="00592124" w:rsidP="00592124">
      <w:pPr>
        <w:rPr>
          <w:rFonts w:ascii="Verdana" w:hAnsi="Verdana"/>
          <w:b/>
          <w:i/>
          <w:lang w:val="sl-SI"/>
        </w:rPr>
      </w:pPr>
      <w:r>
        <w:rPr>
          <w:rFonts w:ascii="Verdana" w:hAnsi="Verdana"/>
          <w:b/>
          <w:i/>
          <w:lang w:val="sl-SI"/>
        </w:rPr>
        <w:t>VI. Viša sila</w:t>
      </w:r>
    </w:p>
    <w:p w:rsidR="00592124" w:rsidRDefault="00592124" w:rsidP="00FD5720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13</w:t>
      </w:r>
    </w:p>
    <w:p w:rsidR="00592124" w:rsidRPr="00627DF1" w:rsidRDefault="00592124" w:rsidP="00FD5720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(1)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>Ugovorne strane se oslobadjaju izvršenja obaveza po ovom  Ugovoru za vrijeme trajanja više sile.</w:t>
      </w:r>
    </w:p>
    <w:p w:rsidR="00592124" w:rsidRPr="00627DF1" w:rsidRDefault="00592124" w:rsidP="00FD5720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(2)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 xml:space="preserve">Pod višom silom u smislu ovog Ugovora podrazumijevaju se nepredvidjeni prirodni dogadjaji koji imaju karakter elementarnih nepogoda (poplave, zemljotresi, požari, atmosferska pražnjenja, jaki vjetrovi, prekomjerni led, posolica i sl.) kao i kvarovi na  uredjajima i postrojenjima do kojih nije došlo krivicom Ugovornih strana. </w:t>
      </w:r>
    </w:p>
    <w:p w:rsidR="00592124" w:rsidRPr="00627DF1" w:rsidRDefault="00592124" w:rsidP="00FD5720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(3)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592124" w:rsidP="00627DF1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14</w:t>
      </w:r>
    </w:p>
    <w:p w:rsidR="00592124" w:rsidRPr="00627DF1" w:rsidRDefault="00592124" w:rsidP="00627DF1">
      <w:pPr>
        <w:pStyle w:val="BodyText"/>
        <w:spacing w:after="240"/>
        <w:ind w:left="720" w:hanging="720"/>
        <w:jc w:val="both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ab/>
        <w:t>Ugovorna strana neće biti odgovorna za propuste u izvršenju bilo koje od svojih ugovornih obaveza ukoliko je neizvršenje prouzrokovano dejstvom više sile, za vrijeme trajanja više sile i razuman period nakon prestanka dejstva koji je potreban Ugovornoj strani da nastavi sa izvršenjem ugovornih obaveza.</w:t>
      </w:r>
    </w:p>
    <w:p w:rsidR="00592124" w:rsidRDefault="00592124" w:rsidP="00627DF1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15</w:t>
      </w:r>
    </w:p>
    <w:p w:rsidR="00592124" w:rsidRPr="00627DF1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ab/>
        <w:t>Ugovorna strana koja u roku iz člana 13, stav (3) ovog Ugovora ne obavijesti drugu Ugovornu stranu, nema pravo da se poziva na višu silu kao razlog za neizvršenje svojih ugovornih obaveza.</w:t>
      </w:r>
    </w:p>
    <w:p w:rsidR="00592124" w:rsidRPr="00A43807" w:rsidRDefault="00592124" w:rsidP="00592124">
      <w:pPr>
        <w:rPr>
          <w:rFonts w:ascii="Verdana" w:hAnsi="Verdana"/>
          <w:b/>
          <w:i/>
          <w:color w:val="000000"/>
          <w:lang w:val="sl-SI"/>
        </w:rPr>
      </w:pPr>
      <w:r>
        <w:rPr>
          <w:rFonts w:ascii="Verdana" w:hAnsi="Verdana"/>
          <w:b/>
          <w:i/>
          <w:color w:val="000000"/>
          <w:lang w:val="sl-SI"/>
        </w:rPr>
        <w:t>VII</w:t>
      </w:r>
      <w:r w:rsidRPr="00A43807">
        <w:rPr>
          <w:rFonts w:ascii="Verdana" w:hAnsi="Verdana"/>
          <w:b/>
          <w:i/>
          <w:color w:val="000000"/>
          <w:lang w:val="sl-SI"/>
        </w:rPr>
        <w:t>. Završne odredbe</w:t>
      </w:r>
    </w:p>
    <w:p w:rsidR="00592124" w:rsidRPr="00A43807" w:rsidRDefault="00592124" w:rsidP="00627DF1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16</w:t>
      </w:r>
    </w:p>
    <w:p w:rsidR="00592124" w:rsidRPr="00627DF1" w:rsidRDefault="00592124" w:rsidP="00627DF1">
      <w:pPr>
        <w:pStyle w:val="BodyText"/>
        <w:spacing w:after="240"/>
        <w:ind w:left="720" w:hanging="720"/>
        <w:jc w:val="both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Default="00592124" w:rsidP="00627DF1">
      <w:pPr>
        <w:pStyle w:val="BodyTextIndent"/>
        <w:jc w:val="center"/>
        <w:rPr>
          <w:rFonts w:ascii="Verdana" w:hAnsi="Verdana"/>
          <w:i/>
          <w:sz w:val="22"/>
          <w:szCs w:val="22"/>
        </w:rPr>
      </w:pPr>
      <w:proofErr w:type="spellStart"/>
      <w:r>
        <w:rPr>
          <w:rFonts w:ascii="Verdana" w:hAnsi="Verdana"/>
          <w:i/>
          <w:sz w:val="22"/>
          <w:szCs w:val="22"/>
        </w:rPr>
        <w:t>Član</w:t>
      </w:r>
      <w:proofErr w:type="spellEnd"/>
      <w:r>
        <w:rPr>
          <w:rFonts w:ascii="Verdana" w:hAnsi="Verdana"/>
          <w:i/>
          <w:sz w:val="22"/>
          <w:szCs w:val="22"/>
        </w:rPr>
        <w:t xml:space="preserve"> 17</w:t>
      </w:r>
    </w:p>
    <w:p w:rsidR="00592124" w:rsidRPr="00627DF1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(1)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627DF1" w:rsidRDefault="00592124" w:rsidP="00592124">
      <w:pPr>
        <w:pStyle w:val="BodyText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>(2)</w:t>
      </w:r>
      <w:r w:rsidRPr="00627DF1">
        <w:rPr>
          <w:rFonts w:ascii="Verdana" w:hAnsi="Verdana"/>
          <w:bCs/>
          <w:sz w:val="22"/>
          <w:szCs w:val="22"/>
          <w:lang w:val="sl-SI"/>
        </w:rPr>
        <w:tab/>
        <w:t xml:space="preserve">Ukoliko se nastali spor ne može riješiti sporazumom ugovornih strana,   </w:t>
      </w:r>
    </w:p>
    <w:p w:rsidR="00592124" w:rsidRPr="00627DF1" w:rsidRDefault="00592124" w:rsidP="00592124">
      <w:pPr>
        <w:pStyle w:val="BodyText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 xml:space="preserve">         Ugovorne strane su saglasne daje za rješavanje sporova nadležan Privredni </w:t>
      </w:r>
    </w:p>
    <w:p w:rsidR="00592124" w:rsidRPr="00627DF1" w:rsidRDefault="00592124" w:rsidP="00592124">
      <w:pPr>
        <w:pStyle w:val="BodyText"/>
        <w:rPr>
          <w:rFonts w:ascii="Verdana" w:hAnsi="Verdana"/>
          <w:bCs/>
          <w:sz w:val="22"/>
          <w:szCs w:val="22"/>
          <w:lang w:val="sl-SI"/>
        </w:rPr>
      </w:pPr>
      <w:r w:rsidRPr="00627DF1">
        <w:rPr>
          <w:rFonts w:ascii="Verdana" w:hAnsi="Verdana"/>
          <w:bCs/>
          <w:sz w:val="22"/>
          <w:szCs w:val="22"/>
          <w:lang w:val="sl-SI"/>
        </w:rPr>
        <w:t xml:space="preserve">         sud Crne Gore u Podgorici.</w:t>
      </w:r>
    </w:p>
    <w:p w:rsidR="00592124" w:rsidRDefault="00592124" w:rsidP="00592124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</w:p>
    <w:p w:rsidR="00592124" w:rsidRPr="00627DF1" w:rsidRDefault="00592124" w:rsidP="00627DF1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lastRenderedPageBreak/>
        <w:t xml:space="preserve">  </w:t>
      </w: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18</w:t>
      </w:r>
    </w:p>
    <w:p w:rsidR="00592124" w:rsidRPr="00627DF1" w:rsidRDefault="00592124" w:rsidP="00627DF1">
      <w:pPr>
        <w:pStyle w:val="BodyText"/>
        <w:spacing w:after="240"/>
        <w:ind w:left="720" w:hanging="720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ab/>
        <w:t xml:space="preserve">Ovaj Ugovor stupa na snagu danom potpisivanja od strane Ugovornih strana, a primjenjuje od </w:t>
      </w:r>
      <w:r w:rsidRPr="00627DF1">
        <w:rPr>
          <w:rFonts w:ascii="Verdana" w:hAnsi="Verdana"/>
          <w:bCs/>
          <w:color w:val="000000"/>
          <w:sz w:val="22"/>
          <w:szCs w:val="22"/>
        </w:rPr>
        <w:t>01.01.</w:t>
      </w: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>2018. do 31.12.2018</w:t>
      </w:r>
      <w:r w:rsidR="00627DF1" w:rsidRPr="00627DF1">
        <w:rPr>
          <w:rFonts w:ascii="Verdana" w:hAnsi="Verdana"/>
          <w:bCs/>
          <w:color w:val="000000"/>
          <w:sz w:val="22"/>
          <w:szCs w:val="22"/>
          <w:lang w:val="sl-SI"/>
        </w:rPr>
        <w:t>. godine.</w:t>
      </w:r>
    </w:p>
    <w:p w:rsidR="00592124" w:rsidRPr="00A43807" w:rsidRDefault="00592124" w:rsidP="00627DF1">
      <w:pPr>
        <w:pStyle w:val="BodyTextIndent"/>
        <w:jc w:val="center"/>
        <w:rPr>
          <w:rFonts w:ascii="Verdana" w:hAnsi="Verdana"/>
          <w:i/>
          <w:color w:val="000000"/>
          <w:sz w:val="22"/>
          <w:szCs w:val="22"/>
        </w:rPr>
      </w:pPr>
      <w:proofErr w:type="spellStart"/>
      <w:r w:rsidRPr="00A43807">
        <w:rPr>
          <w:rFonts w:ascii="Verdana" w:hAnsi="Verdana"/>
          <w:i/>
          <w:color w:val="000000"/>
          <w:sz w:val="22"/>
          <w:szCs w:val="22"/>
        </w:rPr>
        <w:t>Član</w:t>
      </w:r>
      <w:proofErr w:type="spellEnd"/>
      <w:r w:rsidRPr="00A43807">
        <w:rPr>
          <w:rFonts w:ascii="Verdana" w:hAnsi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i/>
          <w:color w:val="000000"/>
          <w:sz w:val="22"/>
          <w:szCs w:val="22"/>
        </w:rPr>
        <w:t>19</w:t>
      </w:r>
    </w:p>
    <w:p w:rsidR="00592124" w:rsidRPr="00627DF1" w:rsidRDefault="00592124" w:rsidP="00592124">
      <w:pPr>
        <w:pStyle w:val="BodyText"/>
        <w:spacing w:after="240"/>
        <w:ind w:left="720" w:hanging="720"/>
        <w:rPr>
          <w:rFonts w:ascii="Verdana" w:hAnsi="Verdana"/>
          <w:bCs/>
          <w:color w:val="000000"/>
          <w:sz w:val="22"/>
          <w:szCs w:val="22"/>
          <w:lang w:val="sl-SI"/>
        </w:rPr>
      </w:pP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ab/>
        <w:t>Ugovor je sa</w:t>
      </w:r>
      <w:r w:rsidRPr="00627DF1">
        <w:rPr>
          <w:rFonts w:ascii="Verdana" w:hAnsi="Verdana"/>
          <w:bCs/>
          <w:color w:val="000000"/>
          <w:sz w:val="22"/>
          <w:szCs w:val="22"/>
          <w:lang w:val="sr-Latn-ME"/>
        </w:rPr>
        <w:t>činjen</w:t>
      </w:r>
      <w:r w:rsidRPr="00627DF1">
        <w:rPr>
          <w:rFonts w:ascii="Verdana" w:hAnsi="Verdana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627DF1">
        <w:rPr>
          <w:rFonts w:ascii="Verdana" w:hAnsi="Verdana"/>
          <w:bCs/>
          <w:color w:val="000000" w:themeColor="text1"/>
          <w:sz w:val="22"/>
          <w:szCs w:val="22"/>
          <w:lang w:val="sl-SI"/>
        </w:rPr>
        <w:t>Isporučioca.</w:t>
      </w:r>
    </w:p>
    <w:p w:rsidR="00592124" w:rsidRDefault="00592124" w:rsidP="00592124">
      <w:pPr>
        <w:jc w:val="both"/>
        <w:rPr>
          <w:rFonts w:ascii="Verdana" w:hAnsi="Verdana"/>
          <w:color w:val="000000"/>
          <w:lang w:val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A43807" w:rsidTr="00627DF1">
        <w:trPr>
          <w:trHeight w:val="167"/>
          <w:jc w:val="center"/>
        </w:trPr>
        <w:tc>
          <w:tcPr>
            <w:tcW w:w="4358" w:type="dxa"/>
          </w:tcPr>
          <w:p w:rsidR="00592124" w:rsidRPr="00EB3B46" w:rsidRDefault="00592124" w:rsidP="00D13260">
            <w:pPr>
              <w:spacing w:before="60" w:after="60"/>
              <w:rPr>
                <w:rFonts w:ascii="Verdana" w:hAnsi="Verdana"/>
                <w:b/>
                <w:color w:val="000000"/>
                <w:lang w:val="sr-Latn-CS"/>
              </w:rPr>
            </w:pPr>
            <w:r w:rsidRPr="00EB3B46">
              <w:rPr>
                <w:rFonts w:ascii="Verdana" w:hAnsi="Verdana"/>
                <w:b/>
                <w:color w:val="000000"/>
                <w:lang w:val="sr-Latn-ME"/>
              </w:rPr>
              <w:t xml:space="preserve">  </w:t>
            </w:r>
            <w:r>
              <w:rPr>
                <w:rFonts w:ascii="Verdana" w:hAnsi="Verdana"/>
                <w:b/>
                <w:color w:val="000000"/>
                <w:lang w:val="sr-Latn-ME"/>
              </w:rPr>
              <w:t xml:space="preserve"> </w:t>
            </w:r>
            <w:r w:rsidRPr="00EB3B46">
              <w:rPr>
                <w:rFonts w:ascii="Verdana" w:hAnsi="Verdana"/>
                <w:b/>
                <w:color w:val="000000"/>
                <w:lang w:val="sr-Cyrl-CS"/>
              </w:rPr>
              <w:t>Za</w:t>
            </w:r>
            <w:r w:rsidRPr="00EB3B46">
              <w:rPr>
                <w:rFonts w:ascii="Verdana" w:hAnsi="Verdana"/>
                <w:b/>
                <w:color w:val="000000"/>
                <w:lang w:val="sr-Latn-ME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lang w:val="sr-Latn-ME"/>
              </w:rPr>
              <w:t>Isporučioca</w:t>
            </w:r>
            <w:r w:rsidRPr="00EB3B46">
              <w:rPr>
                <w:rFonts w:ascii="Verdana" w:hAnsi="Verdana"/>
                <w:b/>
                <w:color w:val="000000"/>
                <w:lang w:val="sr-Latn-ME"/>
              </w:rPr>
              <w:t xml:space="preserve"> </w:t>
            </w:r>
          </w:p>
        </w:tc>
        <w:tc>
          <w:tcPr>
            <w:tcW w:w="578" w:type="dxa"/>
          </w:tcPr>
          <w:p w:rsidR="00592124" w:rsidRPr="00A43807" w:rsidRDefault="00592124" w:rsidP="00D1326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A43807" w:rsidRDefault="00592124" w:rsidP="00D13260">
            <w:pPr>
              <w:spacing w:before="60" w:after="60"/>
              <w:rPr>
                <w:rFonts w:ascii="Verdana" w:hAnsi="Verdana"/>
                <w:b/>
                <w:color w:val="000000"/>
                <w:lang w:val="sr-Latn-CS"/>
              </w:rPr>
            </w:pPr>
            <w:r>
              <w:rPr>
                <w:rFonts w:ascii="Verdana" w:hAnsi="Verdana"/>
                <w:b/>
                <w:color w:val="000000"/>
                <w:lang w:val="sr-Latn-ME"/>
              </w:rPr>
              <w:t xml:space="preserve">                     </w:t>
            </w:r>
            <w:r w:rsidRPr="00A43807">
              <w:rPr>
                <w:rFonts w:ascii="Verdana" w:hAnsi="Verdana"/>
                <w:b/>
                <w:color w:val="000000"/>
                <w:lang w:val="sr-Cyrl-CS"/>
              </w:rPr>
              <w:t xml:space="preserve">Za </w:t>
            </w:r>
            <w:r w:rsidRPr="00F129F7">
              <w:rPr>
                <w:rFonts w:ascii="Verdana" w:hAnsi="Verdana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A43807" w:rsidTr="00627DF1">
        <w:trPr>
          <w:trHeight w:val="111"/>
          <w:jc w:val="center"/>
        </w:trPr>
        <w:tc>
          <w:tcPr>
            <w:tcW w:w="4358" w:type="dxa"/>
          </w:tcPr>
          <w:p w:rsidR="00592124" w:rsidRPr="00DC3EF3" w:rsidRDefault="00592124" w:rsidP="00D13260">
            <w:pPr>
              <w:spacing w:before="60" w:after="60"/>
              <w:rPr>
                <w:rFonts w:ascii="Verdana" w:hAnsi="Verdana"/>
                <w:color w:val="000000"/>
                <w:lang w:val="sr-Latn-CS"/>
              </w:rPr>
            </w:pPr>
            <w:r w:rsidRPr="00DC3EF3">
              <w:rPr>
                <w:rFonts w:ascii="Verdana" w:hAnsi="Verdana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A43807" w:rsidRDefault="00592124" w:rsidP="00D13260">
            <w:pPr>
              <w:spacing w:before="60" w:after="60"/>
              <w:jc w:val="center"/>
              <w:rPr>
                <w:rFonts w:ascii="Verdana" w:hAnsi="Verdana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A43807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ascii="Verdana" w:hAnsi="Verdana"/>
                <w:color w:val="000000"/>
                <w:lang w:val="sr-Latn-CS"/>
              </w:rPr>
            </w:pPr>
            <w:r>
              <w:rPr>
                <w:rFonts w:ascii="Verdana" w:hAnsi="Verdana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A43807" w:rsidTr="00627DF1">
        <w:trPr>
          <w:trHeight w:val="222"/>
          <w:jc w:val="center"/>
        </w:trPr>
        <w:tc>
          <w:tcPr>
            <w:tcW w:w="4358" w:type="dxa"/>
          </w:tcPr>
          <w:p w:rsidR="00592124" w:rsidRPr="00DC3EF3" w:rsidRDefault="00592124" w:rsidP="00D13260">
            <w:pPr>
              <w:spacing w:before="60" w:after="60"/>
              <w:rPr>
                <w:rFonts w:ascii="Verdana" w:hAnsi="Verdana"/>
                <w:color w:val="000000"/>
                <w:lang w:val="sr-Latn-CS"/>
              </w:rPr>
            </w:pPr>
            <w:r w:rsidRPr="00DC3EF3">
              <w:rPr>
                <w:rFonts w:ascii="Verdana" w:hAnsi="Verdana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A43807" w:rsidRDefault="00592124" w:rsidP="00D13260">
            <w:pPr>
              <w:spacing w:before="60" w:after="60"/>
              <w:jc w:val="center"/>
              <w:rPr>
                <w:rFonts w:ascii="Verdana" w:hAnsi="Verdana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A43807" w:rsidRDefault="00592124" w:rsidP="00D13260">
            <w:pPr>
              <w:spacing w:before="60" w:after="60"/>
              <w:rPr>
                <w:rFonts w:ascii="Verdana" w:hAnsi="Verdana"/>
                <w:color w:val="000000"/>
                <w:lang w:val="sr-Latn-CS"/>
              </w:rPr>
            </w:pPr>
            <w:r>
              <w:rPr>
                <w:rFonts w:ascii="Verdana" w:hAnsi="Verdana"/>
                <w:color w:val="000000"/>
                <w:lang w:val="sr-Latn-CS"/>
              </w:rPr>
              <w:t xml:space="preserve">                </w:t>
            </w:r>
            <w:r w:rsidRPr="00A43807">
              <w:rPr>
                <w:rFonts w:ascii="Verdana" w:hAnsi="Verdana"/>
                <w:color w:val="000000"/>
                <w:lang w:val="sr-Latn-CS"/>
              </w:rPr>
              <w:t>Zoran Đukanović</w:t>
            </w:r>
          </w:p>
        </w:tc>
      </w:tr>
    </w:tbl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Default="00592124" w:rsidP="00592124">
      <w:pPr>
        <w:jc w:val="both"/>
        <w:rPr>
          <w:rFonts w:ascii="Verdana" w:hAnsi="Verdana"/>
          <w:b/>
          <w:color w:val="000000"/>
          <w:u w:val="single"/>
          <w:lang w:val="da-DK"/>
        </w:rPr>
      </w:pPr>
    </w:p>
    <w:p w:rsidR="00592124" w:rsidRPr="00627DF1" w:rsidRDefault="00627DF1" w:rsidP="00592124">
      <w:pPr>
        <w:jc w:val="both"/>
        <w:rPr>
          <w:rFonts w:ascii="Verdana" w:hAnsi="Verdana"/>
          <w:b/>
          <w:u w:val="single"/>
          <w:lang w:val="da-DK"/>
        </w:rPr>
      </w:pPr>
      <w:r>
        <w:rPr>
          <w:rFonts w:ascii="Verdana" w:hAnsi="Verdana"/>
          <w:b/>
          <w:u w:val="single"/>
          <w:lang w:val="da-DK"/>
        </w:rPr>
        <w:t>Prilog 1</w:t>
      </w:r>
    </w:p>
    <w:p w:rsidR="00592124" w:rsidRDefault="00592124" w:rsidP="00627DF1">
      <w:pPr>
        <w:jc w:val="center"/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Lista autorizovanog osoblja</w:t>
      </w:r>
    </w:p>
    <w:p w:rsidR="00592124" w:rsidRPr="00A136C4" w:rsidRDefault="00592124" w:rsidP="00627DF1">
      <w:pPr>
        <w:spacing w:before="120"/>
        <w:ind w:left="183"/>
        <w:jc w:val="both"/>
        <w:rPr>
          <w:rFonts w:ascii="Verdana" w:hAnsi="Verdana"/>
          <w:b/>
          <w:lang w:val="da-DK"/>
        </w:rPr>
      </w:pPr>
      <w:r w:rsidRPr="00A136C4">
        <w:rPr>
          <w:rFonts w:ascii="Verdana" w:hAnsi="Verdana"/>
          <w:b/>
          <w:lang w:val="da-DK"/>
        </w:rPr>
        <w:t>Usaglašavanje planova isporuke gubitaka</w:t>
      </w:r>
      <w:r>
        <w:rPr>
          <w:rFonts w:ascii="Verdana" w:hAnsi="Verdana"/>
          <w:b/>
          <w:lang w:val="da-DK"/>
        </w:rPr>
        <w:t xml:space="preserve"> i voznog reda</w:t>
      </w:r>
      <w:r w:rsidRPr="00A136C4">
        <w:rPr>
          <w:rFonts w:ascii="Verdana" w:hAnsi="Verdana"/>
          <w:b/>
          <w:lang w:val="da-DK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592124" w:rsidRPr="00A136C4" w:rsidTr="00627DF1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A136C4" w:rsidRDefault="00592124" w:rsidP="00D132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ISPORUČILAC</w:t>
            </w:r>
          </w:p>
        </w:tc>
      </w:tr>
      <w:tr w:rsidR="00592124" w:rsidRPr="00A136C4" w:rsidTr="00627DF1">
        <w:trPr>
          <w:trHeight w:val="1744"/>
          <w:jc w:val="center"/>
        </w:trPr>
        <w:tc>
          <w:tcPr>
            <w:tcW w:w="4698" w:type="dxa"/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369" w:type="dxa"/>
          </w:tcPr>
          <w:p w:rsidR="00592124" w:rsidRPr="00A136C4" w:rsidRDefault="00592124" w:rsidP="00D13260">
            <w:pPr>
              <w:rPr>
                <w:rFonts w:ascii="Verdana" w:hAnsi="Verdana"/>
                <w:highlight w:val="yellow"/>
                <w:lang w:val="it-IT"/>
              </w:rPr>
            </w:pPr>
          </w:p>
        </w:tc>
      </w:tr>
    </w:tbl>
    <w:p w:rsidR="00592124" w:rsidRDefault="00592124" w:rsidP="00627DF1">
      <w:pPr>
        <w:rPr>
          <w:rFonts w:ascii="Verdana" w:hAnsi="Verdana"/>
          <w:b/>
          <w:lang w:val="da-DK"/>
        </w:rPr>
      </w:pPr>
    </w:p>
    <w:p w:rsidR="00592124" w:rsidRDefault="00627DF1" w:rsidP="00627DF1">
      <w:pPr>
        <w:rPr>
          <w:rFonts w:ascii="Verdana" w:hAnsi="Verdana"/>
          <w:b/>
          <w:lang w:val="da-DK"/>
        </w:rPr>
      </w:pPr>
      <w:r>
        <w:rPr>
          <w:rFonts w:ascii="Verdana" w:hAnsi="Verdana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911"/>
      </w:tblGrid>
      <w:tr w:rsidR="00592124" w:rsidTr="00627DF1">
        <w:trPr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CEDIS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F129F7" w:rsidRDefault="00592124" w:rsidP="00D1326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ISPORUČILAC</w:t>
            </w:r>
          </w:p>
        </w:tc>
      </w:tr>
      <w:tr w:rsidR="00592124" w:rsidTr="00627DF1">
        <w:trPr>
          <w:trHeight w:val="2281"/>
          <w:jc w:val="center"/>
        </w:trPr>
        <w:tc>
          <w:tcPr>
            <w:tcW w:w="4698" w:type="dxa"/>
          </w:tcPr>
          <w:p w:rsidR="00592124" w:rsidRPr="00EB3B46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911" w:type="dxa"/>
            <w:shd w:val="clear" w:color="auto" w:fill="auto"/>
          </w:tcPr>
          <w:p w:rsidR="00592124" w:rsidRPr="00F129F7" w:rsidRDefault="00592124" w:rsidP="00D13260">
            <w:pPr>
              <w:rPr>
                <w:rFonts w:ascii="Verdana" w:hAnsi="Verdana"/>
                <w:color w:val="000000" w:themeColor="text1"/>
                <w:lang w:val="it-IT"/>
              </w:rPr>
            </w:pPr>
          </w:p>
        </w:tc>
      </w:tr>
      <w:tr w:rsidR="00592124" w:rsidTr="00627DF1">
        <w:trPr>
          <w:jc w:val="center"/>
        </w:trPr>
        <w:tc>
          <w:tcPr>
            <w:tcW w:w="4698" w:type="dxa"/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911" w:type="dxa"/>
            <w:shd w:val="clear" w:color="auto" w:fill="auto"/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</w:tc>
      </w:tr>
    </w:tbl>
    <w:p w:rsidR="00592124" w:rsidRDefault="00592124" w:rsidP="00592124">
      <w:pPr>
        <w:spacing w:before="120"/>
        <w:jc w:val="both"/>
        <w:rPr>
          <w:rFonts w:ascii="Verdana" w:hAnsi="Verdana"/>
          <w:lang w:val="pt-BR"/>
        </w:rPr>
      </w:pPr>
    </w:p>
    <w:p w:rsidR="00592124" w:rsidRPr="00C851F5" w:rsidRDefault="00592124" w:rsidP="00592124">
      <w:pPr>
        <w:pStyle w:val="Header"/>
        <w:tabs>
          <w:tab w:val="clear" w:pos="4536"/>
          <w:tab w:val="clear" w:pos="9072"/>
        </w:tabs>
        <w:rPr>
          <w:rFonts w:ascii="Verdana" w:hAnsi="Verdana"/>
          <w:b/>
          <w:color w:val="000000"/>
          <w:sz w:val="22"/>
          <w:szCs w:val="22"/>
        </w:rPr>
      </w:pPr>
      <w:proofErr w:type="spellStart"/>
      <w:r w:rsidRPr="00C851F5">
        <w:rPr>
          <w:rFonts w:ascii="Verdana" w:hAnsi="Verdana"/>
          <w:b/>
          <w:color w:val="000000"/>
          <w:sz w:val="22"/>
          <w:szCs w:val="22"/>
        </w:rPr>
        <w:t>Sprovodjenje</w:t>
      </w:r>
      <w:proofErr w:type="spellEnd"/>
      <w:r w:rsidRPr="00C851F5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Pr="00C851F5">
        <w:rPr>
          <w:rFonts w:ascii="Verdana" w:hAnsi="Verdana"/>
          <w:b/>
          <w:color w:val="000000"/>
          <w:sz w:val="22"/>
          <w:szCs w:val="22"/>
        </w:rPr>
        <w:t>ugovora</w:t>
      </w:r>
      <w:proofErr w:type="spellEnd"/>
    </w:p>
    <w:p w:rsidR="00592124" w:rsidRDefault="00592124" w:rsidP="00592124">
      <w:pPr>
        <w:pStyle w:val="Header"/>
        <w:tabs>
          <w:tab w:val="clear" w:pos="4536"/>
          <w:tab w:val="clear" w:pos="9072"/>
        </w:tabs>
        <w:rPr>
          <w:rFonts w:ascii="Verdana" w:hAnsi="Verdan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600"/>
      </w:tblGrid>
      <w:tr w:rsidR="00592124" w:rsidRPr="00F129F7" w:rsidTr="00627DF1">
        <w:trPr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A14BB9" w:rsidRDefault="00592124" w:rsidP="00D13260">
            <w:pPr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CEDIS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F129F7" w:rsidRDefault="00592124" w:rsidP="00D13260">
            <w:p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ISPORUČILAC</w:t>
            </w:r>
          </w:p>
        </w:tc>
      </w:tr>
      <w:tr w:rsidR="00592124" w:rsidTr="00627DF1">
        <w:trPr>
          <w:trHeight w:val="3404"/>
          <w:jc w:val="center"/>
        </w:trPr>
        <w:tc>
          <w:tcPr>
            <w:tcW w:w="4462" w:type="dxa"/>
            <w:tcBorders>
              <w:right w:val="single" w:sz="4" w:space="0" w:color="auto"/>
            </w:tcBorders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  <w:p w:rsidR="00592124" w:rsidRPr="00A14BB9" w:rsidRDefault="00592124" w:rsidP="00D13260">
            <w:pPr>
              <w:rPr>
                <w:rFonts w:ascii="Verdana" w:hAnsi="Verdana"/>
                <w:lang w:val="it-IT"/>
              </w:rPr>
            </w:pPr>
          </w:p>
        </w:tc>
        <w:tc>
          <w:tcPr>
            <w:tcW w:w="4600" w:type="dxa"/>
            <w:tcBorders>
              <w:left w:val="single" w:sz="4" w:space="0" w:color="auto"/>
              <w:right w:val="single" w:sz="4" w:space="0" w:color="auto"/>
            </w:tcBorders>
          </w:tcPr>
          <w:p w:rsidR="00592124" w:rsidRDefault="00592124" w:rsidP="00D13260">
            <w:pPr>
              <w:rPr>
                <w:rFonts w:ascii="Verdana" w:hAnsi="Verdana"/>
                <w:lang w:val="it-IT"/>
              </w:rPr>
            </w:pPr>
          </w:p>
        </w:tc>
      </w:tr>
    </w:tbl>
    <w:p w:rsidR="00592124" w:rsidRDefault="00592124" w:rsidP="00592124"/>
    <w:sectPr w:rsidR="0059212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anti Win95BT">
    <w:altName w:val="Lucida Sans Unicode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12A2E"/>
    <w:rsid w:val="00033889"/>
    <w:rsid w:val="00066527"/>
    <w:rsid w:val="00082342"/>
    <w:rsid w:val="000C64B1"/>
    <w:rsid w:val="000F0721"/>
    <w:rsid w:val="000F1ACC"/>
    <w:rsid w:val="001146E1"/>
    <w:rsid w:val="001232CF"/>
    <w:rsid w:val="00131F60"/>
    <w:rsid w:val="00171FEA"/>
    <w:rsid w:val="00172125"/>
    <w:rsid w:val="001B0499"/>
    <w:rsid w:val="001F5938"/>
    <w:rsid w:val="00236D72"/>
    <w:rsid w:val="0025700C"/>
    <w:rsid w:val="00280542"/>
    <w:rsid w:val="00287223"/>
    <w:rsid w:val="002A5F4C"/>
    <w:rsid w:val="002B2449"/>
    <w:rsid w:val="002C0426"/>
    <w:rsid w:val="002C0A04"/>
    <w:rsid w:val="002E26A3"/>
    <w:rsid w:val="002F4C1B"/>
    <w:rsid w:val="00331691"/>
    <w:rsid w:val="003A21E0"/>
    <w:rsid w:val="003C245E"/>
    <w:rsid w:val="004050D7"/>
    <w:rsid w:val="004853B9"/>
    <w:rsid w:val="0049209F"/>
    <w:rsid w:val="004C78FD"/>
    <w:rsid w:val="004E487F"/>
    <w:rsid w:val="00541DC7"/>
    <w:rsid w:val="0055432B"/>
    <w:rsid w:val="00556FA1"/>
    <w:rsid w:val="00592124"/>
    <w:rsid w:val="0059799E"/>
    <w:rsid w:val="005A1A28"/>
    <w:rsid w:val="005E449D"/>
    <w:rsid w:val="005E66BD"/>
    <w:rsid w:val="00627DF1"/>
    <w:rsid w:val="00643342"/>
    <w:rsid w:val="00682C3A"/>
    <w:rsid w:val="006C7334"/>
    <w:rsid w:val="00753ADE"/>
    <w:rsid w:val="007A20EE"/>
    <w:rsid w:val="00801003"/>
    <w:rsid w:val="008178C1"/>
    <w:rsid w:val="00891993"/>
    <w:rsid w:val="008A452E"/>
    <w:rsid w:val="008C7281"/>
    <w:rsid w:val="008F61A4"/>
    <w:rsid w:val="00941E2E"/>
    <w:rsid w:val="00961521"/>
    <w:rsid w:val="00970398"/>
    <w:rsid w:val="009C3EC5"/>
    <w:rsid w:val="009E4DBF"/>
    <w:rsid w:val="00A0372D"/>
    <w:rsid w:val="00A03D91"/>
    <w:rsid w:val="00A479D4"/>
    <w:rsid w:val="00A87AA9"/>
    <w:rsid w:val="00A91D3E"/>
    <w:rsid w:val="00AA2FF0"/>
    <w:rsid w:val="00AE79E4"/>
    <w:rsid w:val="00B65A1E"/>
    <w:rsid w:val="00BB3489"/>
    <w:rsid w:val="00C00963"/>
    <w:rsid w:val="00C176BE"/>
    <w:rsid w:val="00C23610"/>
    <w:rsid w:val="00C2782F"/>
    <w:rsid w:val="00C31285"/>
    <w:rsid w:val="00C60507"/>
    <w:rsid w:val="00C73D82"/>
    <w:rsid w:val="00C9114D"/>
    <w:rsid w:val="00C92671"/>
    <w:rsid w:val="00CE5008"/>
    <w:rsid w:val="00D03059"/>
    <w:rsid w:val="00D034BD"/>
    <w:rsid w:val="00D13260"/>
    <w:rsid w:val="00D85993"/>
    <w:rsid w:val="00DC5249"/>
    <w:rsid w:val="00DD005E"/>
    <w:rsid w:val="00DD1CB5"/>
    <w:rsid w:val="00DE40DC"/>
    <w:rsid w:val="00DE7E83"/>
    <w:rsid w:val="00E62630"/>
    <w:rsid w:val="00E93B30"/>
    <w:rsid w:val="00EA717F"/>
    <w:rsid w:val="00EE1850"/>
    <w:rsid w:val="00F22A72"/>
    <w:rsid w:val="00FD3589"/>
    <w:rsid w:val="00FD5720"/>
    <w:rsid w:val="00FE19E5"/>
    <w:rsid w:val="00FE1C85"/>
    <w:rsid w:val="00FF021B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drag.bogetic@cedis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B3D1-AD91-43FC-B57A-06148B26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Bogetic</dc:creator>
  <cp:lastModifiedBy>Mirko Dedovic</cp:lastModifiedBy>
  <cp:revision>8</cp:revision>
  <cp:lastPrinted>2017-12-26T12:56:00Z</cp:lastPrinted>
  <dcterms:created xsi:type="dcterms:W3CDTF">2018-12-10T10:32:00Z</dcterms:created>
  <dcterms:modified xsi:type="dcterms:W3CDTF">2018-12-12T08:02:00Z</dcterms:modified>
</cp:coreProperties>
</file>