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2D" w:rsidRPr="00EA717F" w:rsidRDefault="00A0372D" w:rsidP="00F22A7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</w:rPr>
      </w:pPr>
      <w:proofErr w:type="spellStart"/>
      <w:r w:rsidRPr="00EA717F">
        <w:rPr>
          <w:rFonts w:eastAsia="Times New Roman" w:cstheme="minorHAnsi"/>
          <w:b/>
          <w:bCs/>
          <w:sz w:val="36"/>
          <w:szCs w:val="36"/>
        </w:rPr>
        <w:t>Poziv</w:t>
      </w:r>
      <w:proofErr w:type="spellEnd"/>
      <w:r w:rsidRPr="00EA717F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EA717F">
        <w:rPr>
          <w:rFonts w:eastAsia="Times New Roman" w:cstheme="minorHAnsi"/>
          <w:b/>
          <w:bCs/>
          <w:sz w:val="36"/>
          <w:szCs w:val="36"/>
        </w:rPr>
        <w:t>nadmetanje</w:t>
      </w:r>
      <w:proofErr w:type="spellEnd"/>
      <w:r w:rsidRPr="00EA717F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EA717F">
        <w:rPr>
          <w:rFonts w:eastAsia="Times New Roman" w:cstheme="minorHAnsi"/>
          <w:b/>
          <w:bCs/>
          <w:sz w:val="36"/>
          <w:szCs w:val="36"/>
        </w:rPr>
        <w:t>nabavku</w:t>
      </w:r>
      <w:proofErr w:type="spellEnd"/>
      <w:r w:rsidRPr="00EA717F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EA717F">
        <w:rPr>
          <w:rFonts w:eastAsia="Times New Roman" w:cstheme="minorHAnsi"/>
          <w:b/>
          <w:bCs/>
          <w:sz w:val="36"/>
          <w:szCs w:val="36"/>
        </w:rPr>
        <w:t>električne</w:t>
      </w:r>
      <w:proofErr w:type="spellEnd"/>
      <w:r w:rsidRPr="00EA717F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EA717F">
        <w:rPr>
          <w:rFonts w:eastAsia="Times New Roman" w:cstheme="minorHAnsi"/>
          <w:b/>
          <w:bCs/>
          <w:sz w:val="36"/>
          <w:szCs w:val="36"/>
        </w:rPr>
        <w:t>energije</w:t>
      </w:r>
      <w:proofErr w:type="spellEnd"/>
      <w:r w:rsidRPr="00EA717F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EA717F">
        <w:rPr>
          <w:rFonts w:eastAsia="Times New Roman" w:cstheme="minorHAnsi"/>
          <w:b/>
          <w:bCs/>
          <w:sz w:val="36"/>
          <w:szCs w:val="36"/>
        </w:rPr>
        <w:t>pokrivanje</w:t>
      </w:r>
      <w:proofErr w:type="spellEnd"/>
      <w:r w:rsidRPr="00EA717F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EA717F">
        <w:rPr>
          <w:rFonts w:eastAsia="Times New Roman" w:cstheme="minorHAnsi"/>
          <w:b/>
          <w:bCs/>
          <w:sz w:val="36"/>
          <w:szCs w:val="36"/>
        </w:rPr>
        <w:t>gubitaka</w:t>
      </w:r>
      <w:proofErr w:type="spellEnd"/>
      <w:r w:rsidRPr="00EA717F">
        <w:rPr>
          <w:rFonts w:eastAsia="Times New Roman" w:cstheme="minorHAnsi"/>
          <w:b/>
          <w:bCs/>
          <w:sz w:val="36"/>
          <w:szCs w:val="36"/>
        </w:rPr>
        <w:t xml:space="preserve"> u </w:t>
      </w:r>
      <w:proofErr w:type="spellStart"/>
      <w:r w:rsidR="00F22A72" w:rsidRPr="00EA717F">
        <w:rPr>
          <w:rFonts w:eastAsia="Times New Roman" w:cstheme="minorHAnsi"/>
          <w:b/>
          <w:bCs/>
          <w:sz w:val="36"/>
          <w:szCs w:val="36"/>
        </w:rPr>
        <w:t>distributiv</w:t>
      </w:r>
      <w:r w:rsidRPr="00EA717F">
        <w:rPr>
          <w:rFonts w:eastAsia="Times New Roman" w:cstheme="minorHAnsi"/>
          <w:b/>
          <w:bCs/>
          <w:sz w:val="36"/>
          <w:szCs w:val="36"/>
        </w:rPr>
        <w:t>nom</w:t>
      </w:r>
      <w:proofErr w:type="spellEnd"/>
      <w:r w:rsidRPr="00EA717F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EA717F">
        <w:rPr>
          <w:rFonts w:eastAsia="Times New Roman" w:cstheme="minorHAnsi"/>
          <w:b/>
          <w:bCs/>
          <w:sz w:val="36"/>
          <w:szCs w:val="36"/>
        </w:rPr>
        <w:t>sistemu</w:t>
      </w:r>
      <w:proofErr w:type="spellEnd"/>
      <w:r w:rsidRPr="00EA717F">
        <w:rPr>
          <w:rFonts w:eastAsia="Times New Roman" w:cstheme="minorHAnsi"/>
          <w:b/>
          <w:bCs/>
          <w:sz w:val="36"/>
          <w:szCs w:val="36"/>
        </w:rPr>
        <w:t xml:space="preserve"> za period 01.01.</w:t>
      </w:r>
      <w:r w:rsidR="00682C3A" w:rsidRPr="00EA717F">
        <w:rPr>
          <w:rFonts w:eastAsia="Times New Roman" w:cstheme="minorHAnsi"/>
          <w:b/>
          <w:bCs/>
          <w:sz w:val="36"/>
          <w:szCs w:val="36"/>
        </w:rPr>
        <w:t>201</w:t>
      </w:r>
      <w:r w:rsidR="00C2782F" w:rsidRPr="00EA717F">
        <w:rPr>
          <w:rFonts w:eastAsia="Times New Roman" w:cstheme="minorHAnsi"/>
          <w:b/>
          <w:bCs/>
          <w:sz w:val="36"/>
          <w:szCs w:val="36"/>
        </w:rPr>
        <w:t>9</w:t>
      </w:r>
      <w:r w:rsidR="00682C3A" w:rsidRPr="00EA717F">
        <w:rPr>
          <w:rFonts w:eastAsia="Times New Roman" w:cstheme="minorHAnsi"/>
          <w:b/>
          <w:bCs/>
          <w:sz w:val="36"/>
          <w:szCs w:val="36"/>
        </w:rPr>
        <w:t xml:space="preserve"> </w:t>
      </w:r>
      <w:r w:rsidRPr="00EA717F">
        <w:rPr>
          <w:rFonts w:eastAsia="Times New Roman" w:cstheme="minorHAnsi"/>
          <w:b/>
          <w:bCs/>
          <w:sz w:val="36"/>
          <w:szCs w:val="36"/>
        </w:rPr>
        <w:t>-</w:t>
      </w:r>
      <w:r w:rsidR="00682C3A" w:rsidRPr="00EA717F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C2782F" w:rsidRPr="00EA717F">
        <w:rPr>
          <w:rFonts w:eastAsia="Times New Roman" w:cstheme="minorHAnsi"/>
          <w:b/>
          <w:bCs/>
          <w:sz w:val="36"/>
          <w:szCs w:val="36"/>
        </w:rPr>
        <w:t>31.</w:t>
      </w:r>
      <w:r w:rsidR="004E106E">
        <w:rPr>
          <w:rFonts w:eastAsia="Times New Roman" w:cstheme="minorHAnsi"/>
          <w:b/>
          <w:bCs/>
          <w:sz w:val="36"/>
          <w:szCs w:val="36"/>
        </w:rPr>
        <w:t>12</w:t>
      </w:r>
      <w:r w:rsidRPr="00EA717F">
        <w:rPr>
          <w:rFonts w:eastAsia="Times New Roman" w:cstheme="minorHAnsi"/>
          <w:b/>
          <w:bCs/>
          <w:sz w:val="36"/>
          <w:szCs w:val="36"/>
        </w:rPr>
        <w:t>.201</w:t>
      </w:r>
      <w:r w:rsidR="00C2782F" w:rsidRPr="00EA717F">
        <w:rPr>
          <w:rFonts w:eastAsia="Times New Roman" w:cstheme="minorHAnsi"/>
          <w:b/>
          <w:bCs/>
          <w:sz w:val="36"/>
          <w:szCs w:val="36"/>
        </w:rPr>
        <w:t>9</w:t>
      </w:r>
      <w:r w:rsidRPr="00EA717F">
        <w:rPr>
          <w:rFonts w:eastAsia="Times New Roman" w:cstheme="minorHAnsi"/>
          <w:b/>
          <w:bCs/>
          <w:sz w:val="36"/>
          <w:szCs w:val="36"/>
        </w:rPr>
        <w:t xml:space="preserve">.godine </w:t>
      </w:r>
    </w:p>
    <w:p w:rsidR="00FD3589" w:rsidRDefault="00A0372D" w:rsidP="00FD358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Nabavka električne energije za pokrivanje gubitaka u </w:t>
      </w:r>
      <w:r w:rsidR="00F22A72"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="00C2782F"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  01.01</w:t>
      </w: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.201</w:t>
      </w:r>
      <w:r w:rsidR="00C2782F"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9.-31.</w:t>
      </w:r>
      <w:r w:rsidR="004E106E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12</w:t>
      </w: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.201</w:t>
      </w:r>
      <w:r w:rsidR="00C2782F"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9</w:t>
      </w: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 godine</w:t>
      </w:r>
    </w:p>
    <w:p w:rsidR="00A0372D" w:rsidRPr="00FD3589" w:rsidRDefault="00A0372D" w:rsidP="00FD358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EA717F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EA717F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EA717F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Naručilac: Crnogorski elektro</w:t>
      </w:r>
      <w:r w:rsidR="002F4C1B" w:rsidRPr="00EA717F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distributiv</w:t>
      </w:r>
      <w:r w:rsidRPr="00EA717F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ni sistem </w:t>
      </w:r>
      <w:r w:rsidR="00556FA1" w:rsidRPr="00EA717F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d.o.o.</w:t>
      </w:r>
      <w:r w:rsidR="00D13260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Podgorica</w:t>
      </w:r>
    </w:p>
    <w:p w:rsidR="00A0372D" w:rsidRPr="00EA717F" w:rsidRDefault="00C31285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EA717F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Broj: </w:t>
      </w:r>
      <w:r w:rsidR="00DE7E83" w:rsidRPr="00EA717F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10-10-</w:t>
      </w:r>
      <w:r w:rsidR="0054390F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59272</w:t>
      </w:r>
    </w:p>
    <w:p w:rsidR="00A0372D" w:rsidRPr="00EA717F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EA717F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Podgorica, </w:t>
      </w:r>
      <w:r w:rsidR="004E106E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20</w:t>
      </w:r>
      <w:r w:rsidR="00C2782F" w:rsidRPr="00EA717F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.12.2018.</w:t>
      </w:r>
      <w:r w:rsidRPr="00EA717F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godine </w:t>
      </w:r>
    </w:p>
    <w:p w:rsidR="00A0372D" w:rsidRPr="00EA717F" w:rsidRDefault="00A0372D" w:rsidP="00A0372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EA717F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EA717F" w:rsidRDefault="00DE40DC" w:rsidP="00A0372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val="sr-Latn-BA"/>
        </w:rPr>
      </w:pPr>
      <w:r>
        <w:rPr>
          <w:rFonts w:eastAsia="Times New Roman" w:cstheme="minorHAnsi"/>
          <w:color w:val="000000"/>
          <w:sz w:val="24"/>
          <w:szCs w:val="24"/>
          <w:lang w:val="sr-Latn-RS"/>
        </w:rPr>
        <w:t>Na osnovu člana 115</w:t>
      </w:r>
      <w:r w:rsidR="00A0372D" w:rsidRPr="00EA717F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stav </w:t>
      </w:r>
      <w:r>
        <w:rPr>
          <w:rFonts w:eastAsia="Times New Roman" w:cstheme="minorHAnsi"/>
          <w:color w:val="000000"/>
          <w:sz w:val="24"/>
          <w:szCs w:val="24"/>
          <w:lang w:val="sr-Latn-RS"/>
        </w:rPr>
        <w:t>5</w:t>
      </w:r>
      <w:r w:rsidR="00A0372D" w:rsidRPr="00EA717F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Zakona o energetici (</w:t>
      </w:r>
      <w:r w:rsidR="00066527">
        <w:rPr>
          <w:rFonts w:eastAsia="Times New Roman" w:cstheme="minorHAnsi"/>
          <w:color w:val="000000"/>
          <w:sz w:val="24"/>
          <w:szCs w:val="24"/>
          <w:lang w:val="sr-Latn-RS"/>
        </w:rPr>
        <w:t>„Sl.list CG“ br.5/16</w:t>
      </w: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 i </w:t>
      </w:r>
      <w:r w:rsidRPr="00DE40DC">
        <w:rPr>
          <w:rFonts w:eastAsia="Times New Roman" w:cstheme="minorHAnsi"/>
          <w:color w:val="000000"/>
          <w:sz w:val="24"/>
          <w:szCs w:val="24"/>
          <w:lang w:val="sr-Latn-RS"/>
        </w:rPr>
        <w:t>51/2017</w:t>
      </w:r>
      <w:r w:rsidR="0006652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), </w:t>
      </w:r>
      <w:r w:rsidRPr="00DE40DC">
        <w:rPr>
          <w:rFonts w:eastAsia="Times New Roman" w:cstheme="minorHAnsi"/>
          <w:color w:val="000000"/>
          <w:sz w:val="24"/>
          <w:szCs w:val="24"/>
          <w:lang w:val="sr-Latn-RS"/>
        </w:rPr>
        <w:t>člana 111 stav 1, tačka 1, alineja 5, a u vezi člana 109, stav 1, tačka 2 Zakona o javnim nabavkama</w:t>
      </w:r>
      <w:r w:rsidR="00A0372D" w:rsidRPr="00EA717F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(„Sl.list CG“ br.42/11</w:t>
      </w:r>
      <w:r w:rsidR="00C23610" w:rsidRPr="00EA717F">
        <w:rPr>
          <w:rFonts w:eastAsia="Times New Roman" w:cstheme="minorHAnsi"/>
          <w:color w:val="000000"/>
          <w:sz w:val="24"/>
          <w:szCs w:val="24"/>
          <w:lang w:val="sr-Latn-RS"/>
        </w:rPr>
        <w:t>,</w:t>
      </w:r>
      <w:r w:rsidR="00A0372D" w:rsidRPr="00EA717F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57/14</w:t>
      </w:r>
      <w:r w:rsidR="00C23610" w:rsidRPr="00EA717F">
        <w:rPr>
          <w:rFonts w:eastAsia="Times New Roman" w:cstheme="minorHAnsi"/>
          <w:color w:val="000000"/>
          <w:sz w:val="24"/>
          <w:szCs w:val="24"/>
          <w:lang w:val="sr-Latn-RS"/>
        </w:rPr>
        <w:t>, 28/15 i 42/17</w:t>
      </w:r>
      <w:r w:rsidR="00A0372D" w:rsidRPr="00EA717F">
        <w:rPr>
          <w:rFonts w:eastAsia="Times New Roman" w:cstheme="minorHAnsi"/>
          <w:color w:val="000000"/>
          <w:sz w:val="24"/>
          <w:szCs w:val="24"/>
          <w:lang w:val="sr-Latn-RS"/>
        </w:rPr>
        <w:t xml:space="preserve">), </w:t>
      </w:r>
      <w:r w:rsidR="00A0372D" w:rsidRPr="00EA717F">
        <w:rPr>
          <w:rFonts w:eastAsia="Times New Roman" w:cstheme="minorHAnsi"/>
          <w:color w:val="000000"/>
          <w:sz w:val="24"/>
          <w:szCs w:val="24"/>
          <w:lang w:val="sr-Latn-BA"/>
        </w:rPr>
        <w:t>Crnogorski elektro</w:t>
      </w:r>
      <w:r w:rsidR="002F4C1B" w:rsidRPr="00EA717F">
        <w:rPr>
          <w:rFonts w:eastAsia="Times New Roman" w:cstheme="minorHAnsi"/>
          <w:color w:val="000000"/>
          <w:sz w:val="24"/>
          <w:szCs w:val="24"/>
          <w:lang w:val="sr-Latn-BA"/>
        </w:rPr>
        <w:t>distributiv</w:t>
      </w:r>
      <w:r w:rsidR="00A0372D" w:rsidRPr="00EA717F">
        <w:rPr>
          <w:rFonts w:eastAsia="Times New Roman" w:cstheme="minorHAnsi"/>
          <w:color w:val="000000"/>
          <w:sz w:val="24"/>
          <w:szCs w:val="24"/>
          <w:lang w:val="sr-Latn-BA"/>
        </w:rPr>
        <w:t xml:space="preserve">ni sistem </w:t>
      </w:r>
      <w:r w:rsidR="00556FA1" w:rsidRPr="00EA717F">
        <w:rPr>
          <w:rFonts w:eastAsia="Times New Roman" w:cstheme="minorHAnsi"/>
          <w:color w:val="000000"/>
          <w:sz w:val="24"/>
          <w:szCs w:val="24"/>
          <w:lang w:val="sr-Latn-BA"/>
        </w:rPr>
        <w:t>d.o.o.</w:t>
      </w:r>
      <w:r w:rsidR="00A0372D" w:rsidRPr="00EA717F">
        <w:rPr>
          <w:rFonts w:eastAsia="Times New Roman" w:cstheme="minorHAnsi"/>
          <w:color w:val="000000"/>
          <w:sz w:val="24"/>
          <w:szCs w:val="24"/>
          <w:lang w:val="sr-Latn-BA"/>
        </w:rPr>
        <w:t xml:space="preserve"> Podgorica</w:t>
      </w:r>
      <w:r w:rsidR="00A0372D" w:rsidRPr="00EA717F">
        <w:rPr>
          <w:rFonts w:eastAsia="Times New Roman" w:cstheme="minorHAnsi"/>
          <w:color w:val="000000"/>
          <w:sz w:val="24"/>
          <w:szCs w:val="24"/>
          <w:lang w:val="sr-Latn-RS"/>
        </w:rPr>
        <w:t>, objavljuje:</w:t>
      </w:r>
    </w:p>
    <w:p w:rsidR="00A0372D" w:rsidRDefault="00A0372D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EA717F">
        <w:rPr>
          <w:rFonts w:eastAsia="Times New Roman" w:cstheme="minorHAnsi"/>
          <w:color w:val="000000"/>
          <w:sz w:val="24"/>
          <w:szCs w:val="24"/>
          <w:lang w:val="sr-Latn-RS"/>
        </w:rPr>
        <w:t> </w:t>
      </w:r>
    </w:p>
    <w:p w:rsidR="00627DF1" w:rsidRPr="00EA717F" w:rsidRDefault="00627DF1" w:rsidP="00A0372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val="sr-Latn-BA"/>
        </w:rPr>
      </w:pPr>
    </w:p>
    <w:p w:rsidR="00FD3589" w:rsidRPr="00EA717F" w:rsidRDefault="00FD3589" w:rsidP="00FD35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Latn-BA"/>
        </w:rPr>
      </w:pPr>
      <w:r w:rsidRPr="00EA717F">
        <w:rPr>
          <w:rFonts w:eastAsia="Times New Roman" w:cstheme="minorHAnsi"/>
          <w:b/>
          <w:bCs/>
          <w:iCs/>
          <w:color w:val="000000"/>
          <w:sz w:val="24"/>
          <w:szCs w:val="24"/>
          <w:lang w:val="pl-PL"/>
        </w:rPr>
        <w:t>POZIV ZA NADMETANJE</w:t>
      </w:r>
    </w:p>
    <w:p w:rsidR="00D034BD" w:rsidRPr="00EA717F" w:rsidRDefault="00D034BD" w:rsidP="00627D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</w:p>
    <w:p w:rsidR="00A0372D" w:rsidRPr="00EA717F" w:rsidRDefault="00A0372D" w:rsidP="00A0372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za nabavku električne energije za pokrivanje gubitaka u </w:t>
      </w:r>
      <w:r w:rsidR="00F22A72"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  01.01.201</w:t>
      </w:r>
      <w:r w:rsidR="00C2782F"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9.-31.</w:t>
      </w:r>
      <w:r w:rsidR="004E106E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12</w:t>
      </w: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.201</w:t>
      </w:r>
      <w:r w:rsidR="00C2782F"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9</w:t>
      </w: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 godine</w:t>
      </w:r>
    </w:p>
    <w:p w:rsidR="00A0372D" w:rsidRPr="00EA717F" w:rsidRDefault="00A0372D" w:rsidP="00A0372D">
      <w:pPr>
        <w:spacing w:after="0" w:line="240" w:lineRule="auto"/>
        <w:ind w:left="360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pl-PL"/>
        </w:rPr>
        <w:t> </w:t>
      </w:r>
    </w:p>
    <w:p w:rsidR="00A0372D" w:rsidRPr="00EA717F" w:rsidRDefault="00A0372D" w:rsidP="00033889">
      <w:pPr>
        <w:pStyle w:val="ListParagraph"/>
        <w:numPr>
          <w:ilvl w:val="0"/>
          <w:numId w:val="2"/>
        </w:numPr>
        <w:spacing w:after="120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EA717F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Podaci o naručiocu</w:t>
      </w:r>
    </w:p>
    <w:tbl>
      <w:tblPr>
        <w:tblW w:w="906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260"/>
      </w:tblGrid>
      <w:tr w:rsidR="00A0372D" w:rsidRPr="00EA717F" w:rsidTr="00D13260">
        <w:trPr>
          <w:trHeight w:val="745"/>
          <w:tblCellSpacing w:w="0" w:type="dxa"/>
          <w:jc w:val="center"/>
        </w:trPr>
        <w:tc>
          <w:tcPr>
            <w:tcW w:w="480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EA717F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717F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Naručilac:</w:t>
            </w:r>
          </w:p>
          <w:p w:rsidR="00A0372D" w:rsidRPr="00EA717F" w:rsidRDefault="00A0372D" w:rsidP="00556FA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717F">
              <w:rPr>
                <w:rFonts w:eastAsia="Times New Roman" w:cstheme="minorHAnsi"/>
                <w:sz w:val="24"/>
                <w:szCs w:val="24"/>
                <w:lang w:val="sr-Latn-BA"/>
              </w:rPr>
              <w:t>Crnogorski elektro</w:t>
            </w:r>
            <w:r w:rsidR="002F4C1B" w:rsidRPr="00EA717F">
              <w:rPr>
                <w:rFonts w:eastAsia="Times New Roman" w:cstheme="minorHAnsi"/>
                <w:sz w:val="24"/>
                <w:szCs w:val="24"/>
                <w:lang w:val="sr-Latn-BA"/>
              </w:rPr>
              <w:t>distributiv</w:t>
            </w:r>
            <w:r w:rsidRPr="00EA717F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ni sistem </w:t>
            </w:r>
            <w:r w:rsidR="00556FA1" w:rsidRPr="00EA717F">
              <w:rPr>
                <w:rFonts w:eastAsia="Times New Roman" w:cstheme="minorHAnsi"/>
                <w:sz w:val="24"/>
                <w:szCs w:val="24"/>
                <w:lang w:val="sr-Latn-BA"/>
              </w:rPr>
              <w:t>d.o.o.</w:t>
            </w:r>
            <w:r w:rsidRPr="00EA717F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Podgorica</w:t>
            </w:r>
          </w:p>
        </w:tc>
        <w:tc>
          <w:tcPr>
            <w:tcW w:w="42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EA717F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717F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Kontakt osoba</w:t>
            </w:r>
            <w:r w:rsidRPr="00EA717F">
              <w:rPr>
                <w:rFonts w:eastAsia="Times New Roman" w:cstheme="minorHAnsi"/>
                <w:sz w:val="24"/>
                <w:szCs w:val="24"/>
                <w:lang w:val="sr-Latn-BA"/>
              </w:rPr>
              <w:t>:</w:t>
            </w:r>
          </w:p>
          <w:p w:rsidR="00A0372D" w:rsidRPr="00EA717F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717F">
              <w:rPr>
                <w:rFonts w:eastAsia="Times New Roman" w:cstheme="minorHAnsi"/>
                <w:sz w:val="24"/>
                <w:szCs w:val="24"/>
                <w:lang w:val="sr-Latn-BA"/>
              </w:rPr>
              <w:t>Predrag Bogetić</w:t>
            </w:r>
            <w:r w:rsidR="00A0372D" w:rsidRPr="00EA717F">
              <w:rPr>
                <w:rFonts w:eastAsia="Times New Roman" w:cstheme="minorHAnsi"/>
                <w:sz w:val="24"/>
                <w:szCs w:val="24"/>
                <w:lang w:val="sr-Latn-BA"/>
              </w:rPr>
              <w:t>, dipl.el.ing.</w:t>
            </w:r>
          </w:p>
          <w:p w:rsidR="00A0372D" w:rsidRPr="00EA717F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372D" w:rsidRPr="00EA717F" w:rsidTr="00D13260">
        <w:trPr>
          <w:trHeight w:val="564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EA717F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717F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Adresa:</w:t>
            </w:r>
          </w:p>
          <w:p w:rsidR="00A0372D" w:rsidRPr="00EA717F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717F">
              <w:rPr>
                <w:rFonts w:eastAsia="Times New Roman" w:cstheme="minorHAnsi"/>
                <w:sz w:val="24"/>
                <w:szCs w:val="24"/>
                <w:lang w:val="sr-Latn-BA"/>
              </w:rPr>
              <w:t>Ulica Ivana Milutinovića br.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EA717F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717F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Poštanski broj:</w:t>
            </w:r>
          </w:p>
          <w:p w:rsidR="00A0372D" w:rsidRPr="00EA717F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717F">
              <w:rPr>
                <w:rFonts w:eastAsia="Times New Roman" w:cstheme="minorHAnsi"/>
                <w:sz w:val="24"/>
                <w:szCs w:val="24"/>
                <w:lang w:val="sr-Latn-BA"/>
              </w:rPr>
              <w:t>81000</w:t>
            </w:r>
          </w:p>
        </w:tc>
      </w:tr>
      <w:tr w:rsidR="00A0372D" w:rsidRPr="00EA717F" w:rsidTr="00D13260">
        <w:trPr>
          <w:trHeight w:val="558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EA717F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717F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Grad:</w:t>
            </w:r>
          </w:p>
          <w:p w:rsidR="00A0372D" w:rsidRPr="00EA717F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717F">
              <w:rPr>
                <w:rFonts w:eastAsia="Times New Roman" w:cstheme="minorHAnsi"/>
                <w:sz w:val="24"/>
                <w:szCs w:val="24"/>
                <w:lang w:val="sr-Latn-BA"/>
              </w:rPr>
              <w:t>Podgorica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EA717F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717F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 xml:space="preserve">Identifikacioni broj:  </w:t>
            </w:r>
          </w:p>
          <w:p w:rsidR="00A0372D" w:rsidRPr="00EA717F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717F">
              <w:rPr>
                <w:rFonts w:eastAsia="Times New Roman" w:cstheme="minorHAnsi"/>
                <w:sz w:val="24"/>
                <w:szCs w:val="24"/>
                <w:lang w:val="sr-Latn-BA"/>
              </w:rPr>
              <w:t>03099873</w:t>
            </w:r>
          </w:p>
        </w:tc>
      </w:tr>
      <w:tr w:rsidR="00A0372D" w:rsidRPr="00EA717F" w:rsidTr="00D13260">
        <w:trPr>
          <w:trHeight w:val="552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EA717F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717F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Telefon:</w:t>
            </w:r>
          </w:p>
          <w:p w:rsidR="00A0372D" w:rsidRPr="00EA717F" w:rsidRDefault="00E93B30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717F">
              <w:rPr>
                <w:rFonts w:eastAsia="Times New Roman" w:cstheme="minorHAnsi"/>
                <w:sz w:val="24"/>
                <w:szCs w:val="24"/>
                <w:lang w:val="sr-Latn-BA"/>
              </w:rPr>
              <w:t>+382 (0) 67 620 995</w:t>
            </w:r>
          </w:p>
          <w:p w:rsidR="00A0372D" w:rsidRPr="00EA717F" w:rsidRDefault="00A0372D" w:rsidP="002F4C1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EA717F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EA717F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Elektronska pošta (e-mail):</w:t>
            </w:r>
          </w:p>
          <w:p w:rsidR="00A0372D" w:rsidRPr="00EA717F" w:rsidRDefault="003805B0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val="de-DE"/>
              </w:rPr>
            </w:pPr>
            <w:hyperlink r:id="rId6" w:history="1">
              <w:r w:rsidR="002F4C1B" w:rsidRPr="00EA717F">
                <w:rPr>
                  <w:rStyle w:val="Hyperlink"/>
                  <w:rFonts w:eastAsia="Times New Roman" w:cstheme="minorHAnsi"/>
                  <w:sz w:val="24"/>
                  <w:szCs w:val="24"/>
                  <w:u w:val="single"/>
                  <w:lang w:val="sr-Latn-BA"/>
                </w:rPr>
                <w:t>predrag.bogetic@cedis.me</w:t>
              </w:r>
            </w:hyperlink>
          </w:p>
          <w:p w:rsidR="00A0372D" w:rsidRPr="00EA717F" w:rsidRDefault="00A0372D" w:rsidP="0097039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</w:tbl>
    <w:p w:rsidR="00A0372D" w:rsidRPr="00EA717F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EA717F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lastRenderedPageBreak/>
        <w:t>Predmet nabavke</w:t>
      </w:r>
    </w:p>
    <w:p w:rsidR="00A0372D" w:rsidRPr="0054390F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Predmet nabavke je električna energija za pokrivanje gubitaka u </w:t>
      </w:r>
      <w:r w:rsidR="00F22A72"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distributiv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nom sistemu za period 01.01.201</w:t>
      </w:r>
      <w:r w:rsidR="00C2782F"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9.-31.</w:t>
      </w:r>
      <w:r w:rsidR="004E106E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12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.201</w:t>
      </w:r>
      <w:r w:rsidR="00C2782F"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9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. godine,   sa sledećim karakteristikima: </w:t>
      </w:r>
    </w:p>
    <w:p w:rsidR="00441B70" w:rsidRDefault="00441B70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RS"/>
        </w:rPr>
      </w:pPr>
      <w:r w:rsidRPr="00441B70">
        <w:rPr>
          <w:noProof/>
        </w:rPr>
        <w:drawing>
          <wp:inline distT="0" distB="0" distL="0" distR="0">
            <wp:extent cx="6646545" cy="146944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46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B70" w:rsidRDefault="0054390F" w:rsidP="00441B70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RS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RS"/>
        </w:rP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8" o:title=""/>
          </v:shape>
          <o:OLEObject Type="Embed" ProgID="Excel.Sheet.12" ShapeID="_x0000_i1025" DrawAspect="Icon" ObjectID="_1606803211" r:id="rId9"/>
        </w:object>
      </w:r>
    </w:p>
    <w:p w:rsidR="004E106E" w:rsidRPr="004E106E" w:rsidRDefault="004E106E" w:rsidP="004E106E">
      <w:pPr>
        <w:pStyle w:val="ListParagraph"/>
        <w:numPr>
          <w:ilvl w:val="0"/>
          <w:numId w:val="3"/>
        </w:numPr>
        <w:spacing w:after="0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4E106E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Snaga isporuke u satnoj rezoluciji, u odnosu na vrijednosti iz tabele, može biti promjenjena do +/- 25%.</w:t>
      </w:r>
    </w:p>
    <w:p w:rsidR="004E106E" w:rsidRPr="004E106E" w:rsidRDefault="004E106E" w:rsidP="004E106E">
      <w:pPr>
        <w:pStyle w:val="ListParagraph"/>
        <w:numPr>
          <w:ilvl w:val="0"/>
          <w:numId w:val="3"/>
        </w:numPr>
        <w:spacing w:after="0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4E106E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Naručilac svakodnodnevno dostavlja dijagram isporuke u satnoj rezoluciji za naredni dan, najkasnije do 09:00 sati.</w:t>
      </w:r>
    </w:p>
    <w:p w:rsidR="00A0372D" w:rsidRPr="00EA717F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EA717F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Cijena za isporučenu električnu energiju</w:t>
      </w:r>
    </w:p>
    <w:p w:rsidR="00682C3A" w:rsidRDefault="00AE79E4" w:rsidP="00033889">
      <w:pPr>
        <w:pStyle w:val="ListParagraph"/>
        <w:numPr>
          <w:ilvl w:val="0"/>
          <w:numId w:val="3"/>
        </w:numPr>
        <w:spacing w:after="0"/>
        <w:ind w:left="426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>Cijena električne</w:t>
      </w:r>
      <w:r w:rsidR="007A20EE" w:rsidRPr="00EA717F">
        <w:rPr>
          <w:rFonts w:asciiTheme="minorHAnsi" w:hAnsiTheme="minorHAnsi" w:cstheme="minorHAnsi"/>
          <w:bCs/>
          <w:color w:val="000000"/>
          <w:kern w:val="36"/>
          <w:lang w:val="sr-Latn-BA"/>
        </w:rPr>
        <w:t xml:space="preserve"> energij</w:t>
      </w: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>e</w:t>
      </w:r>
      <w:r w:rsidR="007A20EE" w:rsidRPr="00EA717F">
        <w:rPr>
          <w:rFonts w:asciiTheme="minorHAnsi" w:hAnsiTheme="minorHAnsi" w:cstheme="minorHAnsi"/>
          <w:bCs/>
          <w:color w:val="000000"/>
          <w:kern w:val="36"/>
          <w:lang w:val="sr-Latn-BA"/>
        </w:rPr>
        <w:t xml:space="preserve"> će biti po tenderski </w:t>
      </w:r>
      <w:r w:rsidR="001F5938" w:rsidRPr="00EA717F">
        <w:rPr>
          <w:rFonts w:asciiTheme="minorHAnsi" w:hAnsiTheme="minorHAnsi" w:cstheme="minorHAnsi"/>
          <w:bCs/>
          <w:color w:val="000000"/>
          <w:kern w:val="36"/>
          <w:lang w:val="sr-Latn-BA"/>
        </w:rPr>
        <w:t>ponuđe</w:t>
      </w:r>
      <w:r w:rsidR="007A20EE" w:rsidRPr="00EA717F">
        <w:rPr>
          <w:rFonts w:asciiTheme="minorHAnsi" w:hAnsiTheme="minorHAnsi" w:cstheme="minorHAnsi"/>
          <w:bCs/>
          <w:color w:val="000000"/>
          <w:kern w:val="36"/>
          <w:lang w:val="sr-Latn-BA"/>
        </w:rPr>
        <w:t>noj cijeni.</w:t>
      </w:r>
      <w:r w:rsidR="00A0372D" w:rsidRPr="00EA717F">
        <w:rPr>
          <w:rFonts w:asciiTheme="minorHAnsi" w:hAnsiTheme="minorHAnsi" w:cstheme="minorHAnsi"/>
          <w:bCs/>
          <w:color w:val="000000"/>
          <w:kern w:val="36"/>
          <w:lang w:val="sr-Latn-BA"/>
        </w:rPr>
        <w:t> </w:t>
      </w:r>
    </w:p>
    <w:p w:rsidR="00A0372D" w:rsidRPr="00EA717F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EA717F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Način i mjesto izvršenja kupovine</w:t>
      </w:r>
    </w:p>
    <w:p w:rsidR="00A0372D" w:rsidRPr="00EA717F" w:rsidRDefault="00A0372D" w:rsidP="00682C3A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Isporučilac je obavezan isporučiti cjelokupni naznačeni dijagram snage koji Naručilac dostavlja</w:t>
      </w:r>
      <w:r w:rsidR="008C7281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,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svakodnevno</w:t>
      </w:r>
      <w:r w:rsidRPr="005E449D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,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u procesu prijave transakcija dan-unaprijed.</w:t>
      </w:r>
    </w:p>
    <w:p w:rsidR="008C7281" w:rsidRPr="00EA717F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Mjesto izvršenja kupovine je unutar elektroenergetskog sistema (ees-a) Crne Gore – internal trade sa oznakom A02, ili na granici – external trade sa oznakom A06/A03 gdje ponuđač obezbjeđuje 100% prekograničnih kapaciteta na crnogorskoj granici.</w:t>
      </w:r>
    </w:p>
    <w:p w:rsidR="00A0372D" w:rsidRPr="00EA717F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EA717F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Kriterijum za izbor najpovoljnije ponude:</w:t>
      </w:r>
    </w:p>
    <w:p w:rsidR="001B0499" w:rsidRDefault="00A0372D" w:rsidP="00033889">
      <w:pPr>
        <w:pStyle w:val="ListParagraph"/>
        <w:numPr>
          <w:ilvl w:val="0"/>
          <w:numId w:val="5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EA717F">
        <w:rPr>
          <w:rFonts w:asciiTheme="minorHAnsi" w:hAnsiTheme="minorHAnsi" w:cstheme="minorHAnsi"/>
          <w:bCs/>
          <w:color w:val="000000"/>
          <w:kern w:val="36"/>
          <w:lang w:val="sl-SI"/>
        </w:rPr>
        <w:t>najniža ponuđena cijena</w:t>
      </w:r>
      <w:r w:rsidR="001B0499" w:rsidRPr="00EA717F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 (Eur/MWh);</w:t>
      </w:r>
    </w:p>
    <w:p w:rsidR="00A0372D" w:rsidRPr="00EA717F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EA717F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Jezik ponude </w:t>
      </w:r>
    </w:p>
    <w:p w:rsidR="00A0372D" w:rsidRPr="00801003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/>
          <w:bCs/>
          <w:color w:val="000000"/>
          <w:kern w:val="36"/>
          <w:sz w:val="18"/>
          <w:szCs w:val="24"/>
          <w:lang w:val="sr-Latn-BA"/>
        </w:rPr>
      </w:pP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Crnogorski jezik i jezici u službenoj upotrebi u Crnoj Gori – srpski, bošnjački, hrvatski.</w:t>
      </w: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 </w:t>
      </w:r>
    </w:p>
    <w:p w:rsidR="00A0372D" w:rsidRPr="00EA717F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EA717F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Rok i mjesto podnošenja ponuda</w:t>
      </w:r>
    </w:p>
    <w:p w:rsidR="00A479D4" w:rsidRDefault="00A0372D" w:rsidP="00A479D4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Ponude (forma u prilogu I) se predaju radnim danima zaključno sa </w:t>
      </w:r>
      <w:r w:rsidR="009C117C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21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.12.201</w:t>
      </w:r>
      <w:r w:rsidR="00A479D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8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. godine do </w:t>
      </w:r>
      <w:r w:rsidR="009C117C" w:rsidRPr="009C117C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11</w:t>
      </w:r>
      <w:r w:rsidRPr="009C117C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 časova</w:t>
      </w:r>
      <w:r w:rsidR="00DE7E83"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, </w:t>
      </w:r>
      <w:r w:rsidR="00DE7E83"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u </w:t>
      </w:r>
      <w:bookmarkStart w:id="0" w:name="_GoBack"/>
      <w:bookmarkEnd w:id="0"/>
      <w:r w:rsidR="009C117C" w:rsidRPr="009C117C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elektronskoj formi slanjem na faks broj: </w:t>
      </w:r>
      <w:r w:rsidR="009C117C" w:rsidRPr="009C117C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pl-PL"/>
        </w:rPr>
        <w:t>+382 20 408 400</w:t>
      </w:r>
      <w:r w:rsidR="009C117C" w:rsidRPr="009C117C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, ili na e-mail adresu: </w:t>
      </w:r>
      <w:r w:rsidR="009C117C" w:rsidRPr="009C117C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pl-PL"/>
        </w:rPr>
        <w:t>predrag.bogetic@cedis.me</w:t>
      </w:r>
      <w:r w:rsidR="009C117C" w:rsidRPr="009C117C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.</w:t>
      </w:r>
    </w:p>
    <w:p w:rsidR="00682C3A" w:rsidRDefault="00A0372D" w:rsidP="00801003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</w:t>
      </w:r>
      <w:r w:rsidR="000F1ACC" w:rsidRPr="000F1ACC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Blagovremena ponuda je </w:t>
      </w:r>
      <w:r w:rsidR="000F1ACC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ponuda koja je dostavljena u rok</w:t>
      </w:r>
      <w:r w:rsidR="000F1ACC" w:rsidRPr="000F1ACC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u određenom u pozivu za nadmetanje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.</w:t>
      </w:r>
    </w:p>
    <w:p w:rsidR="0054390F" w:rsidRPr="00EA717F" w:rsidRDefault="0054390F" w:rsidP="00801003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</w:p>
    <w:p w:rsidR="00A0372D" w:rsidRPr="00EA717F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EA717F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lastRenderedPageBreak/>
        <w:t>Vrijeme i mjesto javnog otvaranja ponuda</w:t>
      </w:r>
    </w:p>
    <w:p w:rsidR="00A0372D" w:rsidRPr="00EA717F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Javno otvaranje ponuda kome mogu prisustvovati ovlašćeni predstavnici ponuđača sa priloženim punomoćjem potpisanim od strane ovlašćenog lica biće održano nakon isteka krajnjeg roka za prijem ponuda, </w:t>
      </w:r>
      <w:r w:rsidR="009C117C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21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.12.201</w:t>
      </w:r>
      <w:r w:rsidR="000F1ACC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8</w:t>
      </w:r>
      <w:r w:rsidR="00FD3589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.godine u 11</w:t>
      </w:r>
      <w:r w:rsidR="009C117C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:30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vertAlign w:val="superscript"/>
          <w:lang w:val="sr-Latn-BA"/>
        </w:rPr>
        <w:t xml:space="preserve"> 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časova, adresa: Crnogorski elektro</w:t>
      </w:r>
      <w:r w:rsidR="004E487F"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distributiv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ni sistem </w:t>
      </w:r>
      <w:r w:rsidR="00556FA1"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d.o.o., </w:t>
      </w:r>
      <w:r w:rsidR="004E487F"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Ulica Ivana Milutinovića br. 12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, </w:t>
      </w:r>
      <w:r w:rsidR="004E487F"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81000 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Podgorica.</w:t>
      </w:r>
    </w:p>
    <w:p w:rsidR="00A0372D" w:rsidRPr="00EA717F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EA717F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Rok za donošenje odluke o izboru najpovoljnije ponude, odnosno odluke o </w:t>
      </w:r>
      <w:r w:rsidR="00171FEA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obustavljanju postupka nab</w:t>
      </w:r>
      <w:r w:rsidR="00D85993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avke je </w:t>
      </w:r>
      <w:r w:rsidR="009C117C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21</w:t>
      </w:r>
      <w:r w:rsidR="00D85993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.12.2018. godine do </w:t>
      </w:r>
      <w:r w:rsidR="009C117C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15h</w:t>
      </w:r>
      <w:r w:rsidR="00171FEA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.</w:t>
      </w:r>
      <w:r w:rsidR="00D85993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 </w:t>
      </w:r>
    </w:p>
    <w:p w:rsidR="00A0372D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FF591C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Naručilac zadržava pravo da poništi postupak</w:t>
      </w:r>
      <w:r w:rsidR="00FF591C" w:rsidRPr="00FF591C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 </w:t>
      </w:r>
      <w:r w:rsidRPr="00FF591C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u slučaju </w:t>
      </w:r>
      <w:r w:rsidR="00FD3589" w:rsidRPr="00FF591C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dobijanja </w:t>
      </w:r>
      <w:r w:rsidRPr="00FF591C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neodgovarajućih ponuda.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 </w:t>
      </w:r>
    </w:p>
    <w:p w:rsidR="00A0372D" w:rsidRPr="00EA717F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EA717F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Ugovor i garancija </w:t>
      </w:r>
    </w:p>
    <w:p w:rsidR="00A0372D" w:rsidRPr="00EA717F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Nacrt Ugovora o nabavci električne energije je dat u</w:t>
      </w:r>
      <w:r w:rsidR="00003E03"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prilogu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DC5249" w:rsidRPr="00EA717F" w:rsidRDefault="00DC5249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Po donošenju odluke o izboru najpovoljnije ponude, obaviće se potpisivanje ugovora i dostavljanje bankarske Garancije u cilju zaštite od kršenja Ugovora od Isporučioca</w:t>
      </w:r>
      <w:r w:rsidR="003C245E"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shodno dogovoru između dvije strane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Garancija mora biti bezuslovna i naplativa na prvi poziv, sa rokom važenja 30 dana nakon završetka isporuke u naznačenom periodu.</w:t>
      </w:r>
    </w:p>
    <w:p w:rsidR="00A0372D" w:rsidRPr="00EA717F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EA717F">
        <w:rPr>
          <w:rFonts w:asciiTheme="minorHAnsi" w:hAnsiTheme="minorHAnsi" w:cstheme="minorHAnsi"/>
          <w:b/>
          <w:bCs/>
          <w:color w:val="000000"/>
          <w:kern w:val="36"/>
          <w:lang w:val="sl-SI"/>
        </w:rPr>
        <w:t>Plaćanje</w:t>
      </w:r>
    </w:p>
    <w:p w:rsidR="00A0372D" w:rsidRPr="00EA717F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  <w:t> 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</w:pP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Plaćanje za preuzetu električnu energiju će se vršiti </w:t>
      </w:r>
      <w:r w:rsidR="00FF591C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u roku od </w:t>
      </w:r>
      <w:r w:rsidR="00D85993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15 (</w:t>
      </w:r>
      <w:r w:rsidR="00DD005E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petnaest</w:t>
      </w:r>
      <w:r w:rsidR="00D85993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)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 dana od dana prijema fakture.</w:t>
      </w:r>
    </w:p>
    <w:p w:rsidR="00DE7E83" w:rsidRDefault="0049209F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  <w:r w:rsidRPr="005E449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Plaćanje će se vršiti na osnovu konačnog voznog reda to jest izvještaja Crnogorskog operatora tržišta.</w:t>
      </w: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  <w:t xml:space="preserve"> </w:t>
      </w:r>
    </w:p>
    <w:p w:rsidR="000F1ACC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D85993" w:rsidRDefault="00D85993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C61590" w:rsidRDefault="00C61590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C61590" w:rsidRDefault="00C61590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C61590" w:rsidRDefault="00C61590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C61590" w:rsidRDefault="00C61590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C61590" w:rsidRDefault="00C61590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C61590" w:rsidRDefault="00C61590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C61590" w:rsidRDefault="00C61590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C61590" w:rsidRDefault="00C61590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C61590" w:rsidRDefault="00C61590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C61590" w:rsidRDefault="00C61590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C61590" w:rsidRDefault="00C61590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C61590" w:rsidRDefault="00C61590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C61590" w:rsidRDefault="00C61590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C61590" w:rsidRDefault="00C61590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C61590" w:rsidRDefault="00C61590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C61590" w:rsidRDefault="00C61590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C61590" w:rsidRDefault="00C61590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C61590" w:rsidRDefault="00C61590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C61590" w:rsidRDefault="00C61590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C61590" w:rsidRDefault="00C61590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C61590" w:rsidRDefault="00C61590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C61590" w:rsidRDefault="00C61590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C61590" w:rsidRDefault="00C61590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FF591C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0F1ACC" w:rsidRPr="00EA717F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A0372D" w:rsidRPr="0049209F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de-DE"/>
        </w:rPr>
      </w:pPr>
      <w:r w:rsidRPr="0049209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Prilog I.</w:t>
      </w:r>
    </w:p>
    <w:p w:rsidR="00A0372D" w:rsidRPr="00EA717F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Ponuda za kupovinu električne energije za period od </w:t>
      </w:r>
      <w:r w:rsidRPr="00EA717F">
        <w:rPr>
          <w:rFonts w:eastAsia="Times New Roman" w:cstheme="minorHAnsi"/>
          <w:bCs/>
          <w:kern w:val="36"/>
          <w:sz w:val="24"/>
          <w:szCs w:val="24"/>
          <w:lang w:val="sr-Latn-RS"/>
        </w:rPr>
        <w:t>01.01.201</w:t>
      </w:r>
      <w:r w:rsidR="0049209F">
        <w:rPr>
          <w:rFonts w:eastAsia="Times New Roman" w:cstheme="minorHAnsi"/>
          <w:bCs/>
          <w:kern w:val="36"/>
          <w:sz w:val="24"/>
          <w:szCs w:val="24"/>
          <w:lang w:val="sr-Latn-RS"/>
        </w:rPr>
        <w:t>9</w:t>
      </w:r>
      <w:r w:rsidRPr="00EA717F">
        <w:rPr>
          <w:rFonts w:eastAsia="Times New Roman" w:cstheme="minorHAnsi"/>
          <w:bCs/>
          <w:kern w:val="36"/>
          <w:sz w:val="24"/>
          <w:szCs w:val="24"/>
          <w:lang w:val="sr-Latn-RS"/>
        </w:rPr>
        <w:t>.- 31.</w:t>
      </w:r>
      <w:r w:rsidR="00C61590">
        <w:rPr>
          <w:rFonts w:eastAsia="Times New Roman" w:cstheme="minorHAnsi"/>
          <w:bCs/>
          <w:kern w:val="36"/>
          <w:sz w:val="24"/>
          <w:szCs w:val="24"/>
          <w:lang w:val="sr-Latn-RS"/>
        </w:rPr>
        <w:t>12</w:t>
      </w:r>
      <w:r w:rsidRPr="00EA717F">
        <w:rPr>
          <w:rFonts w:eastAsia="Times New Roman" w:cstheme="minorHAnsi"/>
          <w:bCs/>
          <w:kern w:val="36"/>
          <w:sz w:val="24"/>
          <w:szCs w:val="24"/>
          <w:lang w:val="sr-Latn-RS"/>
        </w:rPr>
        <w:t>.201</w:t>
      </w:r>
      <w:r w:rsidR="0049209F">
        <w:rPr>
          <w:rFonts w:eastAsia="Times New Roman" w:cstheme="minorHAnsi"/>
          <w:bCs/>
          <w:kern w:val="36"/>
          <w:sz w:val="24"/>
          <w:szCs w:val="24"/>
          <w:lang w:val="sr-Latn-RS"/>
        </w:rPr>
        <w:t>9</w:t>
      </w:r>
      <w:r w:rsidRPr="00EA717F">
        <w:rPr>
          <w:rFonts w:eastAsia="Times New Roman" w:cstheme="minorHAnsi"/>
          <w:bCs/>
          <w:kern w:val="36"/>
          <w:sz w:val="24"/>
          <w:szCs w:val="24"/>
          <w:lang w:val="sr-Latn-RS"/>
        </w:rPr>
        <w:t>.godine,</w:t>
      </w:r>
    </w:p>
    <w:p w:rsidR="00A0372D" w:rsidRPr="00EA717F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EA717F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EA717F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U skladu sa Vašim pozivom za kupovinu električne energije za pokrivanje gubitka u </w:t>
      </w:r>
      <w:r w:rsidR="002F4C1B"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>distributiv</w:t>
      </w:r>
      <w:r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>nom sistemu, dostavljamo ponudu za prodaju električne energije:</w:t>
      </w:r>
    </w:p>
    <w:p w:rsidR="00A0372D" w:rsidRPr="00EA717F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EA717F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EA717F" w:rsidRDefault="00D85993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>
        <w:rPr>
          <w:rFonts w:eastAsia="Times New Roman" w:cstheme="minorHAnsi"/>
          <w:bCs/>
          <w:kern w:val="36"/>
          <w:sz w:val="24"/>
          <w:szCs w:val="24"/>
          <w:lang w:val="sl-SI"/>
        </w:rPr>
        <w:t>Isporučilac</w:t>
      </w:r>
      <w:r w:rsidR="00A0372D"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>: __________________________________________</w:t>
      </w:r>
    </w:p>
    <w:p w:rsidR="00A0372D" w:rsidRPr="00EA717F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EA717F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>Kupac : Crnogorski elektro</w:t>
      </w:r>
      <w:r w:rsidR="002F4C1B"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>distributivn</w:t>
      </w:r>
      <w:r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 sistem </w:t>
      </w:r>
      <w:r w:rsidR="00556FA1"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>d.o.o.</w:t>
      </w:r>
      <w:r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Podgorica </w:t>
      </w:r>
    </w:p>
    <w:p w:rsidR="00BB3489" w:rsidRPr="00EA717F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</w:t>
      </w:r>
    </w:p>
    <w:tbl>
      <w:tblPr>
        <w:tblStyle w:val="TableGrid"/>
        <w:tblW w:w="8363" w:type="dxa"/>
        <w:jc w:val="center"/>
        <w:tblLook w:val="04A0" w:firstRow="1" w:lastRow="0" w:firstColumn="1" w:lastColumn="0" w:noHBand="0" w:noVBand="1"/>
      </w:tblPr>
      <w:tblGrid>
        <w:gridCol w:w="2693"/>
        <w:gridCol w:w="2268"/>
        <w:gridCol w:w="1417"/>
        <w:gridCol w:w="1985"/>
      </w:tblGrid>
      <w:tr w:rsidR="00C61590" w:rsidRPr="00BB3489" w:rsidTr="00C61590">
        <w:trPr>
          <w:trHeight w:val="645"/>
          <w:jc w:val="center"/>
        </w:trPr>
        <w:tc>
          <w:tcPr>
            <w:tcW w:w="2693" w:type="dxa"/>
            <w:hideMark/>
          </w:tcPr>
          <w:p w:rsidR="00C61590" w:rsidRPr="00BB3489" w:rsidRDefault="00C61590" w:rsidP="00BB3489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C61590" w:rsidRPr="00BB3489" w:rsidRDefault="00C61590" w:rsidP="00BB3489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Predmet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417" w:type="dxa"/>
            <w:noWrap/>
            <w:hideMark/>
          </w:tcPr>
          <w:p w:rsidR="00C61590" w:rsidRPr="00BB3489" w:rsidRDefault="00C61590" w:rsidP="00BB3489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C61590" w:rsidRPr="00BB3489" w:rsidRDefault="00C61590" w:rsidP="00BB3489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Iznos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</w:tr>
      <w:tr w:rsidR="00C61590" w:rsidRPr="00BB3489" w:rsidTr="00C61590">
        <w:trPr>
          <w:trHeight w:val="335"/>
          <w:jc w:val="center"/>
        </w:trPr>
        <w:tc>
          <w:tcPr>
            <w:tcW w:w="2693" w:type="dxa"/>
            <w:hideMark/>
          </w:tcPr>
          <w:p w:rsidR="00C61590" w:rsidRPr="00BB3489" w:rsidRDefault="00C61590" w:rsidP="00C61590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01.01.2019.-31.</w:t>
            </w: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12</w:t>
            </w: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.2019.</w:t>
            </w:r>
          </w:p>
        </w:tc>
        <w:tc>
          <w:tcPr>
            <w:tcW w:w="2268" w:type="dxa"/>
            <w:noWrap/>
            <w:hideMark/>
          </w:tcPr>
          <w:p w:rsidR="00C61590" w:rsidRPr="00BB3489" w:rsidRDefault="00C61590" w:rsidP="00BB3489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</w:t>
            </w: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MWh</w:t>
            </w:r>
          </w:p>
        </w:tc>
        <w:tc>
          <w:tcPr>
            <w:tcW w:w="1417" w:type="dxa"/>
            <w:noWrap/>
            <w:hideMark/>
          </w:tcPr>
          <w:p w:rsidR="00C61590" w:rsidRPr="00BB3489" w:rsidRDefault="00C61590" w:rsidP="00BB3489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C61590" w:rsidRPr="00BB3489" w:rsidRDefault="00C61590" w:rsidP="00BB3489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</w:tr>
    </w:tbl>
    <w:p w:rsidR="0049209F" w:rsidRPr="00FF591C" w:rsidRDefault="0049209F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48"/>
        </w:rPr>
      </w:pPr>
    </w:p>
    <w:p w:rsidR="00FF591C" w:rsidRPr="00EA717F" w:rsidRDefault="00FF591C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</w:p>
    <w:p w:rsidR="00A0372D" w:rsidRPr="00EA717F" w:rsidRDefault="00C9114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>Datum: _____.1</w:t>
      </w:r>
      <w:r w:rsidR="0049209F">
        <w:rPr>
          <w:rFonts w:eastAsia="Times New Roman" w:cstheme="minorHAnsi"/>
          <w:bCs/>
          <w:kern w:val="36"/>
          <w:sz w:val="24"/>
          <w:szCs w:val="24"/>
          <w:lang w:val="sl-SI"/>
        </w:rPr>
        <w:t>2.2018</w:t>
      </w:r>
      <w:r w:rsidR="00A0372D"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.g.                                             </w:t>
      </w:r>
    </w:p>
    <w:p w:rsidR="00A0372D" w:rsidRPr="00EA717F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Default="00A0372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Ponuđač </w:t>
      </w:r>
    </w:p>
    <w:p w:rsidR="00C9114D" w:rsidRPr="00EA717F" w:rsidRDefault="00280542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Naziv </w:t>
      </w:r>
      <w:r w:rsidR="00A0372D"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kompanije:</w:t>
      </w:r>
    </w:p>
    <w:p w:rsidR="00A0372D" w:rsidRPr="00EA717F" w:rsidRDefault="00A0372D" w:rsidP="00C9114D">
      <w:pPr>
        <w:spacing w:after="0" w:line="240" w:lineRule="auto"/>
        <w:ind w:left="4956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 M.P.             </w:t>
      </w:r>
      <w:r w:rsidR="00C9114D"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        </w:t>
      </w:r>
      <w:r w:rsidR="0049209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="00C9114D"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</w:t>
      </w:r>
      <w:r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</w:t>
      </w:r>
      <w:r w:rsidR="00C9114D"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</w:t>
      </w:r>
      <w:r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</w:t>
      </w:r>
    </w:p>
    <w:p w:rsidR="00280542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Adresa Kompanije:</w:t>
      </w:r>
    </w:p>
    <w:p w:rsidR="00280542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EA717F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</w:p>
    <w:p w:rsidR="00A0372D" w:rsidRPr="00EA717F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EA717F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   </w:t>
      </w:r>
      <w:r w:rsidR="00C9114D"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</w:t>
      </w:r>
      <w:r w:rsidR="00280542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</w:t>
      </w:r>
      <w:r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Odgovorno lice:</w:t>
      </w:r>
    </w:p>
    <w:p w:rsidR="00A0372D" w:rsidRPr="00EA717F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Default="00C9114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  <w:r w:rsidR="00A0372D"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FF591C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EIC (Energy Identification Code)</w:t>
      </w:r>
    </w:p>
    <w:p w:rsidR="00280542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</w:p>
    <w:p w:rsidR="00A0372D" w:rsidRPr="00EA717F" w:rsidRDefault="00A0372D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EA717F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 </w:t>
      </w:r>
      <w:r w:rsidR="0049209F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="00280542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EA717F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e-mail: </w:t>
      </w:r>
      <w:r w:rsidR="00280542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________________________</w:t>
      </w:r>
    </w:p>
    <w:p w:rsidR="00A0372D" w:rsidRPr="00EA717F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EA717F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EA717F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tel:</w:t>
      </w:r>
      <w:r w:rsidR="00280542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A0372D" w:rsidRPr="00EA717F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  <w:r w:rsidRPr="00EA717F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EA717F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fax:</w:t>
      </w:r>
      <w:r w:rsidR="00280542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003E03" w:rsidRPr="00EA717F" w:rsidRDefault="00003E03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</w:p>
    <w:p w:rsidR="00A0372D" w:rsidRPr="00EA717F" w:rsidRDefault="003805B0" w:rsidP="00A0372D">
      <w:pPr>
        <w:spacing w:beforeAutospacing="1" w:after="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rFonts w:eastAsia="Times New Roman" w:cstheme="minorHAnsi"/>
          <w:b/>
          <w:bCs/>
          <w:kern w:val="36"/>
          <w:sz w:val="48"/>
          <w:szCs w:val="48"/>
        </w:rPr>
        <w:pict w14:anchorId="5BE194EC">
          <v:rect id="_x0000_i1026" style="width:0;height:1.5pt" o:hralign="center" o:hrstd="t" o:hr="t" fillcolor="#a0a0a0" stroked="f"/>
        </w:pict>
      </w:r>
    </w:p>
    <w:p w:rsidR="00C9114D" w:rsidRPr="00627DF1" w:rsidRDefault="00C9114D" w:rsidP="00627DF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</w:p>
    <w:p w:rsidR="00A0372D" w:rsidRPr="00EA717F" w:rsidRDefault="00A0372D" w:rsidP="003A21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lastRenderedPageBreak/>
        <w:t xml:space="preserve">NACRT </w:t>
      </w: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x-none"/>
        </w:rPr>
        <w:t>UGOVOR</w:t>
      </w: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A</w:t>
      </w:r>
    </w:p>
    <w:p w:rsidR="00592124" w:rsidRDefault="00592124" w:rsidP="00592124">
      <w:pPr>
        <w:pStyle w:val="Heading1"/>
        <w:jc w:val="center"/>
        <w:rPr>
          <w:rFonts w:ascii="Verdana" w:hAnsi="Verdana"/>
          <w:b w:val="0"/>
          <w:bCs w:val="0"/>
          <w:sz w:val="44"/>
          <w:szCs w:val="44"/>
        </w:rPr>
      </w:pPr>
    </w:p>
    <w:p w:rsidR="00592124" w:rsidRDefault="00592124" w:rsidP="00592124">
      <w:pPr>
        <w:pStyle w:val="Heading1"/>
        <w:jc w:val="center"/>
        <w:rPr>
          <w:rFonts w:ascii="Verdana" w:hAnsi="Verdana"/>
          <w:b w:val="0"/>
          <w:bCs w:val="0"/>
          <w:sz w:val="44"/>
          <w:szCs w:val="44"/>
        </w:rPr>
      </w:pPr>
      <w:r>
        <w:rPr>
          <w:rFonts w:ascii="Verdana" w:hAnsi="Verdana"/>
          <w:b w:val="0"/>
          <w:bCs w:val="0"/>
          <w:sz w:val="44"/>
          <w:szCs w:val="44"/>
        </w:rPr>
        <w:t>UGOVOR</w:t>
      </w:r>
    </w:p>
    <w:p w:rsidR="00592124" w:rsidRDefault="00592124" w:rsidP="00592124">
      <w:pPr>
        <w:jc w:val="center"/>
        <w:rPr>
          <w:rFonts w:ascii="Verdana" w:hAnsi="Verdana"/>
          <w:b/>
          <w:bCs/>
          <w:sz w:val="36"/>
          <w:szCs w:val="36"/>
          <w:lang w:val="sl-SI"/>
        </w:rPr>
      </w:pPr>
      <w:r>
        <w:rPr>
          <w:rFonts w:ascii="Verdana" w:hAnsi="Verdana"/>
          <w:b/>
          <w:bCs/>
          <w:sz w:val="36"/>
          <w:szCs w:val="36"/>
          <w:lang w:val="sl-SI"/>
        </w:rPr>
        <w:t>O NABAVCI ELEKTRIČNE ENERGIJE ZA POKRIVANJE GUBITAKA U DISTRIBUTIVNOM SISTEMU</w:t>
      </w:r>
    </w:p>
    <w:p w:rsidR="00592124" w:rsidRDefault="00592124" w:rsidP="00592124">
      <w:pPr>
        <w:jc w:val="center"/>
        <w:rPr>
          <w:rFonts w:ascii="Verdana" w:hAnsi="Verdana"/>
          <w:b/>
          <w:bCs/>
          <w:sz w:val="36"/>
          <w:szCs w:val="36"/>
          <w:lang w:val="sl-SI"/>
        </w:rPr>
      </w:pPr>
    </w:p>
    <w:p w:rsidR="00592124" w:rsidRPr="002D48FA" w:rsidRDefault="00592124" w:rsidP="00592124">
      <w:pPr>
        <w:jc w:val="center"/>
        <w:rPr>
          <w:rFonts w:ascii="Verdana" w:hAnsi="Verdana"/>
          <w:bCs/>
          <w:sz w:val="28"/>
          <w:szCs w:val="28"/>
          <w:lang w:val="sr-Latn-CS"/>
        </w:rPr>
      </w:pPr>
      <w:r>
        <w:rPr>
          <w:rFonts w:ascii="Verdana" w:hAnsi="Verdana"/>
          <w:bCs/>
          <w:sz w:val="28"/>
          <w:szCs w:val="28"/>
          <w:lang w:val="sl-SI"/>
        </w:rPr>
        <w:t xml:space="preserve">za period od </w:t>
      </w:r>
      <w:r w:rsidRPr="007A050B">
        <w:rPr>
          <w:rFonts w:ascii="Verdana" w:hAnsi="Verdana"/>
          <w:bCs/>
          <w:sz w:val="28"/>
          <w:szCs w:val="28"/>
          <w:lang w:val="sl-SI"/>
        </w:rPr>
        <w:t>01.01.</w:t>
      </w:r>
      <w:r>
        <w:rPr>
          <w:rFonts w:ascii="Verdana" w:hAnsi="Verdana"/>
          <w:bCs/>
          <w:sz w:val="28"/>
          <w:szCs w:val="28"/>
          <w:lang w:val="sl-SI"/>
        </w:rPr>
        <w:t xml:space="preserve">2019. do </w:t>
      </w:r>
      <w:r w:rsidRPr="007A050B">
        <w:rPr>
          <w:rFonts w:ascii="Verdana" w:hAnsi="Verdana"/>
          <w:bCs/>
          <w:sz w:val="28"/>
          <w:szCs w:val="28"/>
          <w:lang w:val="sl-SI"/>
        </w:rPr>
        <w:t>31.</w:t>
      </w:r>
      <w:r w:rsidR="00C61590">
        <w:rPr>
          <w:rFonts w:ascii="Verdana" w:hAnsi="Verdana"/>
          <w:bCs/>
          <w:sz w:val="28"/>
          <w:szCs w:val="28"/>
          <w:lang w:val="sl-SI"/>
        </w:rPr>
        <w:t>12</w:t>
      </w:r>
      <w:r>
        <w:rPr>
          <w:rFonts w:ascii="Verdana" w:hAnsi="Verdana"/>
          <w:bCs/>
          <w:sz w:val="28"/>
          <w:szCs w:val="28"/>
          <w:lang w:val="sl-SI"/>
        </w:rPr>
        <w:t>.2019</w:t>
      </w:r>
      <w:r w:rsidRPr="007A050B">
        <w:rPr>
          <w:rFonts w:ascii="Verdana" w:hAnsi="Verdana"/>
          <w:bCs/>
          <w:sz w:val="28"/>
          <w:szCs w:val="28"/>
          <w:lang w:val="sl-SI"/>
        </w:rPr>
        <w:t>.godine</w:t>
      </w:r>
    </w:p>
    <w:p w:rsidR="00592124" w:rsidRPr="002D48FA" w:rsidRDefault="00592124" w:rsidP="00592124">
      <w:pPr>
        <w:rPr>
          <w:rFonts w:ascii="Verdana" w:hAnsi="Verdana"/>
          <w:b/>
          <w:kern w:val="32"/>
          <w:sz w:val="28"/>
          <w:szCs w:val="28"/>
          <w:lang w:val="sr-Latn-CS" w:eastAsia="fr-FR"/>
        </w:rPr>
      </w:pPr>
    </w:p>
    <w:p w:rsidR="00592124" w:rsidRDefault="00592124" w:rsidP="00592124">
      <w:pPr>
        <w:rPr>
          <w:rFonts w:ascii="Verdana" w:hAnsi="Verdana"/>
          <w:b/>
          <w:kern w:val="32"/>
          <w:sz w:val="40"/>
          <w:szCs w:val="40"/>
          <w:lang w:val="sr-Latn-CS" w:eastAsia="fr-FR"/>
        </w:rPr>
      </w:pPr>
    </w:p>
    <w:p w:rsidR="00592124" w:rsidRDefault="00592124" w:rsidP="00592124">
      <w:pPr>
        <w:rPr>
          <w:rFonts w:ascii="Verdana" w:hAnsi="Verdana"/>
          <w:b/>
          <w:kern w:val="32"/>
          <w:sz w:val="40"/>
          <w:szCs w:val="40"/>
          <w:lang w:val="sr-Latn-CS" w:eastAsia="fr-FR"/>
        </w:rPr>
      </w:pPr>
    </w:p>
    <w:p w:rsidR="00592124" w:rsidRDefault="00592124" w:rsidP="00592124">
      <w:pPr>
        <w:rPr>
          <w:rFonts w:ascii="Verdana" w:hAnsi="Verdana"/>
          <w:b/>
          <w:kern w:val="32"/>
          <w:sz w:val="40"/>
          <w:szCs w:val="40"/>
          <w:lang w:val="sr-Latn-CS" w:eastAsia="fr-FR"/>
        </w:rPr>
      </w:pPr>
    </w:p>
    <w:p w:rsidR="00592124" w:rsidRDefault="00592124" w:rsidP="00592124">
      <w:pPr>
        <w:rPr>
          <w:rFonts w:ascii="Verdana" w:hAnsi="Verdana"/>
          <w:b/>
          <w:kern w:val="32"/>
          <w:sz w:val="40"/>
          <w:szCs w:val="40"/>
          <w:lang w:val="sr-Latn-CS" w:eastAsia="fr-FR"/>
        </w:rPr>
      </w:pPr>
    </w:p>
    <w:p w:rsidR="00592124" w:rsidRDefault="00592124" w:rsidP="00592124">
      <w:pPr>
        <w:rPr>
          <w:rFonts w:ascii="Verdana" w:hAnsi="Verdana"/>
          <w:b/>
          <w:kern w:val="32"/>
          <w:sz w:val="40"/>
          <w:szCs w:val="40"/>
          <w:lang w:val="sr-Latn-CS" w:eastAsia="fr-FR"/>
        </w:rPr>
      </w:pPr>
    </w:p>
    <w:p w:rsidR="00592124" w:rsidRDefault="00592124" w:rsidP="00592124">
      <w:pPr>
        <w:rPr>
          <w:rFonts w:ascii="Verdana" w:hAnsi="Verdana"/>
          <w:b/>
          <w:kern w:val="32"/>
          <w:sz w:val="40"/>
          <w:szCs w:val="40"/>
          <w:lang w:val="sr-Latn-CS" w:eastAsia="fr-FR"/>
        </w:rPr>
      </w:pPr>
    </w:p>
    <w:p w:rsidR="00592124" w:rsidRDefault="00592124" w:rsidP="00592124">
      <w:pPr>
        <w:rPr>
          <w:rFonts w:ascii="Verdana" w:hAnsi="Verdana"/>
          <w:b/>
          <w:kern w:val="32"/>
          <w:sz w:val="40"/>
          <w:szCs w:val="40"/>
          <w:lang w:val="sr-Latn-CS" w:eastAsia="fr-FR"/>
        </w:rPr>
      </w:pPr>
    </w:p>
    <w:p w:rsidR="00592124" w:rsidRDefault="00592124" w:rsidP="00592124">
      <w:pPr>
        <w:rPr>
          <w:rFonts w:ascii="Verdana" w:hAnsi="Verdana"/>
          <w:b/>
          <w:kern w:val="32"/>
          <w:sz w:val="40"/>
          <w:szCs w:val="40"/>
          <w:lang w:val="sr-Latn-CS" w:eastAsia="fr-FR"/>
        </w:rPr>
      </w:pPr>
    </w:p>
    <w:p w:rsidR="00592124" w:rsidRDefault="00592124" w:rsidP="00592124">
      <w:pPr>
        <w:rPr>
          <w:rFonts w:ascii="Verdana" w:hAnsi="Verdana"/>
          <w:b/>
          <w:kern w:val="32"/>
          <w:sz w:val="40"/>
          <w:szCs w:val="40"/>
          <w:lang w:val="sr-Latn-CS" w:eastAsia="fr-FR"/>
        </w:rPr>
      </w:pPr>
      <w:r>
        <w:rPr>
          <w:rFonts w:ascii="Verdana" w:hAnsi="Verdana"/>
          <w:b/>
          <w:kern w:val="32"/>
          <w:sz w:val="40"/>
          <w:szCs w:val="40"/>
          <w:lang w:val="sr-Latn-CS" w:eastAsia="fr-FR"/>
        </w:rPr>
        <w:t xml:space="preserve">                                            </w:t>
      </w:r>
    </w:p>
    <w:p w:rsidR="00592124" w:rsidRDefault="00592124" w:rsidP="00592124">
      <w:pPr>
        <w:rPr>
          <w:rFonts w:ascii="Verdana" w:hAnsi="Verdana"/>
          <w:b/>
          <w:kern w:val="32"/>
          <w:sz w:val="40"/>
          <w:szCs w:val="40"/>
          <w:lang w:val="sr-Latn-CS" w:eastAsia="fr-FR"/>
        </w:rPr>
      </w:pPr>
    </w:p>
    <w:p w:rsidR="00592124" w:rsidRDefault="00592124" w:rsidP="00592124">
      <w:pPr>
        <w:rPr>
          <w:rFonts w:ascii="Arial" w:hAnsi="Arial" w:cs="Arial"/>
          <w:b/>
          <w:lang w:val="sr-Latn-CS"/>
        </w:rPr>
      </w:pPr>
    </w:p>
    <w:p w:rsidR="00592124" w:rsidRDefault="00592124" w:rsidP="00592124">
      <w:pPr>
        <w:rPr>
          <w:rFonts w:ascii="Arial" w:hAnsi="Arial" w:cs="Arial"/>
          <w:b/>
          <w:lang w:val="sr-Latn-CS"/>
        </w:rPr>
      </w:pPr>
    </w:p>
    <w:p w:rsidR="00C61590" w:rsidRDefault="00C61590" w:rsidP="00592124">
      <w:pPr>
        <w:rPr>
          <w:rFonts w:ascii="Arial" w:hAnsi="Arial" w:cs="Arial"/>
          <w:b/>
          <w:lang w:val="sr-Latn-CS"/>
        </w:rPr>
      </w:pPr>
    </w:p>
    <w:p w:rsidR="00C61590" w:rsidRDefault="00C61590" w:rsidP="00592124">
      <w:pPr>
        <w:rPr>
          <w:rFonts w:ascii="Arial" w:hAnsi="Arial" w:cs="Arial"/>
          <w:b/>
          <w:lang w:val="sr-Latn-CS"/>
        </w:rPr>
      </w:pPr>
    </w:p>
    <w:p w:rsidR="00171FEA" w:rsidRDefault="00171FEA" w:rsidP="00592124">
      <w:pPr>
        <w:rPr>
          <w:rFonts w:ascii="Arial" w:hAnsi="Arial" w:cs="Arial"/>
          <w:b/>
          <w:lang w:val="sr-Latn-CS"/>
        </w:rPr>
      </w:pPr>
    </w:p>
    <w:p w:rsidR="00592124" w:rsidRPr="004C2984" w:rsidRDefault="00592124" w:rsidP="00592124">
      <w:pPr>
        <w:rPr>
          <w:rFonts w:ascii="Verdana" w:hAnsi="Verdana" w:cs="Arial"/>
          <w:b/>
          <w:lang w:val="sr-Latn-CS"/>
        </w:rPr>
      </w:pPr>
      <w:r w:rsidRPr="004C2984">
        <w:rPr>
          <w:rFonts w:ascii="Verdana" w:hAnsi="Verdana" w:cs="Arial"/>
          <w:b/>
          <w:lang w:val="sr-Latn-CS"/>
        </w:rPr>
        <w:t xml:space="preserve">  UGOVORNE STRANE</w:t>
      </w:r>
    </w:p>
    <w:p w:rsidR="00592124" w:rsidRPr="00617698" w:rsidRDefault="00592124" w:rsidP="00592124">
      <w:pPr>
        <w:rPr>
          <w:rFonts w:ascii="Arial" w:hAnsi="Arial" w:cs="Arial"/>
          <w:b/>
          <w:lang w:val="sr-Latn-CS"/>
        </w:rPr>
      </w:pPr>
    </w:p>
    <w:p w:rsidR="00592124" w:rsidRPr="004C2984" w:rsidRDefault="00592124" w:rsidP="0003388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 w:cs="Calibri"/>
          <w:b/>
          <w:color w:val="000000"/>
          <w:lang w:val="sr-Latn-CS"/>
        </w:rPr>
      </w:pPr>
      <w:r w:rsidRPr="004C2984">
        <w:rPr>
          <w:rFonts w:ascii="Verdana" w:hAnsi="Verdana" w:cs="Calibri"/>
          <w:b/>
          <w:lang w:val="sr-Latn-CS"/>
        </w:rPr>
        <w:t>„</w:t>
      </w:r>
      <w:proofErr w:type="spellStart"/>
      <w:r w:rsidRPr="004C2984">
        <w:rPr>
          <w:rFonts w:ascii="Verdana" w:hAnsi="Verdana" w:cs="Calibri"/>
          <w:b/>
        </w:rPr>
        <w:t>Crnogorski</w:t>
      </w:r>
      <w:proofErr w:type="spellEnd"/>
      <w:r w:rsidRPr="004C2984">
        <w:rPr>
          <w:rFonts w:ascii="Verdana" w:hAnsi="Verdana" w:cs="Calibri"/>
          <w:b/>
          <w:lang w:val="sr-Latn-CS"/>
        </w:rPr>
        <w:t xml:space="preserve"> </w:t>
      </w:r>
      <w:proofErr w:type="spellStart"/>
      <w:r w:rsidRPr="004C2984">
        <w:rPr>
          <w:rFonts w:ascii="Verdana" w:hAnsi="Verdana" w:cs="Calibri"/>
          <w:b/>
        </w:rPr>
        <w:t>elektrodistributivni</w:t>
      </w:r>
      <w:proofErr w:type="spellEnd"/>
      <w:r w:rsidRPr="004C2984">
        <w:rPr>
          <w:rFonts w:ascii="Verdana" w:hAnsi="Verdana" w:cs="Calibri"/>
          <w:b/>
          <w:lang w:val="sr-Latn-CS"/>
        </w:rPr>
        <w:t xml:space="preserve"> </w:t>
      </w:r>
      <w:proofErr w:type="spellStart"/>
      <w:r w:rsidRPr="004C2984">
        <w:rPr>
          <w:rFonts w:ascii="Verdana" w:hAnsi="Verdana" w:cs="Calibri"/>
          <w:b/>
        </w:rPr>
        <w:t>sistem</w:t>
      </w:r>
      <w:proofErr w:type="spellEnd"/>
      <w:r w:rsidRPr="004C2984">
        <w:rPr>
          <w:rFonts w:ascii="Verdana" w:hAnsi="Verdana" w:cs="Calibri"/>
          <w:b/>
          <w:lang w:val="sr-Latn-CS"/>
        </w:rPr>
        <w:t xml:space="preserve">“  D.O.O. </w:t>
      </w:r>
      <w:r w:rsidRPr="004C2984">
        <w:rPr>
          <w:rFonts w:ascii="Verdana" w:hAnsi="Verdana" w:cs="Calibri"/>
          <w:b/>
        </w:rPr>
        <w:t>Podgorica</w:t>
      </w:r>
      <w:r w:rsidRPr="004C2984">
        <w:rPr>
          <w:rFonts w:ascii="Verdana" w:hAnsi="Verdana" w:cs="Calibri"/>
          <w:b/>
          <w:lang w:val="sr-Latn-CS"/>
        </w:rPr>
        <w:t xml:space="preserve"> (</w:t>
      </w:r>
      <w:r>
        <w:rPr>
          <w:rFonts w:ascii="Verdana" w:hAnsi="Verdana" w:cs="Calibri"/>
          <w:b/>
          <w:lang w:val="sr-Latn-CS"/>
        </w:rPr>
        <w:t>CEDIS)</w:t>
      </w:r>
      <w:r w:rsidRPr="004C2984">
        <w:rPr>
          <w:rFonts w:ascii="Verdana" w:hAnsi="Verdana" w:cs="Calibri"/>
          <w:b/>
          <w:color w:val="000000"/>
          <w:lang w:val="sl-SI"/>
        </w:rPr>
        <w:t xml:space="preserve">, koga zastupa Izvršni </w:t>
      </w:r>
      <w:r w:rsidRPr="004C2984">
        <w:rPr>
          <w:rFonts w:ascii="Verdana" w:hAnsi="Verdana" w:cs="Calibri"/>
          <w:b/>
          <w:lang w:val="sl-SI"/>
        </w:rPr>
        <w:t xml:space="preserve">direktor </w:t>
      </w:r>
      <w:r w:rsidRPr="004C2984">
        <w:rPr>
          <w:rFonts w:ascii="Verdana" w:hAnsi="Verdana" w:cs="Calibri"/>
          <w:b/>
        </w:rPr>
        <w:t xml:space="preserve">Zoran </w:t>
      </w:r>
      <w:proofErr w:type="spellStart"/>
      <w:r w:rsidRPr="004C2984">
        <w:rPr>
          <w:rFonts w:ascii="Verdana" w:hAnsi="Verdana" w:cs="Calibri"/>
          <w:b/>
        </w:rPr>
        <w:t>Đukanović</w:t>
      </w:r>
      <w:proofErr w:type="spellEnd"/>
      <w:r w:rsidRPr="004C2984">
        <w:rPr>
          <w:rFonts w:ascii="Verdana" w:hAnsi="Verdana" w:cs="Calibri"/>
          <w:b/>
          <w:color w:val="000000"/>
          <w:lang w:val="sv-SE"/>
        </w:rPr>
        <w:t xml:space="preserve"> </w:t>
      </w:r>
      <w:r w:rsidRPr="004C2984">
        <w:rPr>
          <w:rFonts w:ascii="Verdana" w:hAnsi="Verdana" w:cs="Calibri"/>
          <w:b/>
          <w:color w:val="000000"/>
          <w:lang w:val="sl-SI"/>
        </w:rPr>
        <w:t>(u daljem tekstu Kupac)</w:t>
      </w:r>
    </w:p>
    <w:p w:rsidR="00592124" w:rsidRPr="00617698" w:rsidRDefault="00592124" w:rsidP="00592124">
      <w:pPr>
        <w:tabs>
          <w:tab w:val="left" w:pos="284"/>
        </w:tabs>
        <w:ind w:left="284"/>
        <w:rPr>
          <w:rFonts w:ascii="Calibri" w:hAnsi="Calibri" w:cs="Calibri"/>
          <w:b/>
          <w:color w:val="000000"/>
          <w:lang w:val="sr-Latn-C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592124" w:rsidRPr="00617698" w:rsidTr="00D13260">
        <w:tc>
          <w:tcPr>
            <w:tcW w:w="4680" w:type="dxa"/>
            <w:shd w:val="clear" w:color="auto" w:fill="auto"/>
          </w:tcPr>
          <w:p w:rsidR="00592124" w:rsidRPr="00BA54E9" w:rsidRDefault="00592124" w:rsidP="00D13260">
            <w:pPr>
              <w:tabs>
                <w:tab w:val="left" w:pos="284"/>
              </w:tabs>
              <w:rPr>
                <w:rFonts w:ascii="Verdana" w:hAnsi="Verdana" w:cs="Calibri"/>
                <w:lang w:val="sl-SI"/>
              </w:rPr>
            </w:pPr>
            <w:r w:rsidRPr="00BA54E9">
              <w:rPr>
                <w:rFonts w:ascii="Verdana" w:hAnsi="Verdana" w:cs="Calibr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592124" w:rsidRPr="00BA54E9" w:rsidRDefault="00592124" w:rsidP="00D13260">
            <w:pPr>
              <w:rPr>
                <w:rFonts w:ascii="Verdana" w:hAnsi="Verdana" w:cs="Calibri"/>
                <w:b/>
                <w:color w:val="000000"/>
              </w:rPr>
            </w:pPr>
            <w:r w:rsidRPr="00BA54E9">
              <w:rPr>
                <w:rFonts w:ascii="Verdana" w:hAnsi="Verdana" w:cs="Calibri"/>
                <w:b/>
                <w:color w:val="000000"/>
              </w:rPr>
              <w:t xml:space="preserve">535-15969-90- Prva </w:t>
            </w:r>
            <w:proofErr w:type="spellStart"/>
            <w:r w:rsidRPr="00BA54E9">
              <w:rPr>
                <w:rFonts w:ascii="Verdana" w:hAnsi="Verdana" w:cs="Calibri"/>
                <w:b/>
                <w:color w:val="000000"/>
              </w:rPr>
              <w:t>banka</w:t>
            </w:r>
            <w:proofErr w:type="spellEnd"/>
            <w:r w:rsidRPr="00BA54E9">
              <w:rPr>
                <w:rFonts w:ascii="Verdana" w:hAnsi="Verdana" w:cs="Calibri"/>
                <w:b/>
                <w:color w:val="000000"/>
              </w:rPr>
              <w:t xml:space="preserve"> </w:t>
            </w:r>
            <w:proofErr w:type="spellStart"/>
            <w:r w:rsidRPr="00BA54E9">
              <w:rPr>
                <w:rFonts w:ascii="Verdana" w:hAnsi="Verdana" w:cs="Calibri"/>
                <w:b/>
                <w:color w:val="000000"/>
              </w:rPr>
              <w:t>Crne</w:t>
            </w:r>
            <w:proofErr w:type="spellEnd"/>
            <w:r w:rsidRPr="00BA54E9">
              <w:rPr>
                <w:rFonts w:ascii="Verdana" w:hAnsi="Verdana" w:cs="Calibri"/>
                <w:b/>
                <w:color w:val="000000"/>
              </w:rPr>
              <w:t xml:space="preserve"> Gore</w:t>
            </w:r>
          </w:p>
        </w:tc>
      </w:tr>
      <w:tr w:rsidR="00592124" w:rsidRPr="00617698" w:rsidTr="00D13260">
        <w:tc>
          <w:tcPr>
            <w:tcW w:w="4680" w:type="dxa"/>
            <w:shd w:val="clear" w:color="auto" w:fill="auto"/>
          </w:tcPr>
          <w:p w:rsidR="00592124" w:rsidRPr="00BA54E9" w:rsidRDefault="00592124" w:rsidP="00D13260">
            <w:pPr>
              <w:tabs>
                <w:tab w:val="left" w:pos="284"/>
              </w:tabs>
              <w:rPr>
                <w:rFonts w:ascii="Verdana" w:hAnsi="Verdana" w:cs="Calibri"/>
              </w:rPr>
            </w:pPr>
            <w:r w:rsidRPr="00BA54E9">
              <w:rPr>
                <w:rFonts w:ascii="Verdana" w:hAnsi="Verdana" w:cs="Calibr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592124" w:rsidRPr="00BA54E9" w:rsidRDefault="00592124" w:rsidP="00D13260">
            <w:pPr>
              <w:rPr>
                <w:rFonts w:ascii="Verdana" w:hAnsi="Verdana" w:cs="Calibri"/>
                <w:b/>
                <w:color w:val="000000"/>
              </w:rPr>
            </w:pPr>
            <w:r w:rsidRPr="00BA54E9">
              <w:rPr>
                <w:rFonts w:ascii="Verdana" w:hAnsi="Verdana" w:cs="Calibri"/>
                <w:b/>
                <w:color w:val="000000"/>
              </w:rPr>
              <w:t>03099873</w:t>
            </w:r>
          </w:p>
        </w:tc>
      </w:tr>
      <w:tr w:rsidR="00592124" w:rsidRPr="00617698" w:rsidTr="00D13260">
        <w:trPr>
          <w:trHeight w:val="346"/>
        </w:trPr>
        <w:tc>
          <w:tcPr>
            <w:tcW w:w="4680" w:type="dxa"/>
            <w:shd w:val="clear" w:color="auto" w:fill="auto"/>
          </w:tcPr>
          <w:p w:rsidR="00592124" w:rsidRPr="00BA54E9" w:rsidRDefault="00592124" w:rsidP="00D13260">
            <w:pPr>
              <w:tabs>
                <w:tab w:val="left" w:pos="284"/>
              </w:tabs>
              <w:rPr>
                <w:rFonts w:ascii="Verdana" w:hAnsi="Verdana" w:cs="Calibri"/>
              </w:rPr>
            </w:pPr>
            <w:r w:rsidRPr="00BA54E9">
              <w:rPr>
                <w:rFonts w:ascii="Verdana" w:hAnsi="Verdana" w:cs="Calibri"/>
              </w:rPr>
              <w:t xml:space="preserve">PDV </w:t>
            </w:r>
            <w:proofErr w:type="spellStart"/>
            <w:r w:rsidRPr="00BA54E9">
              <w:rPr>
                <w:rFonts w:ascii="Verdana" w:hAnsi="Verdana" w:cs="Calibri"/>
              </w:rPr>
              <w:t>registracioni</w:t>
            </w:r>
            <w:proofErr w:type="spellEnd"/>
            <w:r w:rsidRPr="00BA54E9">
              <w:rPr>
                <w:rFonts w:ascii="Verdana" w:hAnsi="Verdana" w:cs="Calibri"/>
              </w:rPr>
              <w:t xml:space="preserve"> </w:t>
            </w:r>
            <w:proofErr w:type="spellStart"/>
            <w:r w:rsidRPr="00BA54E9">
              <w:rPr>
                <w:rFonts w:ascii="Verdana" w:hAnsi="Verdana" w:cs="Calibr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592124" w:rsidRPr="00BA54E9" w:rsidRDefault="00592124" w:rsidP="00D13260">
            <w:pPr>
              <w:rPr>
                <w:rFonts w:ascii="Verdana" w:hAnsi="Verdana" w:cs="Calibri"/>
                <w:b/>
                <w:color w:val="000000"/>
              </w:rPr>
            </w:pPr>
            <w:r w:rsidRPr="00BA54E9">
              <w:rPr>
                <w:rFonts w:ascii="Verdana" w:hAnsi="Verdana" w:cs="Calibri"/>
                <w:b/>
                <w:color w:val="000000"/>
              </w:rPr>
              <w:t>30/31-16162-1</w:t>
            </w:r>
          </w:p>
        </w:tc>
      </w:tr>
    </w:tbl>
    <w:p w:rsidR="00592124" w:rsidRPr="00617698" w:rsidRDefault="00592124" w:rsidP="00592124">
      <w:pPr>
        <w:rPr>
          <w:rFonts w:ascii="Arial" w:hAnsi="Arial" w:cs="Arial"/>
          <w:b/>
          <w:lang w:val="sr-Latn-CS"/>
        </w:rPr>
      </w:pPr>
    </w:p>
    <w:p w:rsidR="00592124" w:rsidRDefault="00592124" w:rsidP="00592124">
      <w:pPr>
        <w:jc w:val="center"/>
        <w:rPr>
          <w:rFonts w:ascii="Arial" w:hAnsi="Arial" w:cs="Arial"/>
          <w:b/>
          <w:lang w:val="sr-Latn-CS"/>
        </w:rPr>
      </w:pPr>
    </w:p>
    <w:p w:rsidR="00592124" w:rsidRDefault="00592124" w:rsidP="00592124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i</w:t>
      </w:r>
    </w:p>
    <w:p w:rsidR="00592124" w:rsidRPr="00617698" w:rsidRDefault="00592124" w:rsidP="00592124">
      <w:pPr>
        <w:jc w:val="center"/>
        <w:rPr>
          <w:rFonts w:ascii="Arial" w:hAnsi="Arial" w:cs="Arial"/>
          <w:b/>
          <w:lang w:val="sr-Latn-CS"/>
        </w:rPr>
      </w:pPr>
    </w:p>
    <w:p w:rsidR="00592124" w:rsidRPr="004C2984" w:rsidRDefault="00592124" w:rsidP="00033889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="Verdana" w:hAnsi="Verdana" w:cs="Calibri"/>
          <w:b/>
          <w:sz w:val="22"/>
          <w:szCs w:val="22"/>
          <w:lang w:val="sv-SE"/>
        </w:rPr>
      </w:pPr>
      <w:r>
        <w:rPr>
          <w:rFonts w:ascii="Verdana" w:hAnsi="Verdana" w:cs="Calibri"/>
          <w:b/>
          <w:sz w:val="22"/>
          <w:szCs w:val="22"/>
        </w:rPr>
        <w:t xml:space="preserve">____________________ </w:t>
      </w:r>
      <w:proofErr w:type="spellStart"/>
      <w:r w:rsidRPr="004C2984">
        <w:rPr>
          <w:rFonts w:ascii="Verdana" w:hAnsi="Verdana" w:cs="Calibri"/>
          <w:b/>
          <w:sz w:val="22"/>
          <w:szCs w:val="22"/>
        </w:rPr>
        <w:t>koju</w:t>
      </w:r>
      <w:proofErr w:type="spellEnd"/>
      <w:r w:rsidRPr="004C2984">
        <w:rPr>
          <w:rFonts w:ascii="Verdana" w:hAnsi="Verdana" w:cs="Calibri"/>
          <w:b/>
          <w:sz w:val="22"/>
          <w:szCs w:val="22"/>
        </w:rPr>
        <w:t xml:space="preserve"> </w:t>
      </w:r>
      <w:proofErr w:type="spellStart"/>
      <w:r w:rsidRPr="004C2984">
        <w:rPr>
          <w:rFonts w:ascii="Verdana" w:hAnsi="Verdana" w:cs="Calibri"/>
          <w:b/>
          <w:sz w:val="22"/>
          <w:szCs w:val="22"/>
        </w:rPr>
        <w:t>zastupa</w:t>
      </w:r>
      <w:proofErr w:type="spellEnd"/>
      <w:r w:rsidRPr="004C2984">
        <w:rPr>
          <w:rFonts w:ascii="Verdana" w:hAnsi="Verdana" w:cs="Calibri"/>
          <w:b/>
          <w:sz w:val="22"/>
          <w:szCs w:val="22"/>
        </w:rPr>
        <w:t xml:space="preserve"> </w:t>
      </w:r>
      <w:proofErr w:type="spellStart"/>
      <w:r w:rsidRPr="004C2984">
        <w:rPr>
          <w:rFonts w:ascii="Verdana" w:hAnsi="Verdana" w:cs="Calibri"/>
          <w:b/>
          <w:sz w:val="22"/>
          <w:szCs w:val="22"/>
        </w:rPr>
        <w:t>Izvršni</w:t>
      </w:r>
      <w:proofErr w:type="spellEnd"/>
      <w:r w:rsidRPr="004C2984">
        <w:rPr>
          <w:rFonts w:ascii="Verdana" w:hAnsi="Verdana" w:cs="Calibri"/>
          <w:b/>
          <w:sz w:val="22"/>
          <w:szCs w:val="22"/>
        </w:rPr>
        <w:t xml:space="preserve"> </w:t>
      </w:r>
      <w:proofErr w:type="spellStart"/>
      <w:r w:rsidRPr="004C2984">
        <w:rPr>
          <w:rFonts w:ascii="Verdana" w:hAnsi="Verdana" w:cs="Calibri"/>
          <w:b/>
          <w:sz w:val="22"/>
          <w:szCs w:val="22"/>
        </w:rPr>
        <w:t>direktor</w:t>
      </w:r>
      <w:proofErr w:type="spellEnd"/>
      <w:r w:rsidRPr="004C2984">
        <w:rPr>
          <w:rFonts w:ascii="Verdana" w:hAnsi="Verdana" w:cs="Calibri"/>
          <w:b/>
          <w:sz w:val="22"/>
          <w:szCs w:val="22"/>
        </w:rPr>
        <w:t xml:space="preserve"> </w:t>
      </w:r>
      <w:r>
        <w:rPr>
          <w:rFonts w:ascii="Verdana" w:hAnsi="Verdana" w:cs="Calibri"/>
          <w:b/>
          <w:sz w:val="22"/>
          <w:szCs w:val="22"/>
        </w:rPr>
        <w:t>___________</w:t>
      </w:r>
      <w:r w:rsidRPr="004C2984">
        <w:rPr>
          <w:rFonts w:ascii="Verdana" w:hAnsi="Verdana" w:cs="Calibri"/>
          <w:b/>
          <w:sz w:val="22"/>
          <w:szCs w:val="22"/>
        </w:rPr>
        <w:t xml:space="preserve"> </w:t>
      </w:r>
      <w:r w:rsidRPr="004C2984">
        <w:rPr>
          <w:rFonts w:ascii="Verdana" w:hAnsi="Verdana" w:cs="Calibri"/>
          <w:b/>
          <w:sz w:val="22"/>
          <w:szCs w:val="22"/>
          <w:lang w:val="sv-SE"/>
        </w:rPr>
        <w:t xml:space="preserve">(u daljem tekstu </w:t>
      </w:r>
      <w:r>
        <w:rPr>
          <w:rFonts w:ascii="Verdana" w:hAnsi="Verdana" w:cs="Calibri"/>
          <w:b/>
          <w:sz w:val="22"/>
          <w:szCs w:val="22"/>
          <w:lang w:val="sv-SE"/>
        </w:rPr>
        <w:t xml:space="preserve">Isporučilac </w:t>
      </w:r>
      <w:r w:rsidRPr="004C2984">
        <w:rPr>
          <w:rFonts w:ascii="Verdana" w:hAnsi="Verdana" w:cs="Calibri"/>
          <w:b/>
          <w:sz w:val="22"/>
          <w:szCs w:val="22"/>
          <w:lang w:val="sv-SE"/>
        </w:rPr>
        <w:t>)</w:t>
      </w:r>
    </w:p>
    <w:p w:rsidR="00592124" w:rsidRPr="007A050B" w:rsidRDefault="00592124" w:rsidP="00592124">
      <w:pPr>
        <w:ind w:left="720"/>
        <w:rPr>
          <w:rFonts w:ascii="Calibri" w:hAnsi="Calibri" w:cs="Calibri"/>
          <w:b/>
          <w:highlight w:val="yellow"/>
          <w:lang w:val="sv-SE"/>
        </w:rPr>
      </w:pPr>
    </w:p>
    <w:tbl>
      <w:tblPr>
        <w:tblW w:w="91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781"/>
      </w:tblGrid>
      <w:tr w:rsidR="00592124" w:rsidRPr="007A050B" w:rsidTr="00D13260">
        <w:trPr>
          <w:trHeight w:val="406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614A96" w:rsidRDefault="00592124" w:rsidP="00D13260">
            <w:pPr>
              <w:rPr>
                <w:rFonts w:ascii="Verdana" w:hAnsi="Verdana" w:cs="Calibri"/>
                <w:lang w:val="sr-Latn-CS"/>
              </w:rPr>
            </w:pPr>
            <w:proofErr w:type="spellStart"/>
            <w:r w:rsidRPr="00614A96">
              <w:rPr>
                <w:rFonts w:ascii="Verdana" w:hAnsi="Verdana" w:cs="Calibri"/>
              </w:rPr>
              <w:t>Puni</w:t>
            </w:r>
            <w:proofErr w:type="spellEnd"/>
            <w:r w:rsidRPr="00614A96">
              <w:rPr>
                <w:rFonts w:ascii="Verdana" w:hAnsi="Verdana" w:cs="Calibri"/>
                <w:lang w:val="sr-Latn-CS"/>
              </w:rPr>
              <w:t xml:space="preserve"> </w:t>
            </w:r>
            <w:proofErr w:type="spellStart"/>
            <w:r w:rsidRPr="00614A96">
              <w:rPr>
                <w:rFonts w:ascii="Verdana" w:hAnsi="Verdana" w:cs="Calibri"/>
              </w:rPr>
              <w:t>naziv</w:t>
            </w:r>
            <w:proofErr w:type="spellEnd"/>
            <w:r w:rsidRPr="00614A96">
              <w:rPr>
                <w:rFonts w:ascii="Verdana" w:hAnsi="Verdana" w:cs="Calibri"/>
                <w:lang w:val="sr-Latn-CS"/>
              </w:rPr>
              <w:t xml:space="preserve"> </w:t>
            </w:r>
            <w:proofErr w:type="spellStart"/>
            <w:r w:rsidRPr="00614A96">
              <w:rPr>
                <w:rFonts w:ascii="Verdana" w:hAnsi="Verdana" w:cs="Calibri"/>
              </w:rPr>
              <w:t>i</w:t>
            </w:r>
            <w:proofErr w:type="spellEnd"/>
            <w:r w:rsidRPr="00614A96">
              <w:rPr>
                <w:rFonts w:ascii="Verdana" w:hAnsi="Verdana" w:cs="Calibri"/>
                <w:lang w:val="sr-Latn-CS"/>
              </w:rPr>
              <w:t xml:space="preserve"> </w:t>
            </w:r>
            <w:proofErr w:type="spellStart"/>
            <w:r w:rsidRPr="00614A96">
              <w:rPr>
                <w:rFonts w:ascii="Verdana" w:hAnsi="Verdana" w:cs="Calibri"/>
              </w:rPr>
              <w:t>sjedi</w:t>
            </w:r>
            <w:proofErr w:type="spellEnd"/>
            <w:r w:rsidRPr="00614A96">
              <w:rPr>
                <w:rFonts w:ascii="Verdana" w:hAnsi="Verdana" w:cs="Calibri"/>
                <w:lang w:val="sr-Latn-CS"/>
              </w:rPr>
              <w:t>š</w:t>
            </w:r>
            <w:proofErr w:type="spellStart"/>
            <w:r w:rsidRPr="00614A96">
              <w:rPr>
                <w:rFonts w:ascii="Verdana" w:hAnsi="Verdana" w:cs="Calibri"/>
              </w:rPr>
              <w:t>te</w:t>
            </w:r>
            <w:proofErr w:type="spellEnd"/>
            <w:r w:rsidRPr="00614A96">
              <w:rPr>
                <w:rFonts w:ascii="Verdana" w:hAnsi="Verdana" w:cs="Calibri"/>
                <w:lang w:val="sr-Latn-CS"/>
              </w:rPr>
              <w:t xml:space="preserve"> </w:t>
            </w:r>
            <w:proofErr w:type="spellStart"/>
            <w:r w:rsidRPr="00614A96">
              <w:rPr>
                <w:rFonts w:ascii="Verdana" w:hAnsi="Verdana" w:cs="Calibri"/>
              </w:rPr>
              <w:t>pravnog</w:t>
            </w:r>
            <w:proofErr w:type="spellEnd"/>
            <w:r w:rsidRPr="00614A96">
              <w:rPr>
                <w:rFonts w:ascii="Verdana" w:hAnsi="Verdana" w:cs="Calibri"/>
                <w:lang w:val="sr-Latn-CS"/>
              </w:rPr>
              <w:t xml:space="preserve"> </w:t>
            </w:r>
            <w:proofErr w:type="spellStart"/>
            <w:r w:rsidRPr="00614A96">
              <w:rPr>
                <w:rFonts w:ascii="Verdana" w:hAnsi="Verdana" w:cs="Calibri"/>
              </w:rPr>
              <w:t>lica</w:t>
            </w:r>
            <w:proofErr w:type="spellEnd"/>
            <w:r w:rsidRPr="00614A96">
              <w:rPr>
                <w:rFonts w:ascii="Verdana" w:hAnsi="Verdana" w:cs="Calibr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614A96" w:rsidRDefault="00592124" w:rsidP="00D13260">
            <w:pPr>
              <w:rPr>
                <w:rFonts w:ascii="Verdana" w:hAnsi="Verdana" w:cs="Calibri"/>
                <w:b/>
                <w:lang w:val="sr-Latn-CS"/>
              </w:rPr>
            </w:pPr>
          </w:p>
        </w:tc>
      </w:tr>
      <w:tr w:rsidR="00592124" w:rsidRPr="007A050B" w:rsidTr="00D13260">
        <w:trPr>
          <w:trHeight w:val="277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614A96" w:rsidRDefault="00592124" w:rsidP="00D13260">
            <w:pPr>
              <w:ind w:left="284" w:hanging="284"/>
              <w:rPr>
                <w:rFonts w:ascii="Verdana" w:hAnsi="Verdana" w:cs="Calibri"/>
                <w:lang w:val="sr-Latn-CS"/>
              </w:rPr>
            </w:pPr>
            <w:proofErr w:type="spellStart"/>
            <w:r w:rsidRPr="00614A96">
              <w:rPr>
                <w:rFonts w:ascii="Verdana" w:hAnsi="Verdana" w:cs="Calibri"/>
              </w:rPr>
              <w:t>Adresa</w:t>
            </w:r>
            <w:proofErr w:type="spellEnd"/>
            <w:r w:rsidRPr="00614A96">
              <w:rPr>
                <w:rFonts w:ascii="Verdana" w:hAnsi="Verdana" w:cs="Calibri"/>
                <w:lang w:val="sr-Latn-CS"/>
              </w:rPr>
              <w:t xml:space="preserve"> </w:t>
            </w:r>
            <w:r w:rsidRPr="00614A96">
              <w:rPr>
                <w:rFonts w:ascii="Verdana" w:hAnsi="Verdana" w:cs="Calibri"/>
              </w:rPr>
              <w:t>za</w:t>
            </w:r>
            <w:r w:rsidRPr="00614A96">
              <w:rPr>
                <w:rFonts w:ascii="Verdana" w:hAnsi="Verdana" w:cs="Calibri"/>
                <w:lang w:val="sr-Latn-CS"/>
              </w:rPr>
              <w:t xml:space="preserve"> </w:t>
            </w:r>
            <w:proofErr w:type="spellStart"/>
            <w:r w:rsidRPr="00614A96">
              <w:rPr>
                <w:rFonts w:ascii="Verdana" w:hAnsi="Verdana" w:cs="Calibri"/>
              </w:rPr>
              <w:t>prijem</w:t>
            </w:r>
            <w:proofErr w:type="spellEnd"/>
            <w:r w:rsidRPr="00614A96">
              <w:rPr>
                <w:rFonts w:ascii="Verdana" w:hAnsi="Verdana" w:cs="Calibri"/>
                <w:lang w:val="sr-Latn-CS"/>
              </w:rPr>
              <w:t xml:space="preserve"> </w:t>
            </w:r>
            <w:proofErr w:type="spellStart"/>
            <w:r w:rsidRPr="00614A96">
              <w:rPr>
                <w:rFonts w:ascii="Verdana" w:hAnsi="Verdana" w:cs="Calibri"/>
              </w:rPr>
              <w:t>slu</w:t>
            </w:r>
            <w:proofErr w:type="spellEnd"/>
            <w:r w:rsidRPr="00614A96">
              <w:rPr>
                <w:rFonts w:ascii="Verdana" w:hAnsi="Verdana" w:cs="Calibri"/>
                <w:lang w:val="sr-Latn-CS"/>
              </w:rPr>
              <w:t>ž</w:t>
            </w:r>
            <w:r w:rsidRPr="00614A96">
              <w:rPr>
                <w:rFonts w:ascii="Verdana" w:hAnsi="Verdana" w:cs="Calibri"/>
              </w:rPr>
              <w:t>bene</w:t>
            </w:r>
            <w:r w:rsidRPr="00614A96">
              <w:rPr>
                <w:rFonts w:ascii="Verdana" w:hAnsi="Verdana" w:cs="Calibri"/>
                <w:lang w:val="sr-Latn-CS"/>
              </w:rPr>
              <w:t xml:space="preserve"> </w:t>
            </w:r>
            <w:proofErr w:type="spellStart"/>
            <w:r w:rsidRPr="00614A96">
              <w:rPr>
                <w:rFonts w:ascii="Verdana" w:hAnsi="Verdana" w:cs="Calibri"/>
              </w:rPr>
              <w:t>po</w:t>
            </w:r>
            <w:proofErr w:type="spellEnd"/>
            <w:r w:rsidRPr="00614A96">
              <w:rPr>
                <w:rFonts w:ascii="Verdana" w:hAnsi="Verdana" w:cs="Calibri"/>
                <w:lang w:val="sr-Latn-CS"/>
              </w:rPr>
              <w:t>š</w:t>
            </w:r>
            <w:proofErr w:type="spellStart"/>
            <w:r w:rsidRPr="00614A96">
              <w:rPr>
                <w:rFonts w:ascii="Verdana" w:hAnsi="Verdana" w:cs="Calibri"/>
              </w:rPr>
              <w:t>te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614A96" w:rsidRDefault="00592124" w:rsidP="00D13260">
            <w:pPr>
              <w:rPr>
                <w:rFonts w:ascii="Verdana" w:hAnsi="Verdana" w:cs="Calibri"/>
                <w:b/>
                <w:lang w:val="sr-Latn-CS"/>
              </w:rPr>
            </w:pPr>
          </w:p>
        </w:tc>
      </w:tr>
      <w:tr w:rsidR="00592124" w:rsidRPr="007A050B" w:rsidTr="00D13260">
        <w:trPr>
          <w:trHeight w:val="277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614A96" w:rsidRDefault="00592124" w:rsidP="00D13260">
            <w:pPr>
              <w:ind w:left="284" w:hanging="284"/>
              <w:rPr>
                <w:rFonts w:ascii="Verdana" w:hAnsi="Verdana" w:cs="Calibri"/>
                <w:lang w:val="sr-Latn-CS"/>
              </w:rPr>
            </w:pPr>
            <w:proofErr w:type="spellStart"/>
            <w:r w:rsidRPr="00614A96">
              <w:rPr>
                <w:rFonts w:ascii="Verdana" w:hAnsi="Verdana" w:cs="Calibri"/>
              </w:rPr>
              <w:t>Ime</w:t>
            </w:r>
            <w:proofErr w:type="spellEnd"/>
            <w:r w:rsidRPr="00614A96">
              <w:rPr>
                <w:rFonts w:ascii="Verdana" w:hAnsi="Verdana" w:cs="Calibri"/>
                <w:lang w:val="sr-Latn-CS"/>
              </w:rPr>
              <w:t xml:space="preserve"> </w:t>
            </w:r>
            <w:proofErr w:type="spellStart"/>
            <w:r w:rsidRPr="00614A96">
              <w:rPr>
                <w:rFonts w:ascii="Verdana" w:hAnsi="Verdana" w:cs="Calibri"/>
              </w:rPr>
              <w:t>i</w:t>
            </w:r>
            <w:proofErr w:type="spellEnd"/>
            <w:r w:rsidRPr="00614A96">
              <w:rPr>
                <w:rFonts w:ascii="Verdana" w:hAnsi="Verdana" w:cs="Calibri"/>
                <w:lang w:val="sr-Latn-CS"/>
              </w:rPr>
              <w:t xml:space="preserve"> </w:t>
            </w:r>
            <w:proofErr w:type="spellStart"/>
            <w:r w:rsidRPr="00614A96">
              <w:rPr>
                <w:rFonts w:ascii="Verdana" w:hAnsi="Verdana" w:cs="Calibri"/>
              </w:rPr>
              <w:t>prezime</w:t>
            </w:r>
            <w:proofErr w:type="spellEnd"/>
            <w:r w:rsidRPr="00614A96">
              <w:rPr>
                <w:rFonts w:ascii="Verdana" w:hAnsi="Verdana" w:cs="Calibri"/>
                <w:lang w:val="sr-Latn-CS"/>
              </w:rPr>
              <w:t xml:space="preserve"> </w:t>
            </w:r>
            <w:proofErr w:type="spellStart"/>
            <w:r w:rsidRPr="00614A96">
              <w:rPr>
                <w:rFonts w:ascii="Verdana" w:hAnsi="Verdana" w:cs="Calibri"/>
              </w:rPr>
              <w:t>odgovornog</w:t>
            </w:r>
            <w:proofErr w:type="spellEnd"/>
            <w:r w:rsidRPr="00614A96">
              <w:rPr>
                <w:rFonts w:ascii="Verdana" w:hAnsi="Verdana" w:cs="Calibri"/>
                <w:lang w:val="sr-Latn-CS"/>
              </w:rPr>
              <w:t xml:space="preserve"> </w:t>
            </w:r>
            <w:proofErr w:type="spellStart"/>
            <w:r w:rsidRPr="00614A96">
              <w:rPr>
                <w:rFonts w:ascii="Verdana" w:hAnsi="Verdana" w:cs="Calibri"/>
              </w:rPr>
              <w:t>lica</w:t>
            </w:r>
            <w:proofErr w:type="spellEnd"/>
            <w:r w:rsidRPr="00614A96">
              <w:rPr>
                <w:rFonts w:ascii="Verdana" w:hAnsi="Verdana" w:cs="Calibr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614A96" w:rsidRDefault="00592124" w:rsidP="00D13260">
            <w:pPr>
              <w:rPr>
                <w:rFonts w:ascii="Verdana" w:hAnsi="Verdana" w:cs="Calibri"/>
                <w:b/>
                <w:lang w:val="sr-Latn-CS"/>
              </w:rPr>
            </w:pPr>
          </w:p>
        </w:tc>
      </w:tr>
      <w:tr w:rsidR="00592124" w:rsidRPr="007A050B" w:rsidTr="00D13260">
        <w:trPr>
          <w:trHeight w:val="277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Default="00592124" w:rsidP="00D13260">
            <w:pPr>
              <w:ind w:left="284" w:hanging="284"/>
              <w:rPr>
                <w:rFonts w:ascii="Verdana" w:hAnsi="Verdana" w:cs="Calibri"/>
              </w:rPr>
            </w:pPr>
            <w:proofErr w:type="spellStart"/>
            <w:r w:rsidRPr="00614A96">
              <w:rPr>
                <w:rFonts w:ascii="Verdana" w:hAnsi="Verdana" w:cs="Calibri"/>
              </w:rPr>
              <w:t>Br</w:t>
            </w:r>
            <w:r>
              <w:rPr>
                <w:rFonts w:ascii="Verdana" w:hAnsi="Verdana" w:cs="Calibri"/>
              </w:rPr>
              <w:t>oj</w:t>
            </w:r>
            <w:proofErr w:type="spellEnd"/>
            <w:r>
              <w:rPr>
                <w:rFonts w:ascii="Verdana" w:hAnsi="Verdana" w:cs="Calibri"/>
              </w:rPr>
              <w:t xml:space="preserve"> </w:t>
            </w:r>
            <w:proofErr w:type="spellStart"/>
            <w:r>
              <w:rPr>
                <w:rFonts w:ascii="Verdana" w:hAnsi="Verdana" w:cs="Calibri"/>
              </w:rPr>
              <w:t>žiro</w:t>
            </w:r>
            <w:proofErr w:type="spellEnd"/>
            <w:r>
              <w:rPr>
                <w:rFonts w:ascii="Verdana" w:hAnsi="Verdana" w:cs="Calibri"/>
              </w:rPr>
              <w:t xml:space="preserve"> </w:t>
            </w:r>
            <w:proofErr w:type="spellStart"/>
            <w:r>
              <w:rPr>
                <w:rFonts w:ascii="Verdana" w:hAnsi="Verdana" w:cs="Calibri"/>
              </w:rPr>
              <w:t>računa</w:t>
            </w:r>
            <w:proofErr w:type="spellEnd"/>
            <w:r>
              <w:rPr>
                <w:rFonts w:ascii="Verdana" w:hAnsi="Verdana" w:cs="Calibri"/>
              </w:rPr>
              <w:t xml:space="preserve"> </w:t>
            </w:r>
            <w:proofErr w:type="spellStart"/>
            <w:r>
              <w:rPr>
                <w:rFonts w:ascii="Verdana" w:hAnsi="Verdana" w:cs="Calibri"/>
              </w:rPr>
              <w:t>i</w:t>
            </w:r>
            <w:proofErr w:type="spellEnd"/>
            <w:r>
              <w:rPr>
                <w:rFonts w:ascii="Verdana" w:hAnsi="Verdana" w:cs="Calibri"/>
              </w:rPr>
              <w:t xml:space="preserve"> </w:t>
            </w:r>
            <w:proofErr w:type="spellStart"/>
            <w:r>
              <w:rPr>
                <w:rFonts w:ascii="Verdana" w:hAnsi="Verdana" w:cs="Calibri"/>
              </w:rPr>
              <w:t>naziv</w:t>
            </w:r>
            <w:proofErr w:type="spellEnd"/>
            <w:r>
              <w:rPr>
                <w:rFonts w:ascii="Verdana" w:hAnsi="Verdana" w:cs="Calibri"/>
              </w:rPr>
              <w:t xml:space="preserve"> </w:t>
            </w:r>
            <w:proofErr w:type="spellStart"/>
            <w:r>
              <w:rPr>
                <w:rFonts w:ascii="Verdana" w:hAnsi="Verdana" w:cs="Calibri"/>
              </w:rPr>
              <w:t>poslovne</w:t>
            </w:r>
            <w:proofErr w:type="spellEnd"/>
            <w:r>
              <w:rPr>
                <w:rFonts w:ascii="Verdana" w:hAnsi="Verdana" w:cs="Calibri"/>
              </w:rPr>
              <w:t xml:space="preserve"> </w:t>
            </w:r>
          </w:p>
          <w:p w:rsidR="00592124" w:rsidRPr="00614A96" w:rsidRDefault="00592124" w:rsidP="00D13260">
            <w:pPr>
              <w:ind w:left="284" w:hanging="284"/>
              <w:rPr>
                <w:rFonts w:ascii="Verdana" w:hAnsi="Verdana" w:cs="Calibri"/>
              </w:rPr>
            </w:pPr>
            <w:proofErr w:type="spellStart"/>
            <w:r w:rsidRPr="00614A96">
              <w:rPr>
                <w:rFonts w:ascii="Verdana" w:hAnsi="Verdana" w:cs="Calibri"/>
              </w:rPr>
              <w:t>banke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614A96" w:rsidRDefault="00592124" w:rsidP="00D13260">
            <w:pPr>
              <w:rPr>
                <w:rFonts w:ascii="Verdana" w:hAnsi="Verdana" w:cs="Calibri"/>
                <w:b/>
              </w:rPr>
            </w:pPr>
          </w:p>
        </w:tc>
      </w:tr>
      <w:tr w:rsidR="00592124" w:rsidRPr="007A050B" w:rsidTr="00D13260">
        <w:trPr>
          <w:trHeight w:val="277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614A96" w:rsidRDefault="00592124" w:rsidP="00D13260">
            <w:pPr>
              <w:ind w:left="284" w:hanging="284"/>
              <w:rPr>
                <w:rFonts w:ascii="Verdana" w:hAnsi="Verdana" w:cs="Calibri"/>
              </w:rPr>
            </w:pPr>
            <w:r w:rsidRPr="00614A96">
              <w:rPr>
                <w:rFonts w:ascii="Verdana" w:hAnsi="Verdana" w:cs="Calibri"/>
              </w:rPr>
              <w:t xml:space="preserve">PIB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614A96" w:rsidRDefault="00592124" w:rsidP="00D13260">
            <w:pPr>
              <w:rPr>
                <w:rFonts w:ascii="Verdana" w:hAnsi="Verdana" w:cs="Calibri"/>
                <w:b/>
              </w:rPr>
            </w:pPr>
          </w:p>
        </w:tc>
      </w:tr>
      <w:tr w:rsidR="00592124" w:rsidRPr="007A050B" w:rsidTr="00D13260">
        <w:trPr>
          <w:trHeight w:val="292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614A96" w:rsidRDefault="00592124" w:rsidP="00D13260">
            <w:pPr>
              <w:ind w:left="284" w:hanging="284"/>
              <w:rPr>
                <w:rFonts w:ascii="Verdana" w:hAnsi="Verdana" w:cs="Calibri"/>
              </w:rPr>
            </w:pPr>
            <w:r w:rsidRPr="00614A96">
              <w:rPr>
                <w:rFonts w:ascii="Verdana" w:hAnsi="Verdana" w:cs="Calibri"/>
              </w:rPr>
              <w:t xml:space="preserve">PDV </w:t>
            </w:r>
            <w:proofErr w:type="spellStart"/>
            <w:r w:rsidRPr="00614A96">
              <w:rPr>
                <w:rFonts w:ascii="Verdana" w:hAnsi="Verdana" w:cs="Calibri"/>
              </w:rPr>
              <w:t>registracioni</w:t>
            </w:r>
            <w:proofErr w:type="spellEnd"/>
            <w:r w:rsidRPr="00614A96">
              <w:rPr>
                <w:rFonts w:ascii="Verdana" w:hAnsi="Verdana" w:cs="Calibri"/>
              </w:rPr>
              <w:t xml:space="preserve"> </w:t>
            </w:r>
            <w:proofErr w:type="spellStart"/>
            <w:r w:rsidRPr="00614A96">
              <w:rPr>
                <w:rFonts w:ascii="Verdana" w:hAnsi="Verdana" w:cs="Calibri"/>
              </w:rPr>
              <w:t>broj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614A96" w:rsidRDefault="00592124" w:rsidP="00D13260">
            <w:pPr>
              <w:rPr>
                <w:rFonts w:ascii="Verdana" w:hAnsi="Verdana" w:cs="Calibri"/>
                <w:b/>
              </w:rPr>
            </w:pPr>
          </w:p>
        </w:tc>
      </w:tr>
      <w:tr w:rsidR="00592124" w:rsidRPr="00617698" w:rsidTr="00D13260">
        <w:trPr>
          <w:trHeight w:val="598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614A96" w:rsidRDefault="00592124" w:rsidP="00D13260">
            <w:pPr>
              <w:ind w:left="284" w:hanging="284"/>
              <w:rPr>
                <w:rFonts w:ascii="Verdana" w:hAnsi="Verdana" w:cs="Calibri"/>
              </w:rPr>
            </w:pPr>
            <w:proofErr w:type="spellStart"/>
            <w:r w:rsidRPr="00614A96">
              <w:rPr>
                <w:rFonts w:ascii="Verdana" w:hAnsi="Verdana" w:cs="Calibri"/>
              </w:rPr>
              <w:t>Kontakt</w:t>
            </w:r>
            <w:proofErr w:type="spellEnd"/>
            <w:r w:rsidRPr="00614A96">
              <w:rPr>
                <w:rFonts w:ascii="Verdana" w:hAnsi="Verdana" w:cs="Calibri"/>
              </w:rPr>
              <w:t xml:space="preserve"> </w:t>
            </w:r>
            <w:proofErr w:type="spellStart"/>
            <w:r w:rsidRPr="00614A96">
              <w:rPr>
                <w:rFonts w:ascii="Verdana" w:hAnsi="Verdana" w:cs="Calibri"/>
              </w:rPr>
              <w:t>telefon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614A96" w:rsidRDefault="00592124" w:rsidP="00D13260">
            <w:pPr>
              <w:rPr>
                <w:rFonts w:ascii="Verdana" w:hAnsi="Verdana" w:cs="Calibri"/>
                <w:b/>
              </w:rPr>
            </w:pPr>
          </w:p>
        </w:tc>
      </w:tr>
    </w:tbl>
    <w:p w:rsidR="00592124" w:rsidRPr="00617698" w:rsidRDefault="00592124" w:rsidP="00592124">
      <w:pPr>
        <w:jc w:val="center"/>
        <w:rPr>
          <w:rFonts w:ascii="Arial" w:hAnsi="Arial" w:cs="Arial"/>
          <w:b/>
          <w:lang w:val="sr-Latn-CS"/>
        </w:rPr>
      </w:pPr>
    </w:p>
    <w:p w:rsidR="00592124" w:rsidRPr="008C583B" w:rsidRDefault="00592124" w:rsidP="00592124">
      <w:pPr>
        <w:jc w:val="center"/>
        <w:rPr>
          <w:rFonts w:ascii="Verdana" w:hAnsi="Verdana" w:cs="Arial"/>
          <w:b/>
          <w:lang w:val="sr-Latn-CS"/>
        </w:rPr>
      </w:pPr>
    </w:p>
    <w:p w:rsidR="00592124" w:rsidRPr="008C583B" w:rsidRDefault="00592124" w:rsidP="00592124">
      <w:pPr>
        <w:jc w:val="center"/>
        <w:rPr>
          <w:rFonts w:ascii="Verdana" w:hAnsi="Verdana" w:cs="Arial"/>
          <w:b/>
          <w:lang w:val="sr-Latn-CS"/>
        </w:rPr>
      </w:pPr>
      <w:r w:rsidRPr="008C583B">
        <w:rPr>
          <w:rFonts w:ascii="Verdana" w:hAnsi="Verdana" w:cs="Arial"/>
          <w:b/>
          <w:lang w:val="sr-Latn-CS"/>
        </w:rPr>
        <w:t xml:space="preserve">(Kupac i </w:t>
      </w:r>
      <w:r>
        <w:rPr>
          <w:rFonts w:ascii="Verdana" w:hAnsi="Verdana" w:cs="Arial"/>
          <w:b/>
          <w:lang w:val="sr-Latn-CS"/>
        </w:rPr>
        <w:t>Isporučilac</w:t>
      </w:r>
      <w:r w:rsidRPr="008C583B">
        <w:rPr>
          <w:rFonts w:ascii="Verdana" w:hAnsi="Verdana" w:cs="Arial"/>
          <w:b/>
          <w:lang w:val="sr-Latn-CS"/>
        </w:rPr>
        <w:t xml:space="preserve"> zajedno navedeni kao „Ugovorne strane“ a pojedinačno kao „Ugovorna strana“)</w:t>
      </w:r>
    </w:p>
    <w:p w:rsidR="00592124" w:rsidRDefault="00592124" w:rsidP="00592124">
      <w:pPr>
        <w:jc w:val="center"/>
        <w:rPr>
          <w:rFonts w:ascii="Arial" w:hAnsi="Arial" w:cs="Arial"/>
          <w:lang w:val="sr-Latn-CS"/>
        </w:rPr>
      </w:pPr>
    </w:p>
    <w:p w:rsidR="00592124" w:rsidRDefault="00592124" w:rsidP="00592124">
      <w:pPr>
        <w:jc w:val="center"/>
        <w:rPr>
          <w:rFonts w:ascii="Arial" w:hAnsi="Arial" w:cs="Arial"/>
          <w:lang w:val="sr-Latn-CS"/>
        </w:rPr>
      </w:pPr>
    </w:p>
    <w:p w:rsidR="00592124" w:rsidRDefault="00592124" w:rsidP="00592124">
      <w:pPr>
        <w:jc w:val="center"/>
        <w:rPr>
          <w:rFonts w:ascii="Arial" w:hAnsi="Arial" w:cs="Arial"/>
          <w:lang w:val="sr-Latn-CS"/>
        </w:rPr>
      </w:pPr>
    </w:p>
    <w:p w:rsidR="00592124" w:rsidRDefault="00592124" w:rsidP="00592124">
      <w:pPr>
        <w:jc w:val="center"/>
        <w:rPr>
          <w:rFonts w:ascii="Arial" w:hAnsi="Arial" w:cs="Arial"/>
          <w:lang w:val="sr-Latn-CS"/>
        </w:rPr>
      </w:pPr>
    </w:p>
    <w:p w:rsidR="00592124" w:rsidRPr="00673672" w:rsidRDefault="00592124" w:rsidP="00592124">
      <w:pPr>
        <w:tabs>
          <w:tab w:val="left" w:pos="5848"/>
        </w:tabs>
        <w:jc w:val="both"/>
        <w:rPr>
          <w:rFonts w:ascii="Arial" w:hAnsi="Arial" w:cs="Arial"/>
          <w:lang w:val="sr-Cyrl-CS"/>
        </w:rPr>
      </w:pPr>
      <w:r w:rsidRPr="003439F5">
        <w:rPr>
          <w:rFonts w:ascii="Verdana" w:hAnsi="Verdana" w:cs="Arial"/>
          <w:color w:val="000000"/>
          <w:lang w:val="sr-Latn-CS"/>
        </w:rPr>
        <w:lastRenderedPageBreak/>
        <w:t>Na osnovu sprovedenog postupka po Pozivu za nadmetanje Crnogorskog elektrodistributivnog sistema D</w:t>
      </w:r>
      <w:r w:rsidR="00D85993">
        <w:rPr>
          <w:rFonts w:ascii="Verdana" w:hAnsi="Verdana" w:cs="Arial"/>
          <w:color w:val="000000"/>
          <w:lang w:val="sr-Latn-CS"/>
        </w:rPr>
        <w:t xml:space="preserve">OO Podgorica broj: _______ od </w:t>
      </w:r>
      <w:r w:rsidR="00C61590">
        <w:rPr>
          <w:rFonts w:ascii="Verdana" w:hAnsi="Verdana" w:cs="Arial"/>
          <w:color w:val="000000"/>
          <w:lang w:val="sr-Latn-CS"/>
        </w:rPr>
        <w:t>20</w:t>
      </w:r>
      <w:r w:rsidRPr="003439F5">
        <w:rPr>
          <w:rFonts w:ascii="Verdana" w:hAnsi="Verdana" w:cs="Arial"/>
          <w:color w:val="000000"/>
          <w:lang w:val="sr-Latn-CS"/>
        </w:rPr>
        <w:t xml:space="preserve">.12.2018. godine i Odluke o dodjeli Ugovora o isporuci električne energije za pokrivanje gubitaka električne energije u distributivnom sistemu broj ____________ od </w:t>
      </w:r>
      <w:r w:rsidR="00C00963">
        <w:rPr>
          <w:rFonts w:ascii="Verdana" w:hAnsi="Verdana" w:cs="Arial"/>
          <w:color w:val="000000"/>
          <w:lang w:val="sr-Latn-CS"/>
        </w:rPr>
        <w:t>___</w:t>
      </w:r>
      <w:r w:rsidRPr="003439F5">
        <w:rPr>
          <w:rFonts w:ascii="Verdana" w:hAnsi="Verdana" w:cs="Arial"/>
          <w:color w:val="000000"/>
          <w:lang w:val="sr-Latn-CS"/>
        </w:rPr>
        <w:t>.12.2018. godine, ugovorne strane su se dogovorile sljedeće</w:t>
      </w:r>
      <w:r w:rsidRPr="003439F5">
        <w:rPr>
          <w:rFonts w:ascii="Arial" w:hAnsi="Arial" w:cs="Arial"/>
          <w:lang w:val="sr-Cyrl-CS"/>
        </w:rPr>
        <w:t>:</w:t>
      </w:r>
    </w:p>
    <w:p w:rsidR="00592124" w:rsidRPr="00A43807" w:rsidRDefault="00592124" w:rsidP="00592124">
      <w:pPr>
        <w:jc w:val="center"/>
        <w:rPr>
          <w:rFonts w:ascii="Verdana" w:hAnsi="Verdana"/>
          <w:i/>
          <w:color w:val="000000"/>
          <w:lang w:val="sl-SI"/>
        </w:rPr>
      </w:pPr>
    </w:p>
    <w:p w:rsidR="00592124" w:rsidRPr="00592124" w:rsidRDefault="00592124" w:rsidP="00592124">
      <w:pPr>
        <w:jc w:val="both"/>
        <w:rPr>
          <w:rFonts w:ascii="Verdana" w:hAnsi="Verdana"/>
          <w:b/>
          <w:i/>
          <w:color w:val="000000"/>
          <w:lang w:val="sr-Latn-CS"/>
        </w:rPr>
      </w:pPr>
      <w:r w:rsidRPr="00A43807">
        <w:rPr>
          <w:rFonts w:ascii="Verdana" w:hAnsi="Verdana"/>
          <w:b/>
          <w:i/>
          <w:color w:val="000000"/>
          <w:lang w:val="sl-SI"/>
        </w:rPr>
        <w:t>I. Op</w:t>
      </w:r>
      <w:r w:rsidRPr="00A43807">
        <w:rPr>
          <w:rFonts w:ascii="Verdana" w:hAnsi="Verdana"/>
          <w:b/>
          <w:i/>
          <w:color w:val="000000"/>
          <w:lang w:val="sr-Latn-CS"/>
        </w:rPr>
        <w:t>šte odredbe</w:t>
      </w:r>
    </w:p>
    <w:p w:rsidR="00592124" w:rsidRPr="00592124" w:rsidRDefault="00592124" w:rsidP="00592124">
      <w:pPr>
        <w:pStyle w:val="Heading7"/>
        <w:jc w:val="center"/>
        <w:rPr>
          <w:color w:val="000000"/>
        </w:rPr>
      </w:pPr>
      <w:proofErr w:type="spellStart"/>
      <w:r w:rsidRPr="00A43807">
        <w:rPr>
          <w:color w:val="000000"/>
        </w:rPr>
        <w:t>Član</w:t>
      </w:r>
      <w:proofErr w:type="spellEnd"/>
      <w:r w:rsidRPr="00A43807">
        <w:rPr>
          <w:color w:val="000000"/>
        </w:rPr>
        <w:t xml:space="preserve"> 1</w:t>
      </w:r>
    </w:p>
    <w:p w:rsidR="00592124" w:rsidRDefault="00592124" w:rsidP="00592124">
      <w:pPr>
        <w:pStyle w:val="BodyTextIndent"/>
        <w:tabs>
          <w:tab w:val="left" w:pos="540"/>
        </w:tabs>
        <w:ind w:left="540"/>
        <w:rPr>
          <w:rFonts w:ascii="Verdana" w:hAnsi="Verdana"/>
          <w:color w:val="000000"/>
          <w:sz w:val="22"/>
          <w:szCs w:val="22"/>
        </w:rPr>
      </w:pPr>
      <w:proofErr w:type="spellStart"/>
      <w:r w:rsidRPr="00A43807">
        <w:rPr>
          <w:rFonts w:ascii="Verdana" w:hAnsi="Verdana"/>
          <w:color w:val="000000"/>
          <w:sz w:val="22"/>
          <w:szCs w:val="22"/>
        </w:rPr>
        <w:t>Ugovorom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o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isporuci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energije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za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pokrivanje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gubitaka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u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distributivnom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sistemu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(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dalje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u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tekstu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: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Ugovor</w:t>
      </w:r>
      <w:proofErr w:type="spellEnd"/>
      <w:proofErr w:type="gramStart"/>
      <w:r w:rsidRPr="00A43807">
        <w:rPr>
          <w:rFonts w:ascii="Verdana" w:hAnsi="Verdana"/>
          <w:color w:val="000000"/>
          <w:sz w:val="22"/>
          <w:szCs w:val="22"/>
        </w:rPr>
        <w:t>)</w:t>
      </w:r>
      <w:r>
        <w:rPr>
          <w:rFonts w:ascii="Verdana" w:hAnsi="Verdana"/>
          <w:color w:val="000000"/>
          <w:sz w:val="22"/>
          <w:szCs w:val="22"/>
        </w:rPr>
        <w:t xml:space="preserve"> ,</w:t>
      </w:r>
      <w:proofErr w:type="spellStart"/>
      <w:r>
        <w:rPr>
          <w:rFonts w:ascii="Verdana" w:hAnsi="Verdana"/>
          <w:color w:val="000000"/>
          <w:sz w:val="22"/>
          <w:szCs w:val="22"/>
        </w:rPr>
        <w:t>regulišu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 se </w:t>
      </w:r>
      <w:proofErr w:type="spellStart"/>
      <w:r>
        <w:rPr>
          <w:rFonts w:ascii="Verdana" w:hAnsi="Verdana"/>
          <w:color w:val="000000"/>
          <w:sz w:val="22"/>
          <w:szCs w:val="22"/>
        </w:rPr>
        <w:t>uslovi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kojima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Kupac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kupuje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hAnsi="Verdana"/>
          <w:color w:val="000000"/>
          <w:sz w:val="22"/>
          <w:szCs w:val="22"/>
        </w:rPr>
        <w:t>Isporučilac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prodaje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energiju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za </w:t>
      </w:r>
      <w:proofErr w:type="spellStart"/>
      <w:r>
        <w:rPr>
          <w:rFonts w:ascii="Verdana" w:hAnsi="Verdana"/>
          <w:color w:val="000000"/>
          <w:sz w:val="22"/>
          <w:szCs w:val="22"/>
        </w:rPr>
        <w:t>pokrivanje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gubitaka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u </w:t>
      </w:r>
      <w:proofErr w:type="spellStart"/>
      <w:r>
        <w:rPr>
          <w:rFonts w:ascii="Verdana" w:hAnsi="Verdana"/>
          <w:color w:val="000000"/>
          <w:sz w:val="22"/>
          <w:szCs w:val="22"/>
        </w:rPr>
        <w:t>distributivnom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sistemu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:rsidR="00592124" w:rsidRDefault="00592124" w:rsidP="00592124">
      <w:pPr>
        <w:pStyle w:val="BodyTextIndent"/>
        <w:tabs>
          <w:tab w:val="left" w:pos="540"/>
        </w:tabs>
        <w:ind w:left="540"/>
        <w:rPr>
          <w:rFonts w:ascii="Verdana" w:hAnsi="Verdana"/>
          <w:color w:val="000000"/>
          <w:sz w:val="22"/>
          <w:szCs w:val="22"/>
        </w:rPr>
      </w:pPr>
    </w:p>
    <w:p w:rsidR="00592124" w:rsidRDefault="00592124" w:rsidP="00592124">
      <w:pPr>
        <w:tabs>
          <w:tab w:val="left" w:pos="0"/>
        </w:tabs>
        <w:jc w:val="center"/>
        <w:rPr>
          <w:rFonts w:ascii="Verdana" w:hAnsi="Verdana"/>
          <w:color w:val="000000"/>
          <w:lang w:val="sl-SI"/>
        </w:rPr>
      </w:pPr>
      <w:r>
        <w:rPr>
          <w:rFonts w:ascii="Verdana" w:hAnsi="Verdana"/>
          <w:color w:val="000000"/>
          <w:lang w:val="sl-SI"/>
        </w:rPr>
        <w:t>Član 2</w:t>
      </w:r>
    </w:p>
    <w:p w:rsidR="00592124" w:rsidRDefault="00592124" w:rsidP="00592124">
      <w:pPr>
        <w:pStyle w:val="BodyTextIndent"/>
        <w:tabs>
          <w:tab w:val="left" w:pos="540"/>
        </w:tabs>
        <w:spacing w:after="120"/>
        <w:ind w:left="540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Ovim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Ugovorom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Ugovorne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strane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definišu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uslove</w:t>
      </w:r>
      <w:proofErr w:type="spellEnd"/>
      <w:r>
        <w:rPr>
          <w:rFonts w:ascii="Verdana" w:hAnsi="Verdana"/>
          <w:sz w:val="22"/>
          <w:szCs w:val="22"/>
        </w:rPr>
        <w:t xml:space="preserve"> za </w:t>
      </w:r>
      <w:proofErr w:type="spellStart"/>
      <w:r>
        <w:rPr>
          <w:rFonts w:ascii="Verdana" w:hAnsi="Verdana"/>
          <w:sz w:val="22"/>
          <w:szCs w:val="22"/>
        </w:rPr>
        <w:t>isporuku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energije</w:t>
      </w:r>
      <w:proofErr w:type="spellEnd"/>
      <w:r>
        <w:rPr>
          <w:rFonts w:ascii="Verdana" w:hAnsi="Verdana"/>
          <w:sz w:val="22"/>
          <w:szCs w:val="22"/>
        </w:rPr>
        <w:t xml:space="preserve"> za         </w:t>
      </w:r>
      <w:proofErr w:type="spellStart"/>
      <w:r>
        <w:rPr>
          <w:rFonts w:ascii="Verdana" w:hAnsi="Verdana"/>
          <w:sz w:val="22"/>
          <w:szCs w:val="22"/>
        </w:rPr>
        <w:t>pokrivanje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gubitaka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 xml:space="preserve">u  </w:t>
      </w:r>
      <w:proofErr w:type="spellStart"/>
      <w:r>
        <w:rPr>
          <w:rFonts w:ascii="Verdana" w:hAnsi="Verdana"/>
          <w:sz w:val="22"/>
          <w:szCs w:val="22"/>
        </w:rPr>
        <w:t>distributivnom</w:t>
      </w:r>
      <w:proofErr w:type="spellEnd"/>
      <w:proofErr w:type="gram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sistemu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 xml:space="preserve"> u </w:t>
      </w:r>
      <w:proofErr w:type="spellStart"/>
      <w:r>
        <w:rPr>
          <w:rFonts w:ascii="Verdana" w:hAnsi="Verdana"/>
          <w:sz w:val="22"/>
          <w:szCs w:val="22"/>
        </w:rPr>
        <w:t>vezi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tim</w:t>
      </w:r>
      <w:proofErr w:type="spellEnd"/>
      <w:r>
        <w:rPr>
          <w:rFonts w:ascii="Verdana" w:hAnsi="Verdana"/>
          <w:sz w:val="22"/>
          <w:szCs w:val="22"/>
        </w:rPr>
        <w:t>:</w:t>
      </w:r>
    </w:p>
    <w:p w:rsidR="00592124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="Verdana" w:hAnsi="Verdana"/>
          <w:sz w:val="22"/>
          <w:szCs w:val="22"/>
        </w:rPr>
      </w:pPr>
      <w:proofErr w:type="spellStart"/>
      <w:r w:rsidRPr="009A663F">
        <w:rPr>
          <w:rFonts w:ascii="Verdana" w:hAnsi="Verdana"/>
          <w:sz w:val="22"/>
          <w:szCs w:val="22"/>
        </w:rPr>
        <w:t>Planirane</w:t>
      </w:r>
      <w:proofErr w:type="spellEnd"/>
      <w:r w:rsidRPr="009A663F">
        <w:rPr>
          <w:rFonts w:ascii="Verdana" w:hAnsi="Verdana"/>
          <w:sz w:val="22"/>
          <w:szCs w:val="22"/>
        </w:rPr>
        <w:t xml:space="preserve"> </w:t>
      </w:r>
      <w:proofErr w:type="spellStart"/>
      <w:r w:rsidRPr="009A663F">
        <w:rPr>
          <w:rFonts w:ascii="Verdana" w:hAnsi="Verdana"/>
          <w:sz w:val="22"/>
          <w:szCs w:val="22"/>
        </w:rPr>
        <w:t>količine</w:t>
      </w:r>
      <w:proofErr w:type="spellEnd"/>
      <w:r w:rsidRPr="009A663F">
        <w:rPr>
          <w:rFonts w:ascii="Verdana" w:hAnsi="Verdana"/>
          <w:sz w:val="22"/>
          <w:szCs w:val="22"/>
        </w:rPr>
        <w:t xml:space="preserve"> </w:t>
      </w:r>
      <w:proofErr w:type="spellStart"/>
      <w:r w:rsidRPr="009A663F">
        <w:rPr>
          <w:rFonts w:ascii="Verdana" w:hAnsi="Verdana"/>
          <w:sz w:val="22"/>
          <w:szCs w:val="22"/>
        </w:rPr>
        <w:t>gubitaka</w:t>
      </w:r>
      <w:proofErr w:type="spellEnd"/>
      <w:r w:rsidRPr="009A663F">
        <w:rPr>
          <w:rFonts w:ascii="Verdana" w:hAnsi="Verdana"/>
          <w:sz w:val="22"/>
          <w:szCs w:val="22"/>
        </w:rPr>
        <w:t xml:space="preserve"> u </w:t>
      </w:r>
      <w:proofErr w:type="spellStart"/>
      <w:r>
        <w:rPr>
          <w:rFonts w:ascii="Verdana" w:hAnsi="Verdana"/>
          <w:sz w:val="22"/>
          <w:szCs w:val="22"/>
        </w:rPr>
        <w:t>distributivnom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sistemu</w:t>
      </w:r>
      <w:proofErr w:type="spellEnd"/>
      <w:r>
        <w:rPr>
          <w:rFonts w:ascii="Verdana" w:hAnsi="Verdana"/>
          <w:sz w:val="22"/>
          <w:szCs w:val="22"/>
        </w:rPr>
        <w:t xml:space="preserve"> (</w:t>
      </w:r>
      <w:proofErr w:type="spellStart"/>
      <w:r>
        <w:rPr>
          <w:rFonts w:ascii="Verdana" w:hAnsi="Verdana"/>
          <w:sz w:val="22"/>
          <w:szCs w:val="22"/>
        </w:rPr>
        <w:t>raspoređene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mjesecima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satima</w:t>
      </w:r>
      <w:proofErr w:type="spellEnd"/>
      <w:r>
        <w:rPr>
          <w:rFonts w:ascii="Verdana" w:hAnsi="Verdana"/>
          <w:sz w:val="22"/>
          <w:szCs w:val="22"/>
        </w:rPr>
        <w:t>),</w:t>
      </w:r>
    </w:p>
    <w:p w:rsidR="00592124" w:rsidRPr="001A5CD6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="Verdana" w:hAnsi="Verdana"/>
          <w:sz w:val="22"/>
          <w:szCs w:val="22"/>
        </w:rPr>
      </w:pPr>
      <w:proofErr w:type="spellStart"/>
      <w:r w:rsidRPr="001A5CD6">
        <w:rPr>
          <w:rFonts w:ascii="Verdana" w:hAnsi="Verdana"/>
          <w:sz w:val="22"/>
          <w:szCs w:val="22"/>
        </w:rPr>
        <w:t>Cijene</w:t>
      </w:r>
      <w:proofErr w:type="spellEnd"/>
      <w:r w:rsidRPr="001A5CD6">
        <w:rPr>
          <w:rFonts w:ascii="Verdana" w:hAnsi="Verdana"/>
          <w:sz w:val="22"/>
          <w:szCs w:val="22"/>
        </w:rPr>
        <w:t xml:space="preserve">, </w:t>
      </w:r>
      <w:proofErr w:type="spellStart"/>
      <w:r w:rsidRPr="001A5CD6">
        <w:rPr>
          <w:rFonts w:ascii="Verdana" w:hAnsi="Verdana"/>
          <w:sz w:val="22"/>
          <w:szCs w:val="22"/>
        </w:rPr>
        <w:t>način</w:t>
      </w:r>
      <w:proofErr w:type="spellEnd"/>
      <w:r w:rsidRPr="001A5CD6">
        <w:rPr>
          <w:rFonts w:ascii="Verdana" w:hAnsi="Verdana"/>
          <w:sz w:val="22"/>
          <w:szCs w:val="22"/>
        </w:rPr>
        <w:t xml:space="preserve"> </w:t>
      </w:r>
      <w:proofErr w:type="spellStart"/>
      <w:r w:rsidRPr="001A5CD6">
        <w:rPr>
          <w:rFonts w:ascii="Verdana" w:hAnsi="Verdana"/>
          <w:sz w:val="22"/>
          <w:szCs w:val="22"/>
        </w:rPr>
        <w:t>obračuna</w:t>
      </w:r>
      <w:proofErr w:type="spellEnd"/>
      <w:r w:rsidRPr="001A5CD6">
        <w:rPr>
          <w:rFonts w:ascii="Verdana" w:hAnsi="Verdana"/>
          <w:sz w:val="22"/>
          <w:szCs w:val="22"/>
        </w:rPr>
        <w:t xml:space="preserve"> </w:t>
      </w:r>
      <w:proofErr w:type="spellStart"/>
      <w:r w:rsidRPr="001A5CD6">
        <w:rPr>
          <w:rFonts w:ascii="Verdana" w:hAnsi="Verdana"/>
          <w:sz w:val="22"/>
          <w:szCs w:val="22"/>
        </w:rPr>
        <w:t>i</w:t>
      </w:r>
      <w:proofErr w:type="spellEnd"/>
      <w:r w:rsidRPr="001A5CD6">
        <w:rPr>
          <w:rFonts w:ascii="Verdana" w:hAnsi="Verdana"/>
          <w:sz w:val="22"/>
          <w:szCs w:val="22"/>
        </w:rPr>
        <w:t xml:space="preserve"> </w:t>
      </w:r>
      <w:proofErr w:type="spellStart"/>
      <w:r w:rsidRPr="001A5CD6">
        <w:rPr>
          <w:rFonts w:ascii="Verdana" w:hAnsi="Verdana"/>
          <w:sz w:val="22"/>
          <w:szCs w:val="22"/>
        </w:rPr>
        <w:t>fakturisanja</w:t>
      </w:r>
      <w:proofErr w:type="spellEnd"/>
      <w:r w:rsidRPr="001A5CD6">
        <w:rPr>
          <w:rFonts w:ascii="Verdana" w:hAnsi="Verdana"/>
          <w:sz w:val="22"/>
          <w:szCs w:val="22"/>
        </w:rPr>
        <w:t xml:space="preserve"> </w:t>
      </w:r>
      <w:proofErr w:type="spellStart"/>
      <w:r w:rsidRPr="001A5CD6">
        <w:rPr>
          <w:rFonts w:ascii="Verdana" w:hAnsi="Verdana"/>
          <w:sz w:val="22"/>
          <w:szCs w:val="22"/>
        </w:rPr>
        <w:t>isporučene</w:t>
      </w:r>
      <w:proofErr w:type="spellEnd"/>
      <w:r w:rsidRPr="001A5CD6">
        <w:rPr>
          <w:rFonts w:ascii="Verdana" w:hAnsi="Verdana"/>
          <w:sz w:val="22"/>
          <w:szCs w:val="22"/>
        </w:rPr>
        <w:t xml:space="preserve"> </w:t>
      </w:r>
      <w:proofErr w:type="spellStart"/>
      <w:r w:rsidRPr="001A5CD6">
        <w:rPr>
          <w:rFonts w:ascii="Verdana" w:hAnsi="Verdana"/>
          <w:sz w:val="22"/>
          <w:szCs w:val="22"/>
        </w:rPr>
        <w:t>energije</w:t>
      </w:r>
      <w:proofErr w:type="spellEnd"/>
      <w:r w:rsidRPr="001A5CD6">
        <w:rPr>
          <w:rFonts w:ascii="Verdana" w:hAnsi="Verdana"/>
          <w:sz w:val="22"/>
          <w:szCs w:val="22"/>
        </w:rPr>
        <w:t>,</w:t>
      </w:r>
    </w:p>
    <w:p w:rsidR="00592124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Način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dostavljanja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planova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isporuke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spisak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odgovornih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lica</w:t>
      </w:r>
      <w:proofErr w:type="spellEnd"/>
      <w:r>
        <w:rPr>
          <w:rFonts w:ascii="Verdana" w:hAnsi="Verdana"/>
          <w:sz w:val="22"/>
          <w:szCs w:val="22"/>
        </w:rPr>
        <w:t>,</w:t>
      </w:r>
    </w:p>
    <w:p w:rsidR="00592124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Slučajeve</w:t>
      </w:r>
      <w:proofErr w:type="spellEnd"/>
      <w:r>
        <w:rPr>
          <w:rFonts w:ascii="Verdana" w:hAnsi="Verdana"/>
          <w:sz w:val="22"/>
          <w:szCs w:val="22"/>
        </w:rPr>
        <w:t xml:space="preserve"> u  </w:t>
      </w:r>
      <w:proofErr w:type="spellStart"/>
      <w:r>
        <w:rPr>
          <w:rFonts w:ascii="Verdana" w:hAnsi="Verdana"/>
          <w:sz w:val="22"/>
          <w:szCs w:val="22"/>
        </w:rPr>
        <w:t>kojima</w:t>
      </w:r>
      <w:proofErr w:type="spellEnd"/>
      <w:r>
        <w:rPr>
          <w:rFonts w:ascii="Verdana" w:hAnsi="Verdana"/>
          <w:sz w:val="22"/>
          <w:szCs w:val="22"/>
        </w:rPr>
        <w:t xml:space="preserve"> se </w:t>
      </w:r>
      <w:proofErr w:type="spellStart"/>
      <w:r>
        <w:rPr>
          <w:rFonts w:ascii="Verdana" w:hAnsi="Verdana"/>
          <w:sz w:val="22"/>
          <w:szCs w:val="22"/>
        </w:rPr>
        <w:t>može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prekinuti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isporuka</w:t>
      </w:r>
      <w:proofErr w:type="spellEnd"/>
      <w:r>
        <w:rPr>
          <w:rFonts w:ascii="Verdana" w:hAnsi="Verdana"/>
          <w:sz w:val="22"/>
          <w:szCs w:val="22"/>
        </w:rPr>
        <w:t>,</w:t>
      </w:r>
    </w:p>
    <w:p w:rsidR="00592124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0" w:afterAutospacing="0"/>
        <w:ind w:hanging="345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Vrijeme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sz w:val="22"/>
          <w:szCs w:val="22"/>
        </w:rPr>
        <w:t>na</w:t>
      </w:r>
      <w:proofErr w:type="spellEnd"/>
      <w:proofErr w:type="gram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koje</w:t>
      </w:r>
      <w:proofErr w:type="spellEnd"/>
      <w:r>
        <w:rPr>
          <w:rFonts w:ascii="Verdana" w:hAnsi="Verdana"/>
          <w:sz w:val="22"/>
          <w:szCs w:val="22"/>
        </w:rPr>
        <w:t xml:space="preserve"> se </w:t>
      </w:r>
      <w:proofErr w:type="spellStart"/>
      <w:r>
        <w:rPr>
          <w:rFonts w:ascii="Verdana" w:hAnsi="Verdana"/>
          <w:sz w:val="22"/>
          <w:szCs w:val="22"/>
        </w:rPr>
        <w:t>zaključuje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ugovor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592124" w:rsidRPr="00DD377A" w:rsidRDefault="00592124" w:rsidP="00592124">
      <w:pPr>
        <w:tabs>
          <w:tab w:val="left" w:pos="0"/>
        </w:tabs>
        <w:rPr>
          <w:rFonts w:ascii="Verdana" w:hAnsi="Verdana"/>
          <w:color w:val="000000"/>
          <w:lang w:val="sl-SI"/>
        </w:rPr>
      </w:pPr>
      <w:r w:rsidRPr="00A43807">
        <w:rPr>
          <w:rFonts w:ascii="Verdana" w:hAnsi="Verdana"/>
          <w:color w:val="000000"/>
          <w:lang w:val="sl-SI"/>
        </w:rPr>
        <w:t xml:space="preserve">         </w:t>
      </w:r>
      <w:r>
        <w:rPr>
          <w:rFonts w:ascii="Verdana" w:hAnsi="Verdana"/>
          <w:color w:val="000000"/>
          <w:lang w:val="sl-SI"/>
        </w:rPr>
        <w:t xml:space="preserve">                            </w:t>
      </w:r>
    </w:p>
    <w:p w:rsidR="00592124" w:rsidRPr="00A43807" w:rsidRDefault="00592124" w:rsidP="00592124">
      <w:pPr>
        <w:tabs>
          <w:tab w:val="left" w:pos="0"/>
        </w:tabs>
        <w:jc w:val="center"/>
        <w:rPr>
          <w:rFonts w:ascii="Verdana" w:hAnsi="Verdana"/>
          <w:i/>
          <w:color w:val="000000"/>
          <w:lang w:val="sl-SI"/>
        </w:rPr>
      </w:pPr>
      <w:r w:rsidRPr="00A43807">
        <w:rPr>
          <w:rFonts w:ascii="Verdana" w:hAnsi="Verdana"/>
          <w:i/>
          <w:color w:val="000000"/>
          <w:lang w:val="sl-SI"/>
        </w:rPr>
        <w:t xml:space="preserve">Član </w:t>
      </w:r>
      <w:r>
        <w:rPr>
          <w:rFonts w:ascii="Verdana" w:hAnsi="Verdana"/>
          <w:i/>
          <w:color w:val="000000"/>
          <w:lang w:val="sl-SI"/>
        </w:rPr>
        <w:t>3</w:t>
      </w:r>
    </w:p>
    <w:p w:rsidR="00592124" w:rsidRDefault="00592124" w:rsidP="00592124">
      <w:pPr>
        <w:pStyle w:val="BodyTextIndent"/>
        <w:tabs>
          <w:tab w:val="left" w:pos="540"/>
        </w:tabs>
        <w:spacing w:after="240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Mjesto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izvršenja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kupovine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je </w:t>
      </w:r>
      <w:proofErr w:type="spellStart"/>
      <w:r>
        <w:rPr>
          <w:rFonts w:ascii="Verdana" w:hAnsi="Verdana"/>
          <w:color w:val="000000"/>
          <w:sz w:val="22"/>
          <w:szCs w:val="22"/>
        </w:rPr>
        <w:t>unutar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Crnogorskog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elektroenergetskog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sistema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</w:p>
    <w:p w:rsidR="00592124" w:rsidRDefault="00592124" w:rsidP="00592124">
      <w:pPr>
        <w:pStyle w:val="BodyTextIndent"/>
        <w:tabs>
          <w:tab w:val="left" w:pos="540"/>
        </w:tabs>
        <w:spacing w:after="240"/>
        <w:ind w:left="795"/>
        <w:rPr>
          <w:rFonts w:ascii="Verdana" w:hAnsi="Verdana"/>
          <w:b/>
          <w:color w:val="000000"/>
          <w:sz w:val="22"/>
          <w:szCs w:val="22"/>
        </w:rPr>
      </w:pPr>
    </w:p>
    <w:p w:rsidR="00592124" w:rsidRDefault="00592124" w:rsidP="00592124">
      <w:pPr>
        <w:pStyle w:val="BodyTextIndent"/>
        <w:tabs>
          <w:tab w:val="left" w:pos="540"/>
        </w:tabs>
        <w:spacing w:after="240"/>
        <w:rPr>
          <w:rFonts w:ascii="Verdana" w:hAnsi="Verdana"/>
          <w:b/>
          <w:i/>
          <w:color w:val="000000"/>
          <w:sz w:val="22"/>
          <w:szCs w:val="22"/>
        </w:rPr>
      </w:pPr>
      <w:r w:rsidRPr="00A43807">
        <w:rPr>
          <w:rFonts w:ascii="Verdana" w:hAnsi="Verdana"/>
          <w:b/>
          <w:color w:val="000000"/>
          <w:sz w:val="22"/>
          <w:szCs w:val="22"/>
        </w:rPr>
        <w:t>II</w:t>
      </w:r>
      <w:proofErr w:type="gramStart"/>
      <w:r w:rsidRPr="00A43807">
        <w:rPr>
          <w:rFonts w:ascii="Verdana" w:hAnsi="Verdana"/>
          <w:b/>
          <w:color w:val="000000"/>
          <w:sz w:val="22"/>
          <w:szCs w:val="22"/>
        </w:rPr>
        <w:t xml:space="preserve">. </w:t>
      </w:r>
      <w:r w:rsidRPr="00A43807">
        <w:rPr>
          <w:rFonts w:ascii="Verdana" w:hAnsi="Verdana"/>
          <w:b/>
          <w:i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b/>
          <w:i/>
          <w:color w:val="000000"/>
          <w:sz w:val="22"/>
          <w:szCs w:val="22"/>
        </w:rPr>
        <w:t>Količine</w:t>
      </w:r>
      <w:proofErr w:type="spellEnd"/>
      <w:proofErr w:type="gramEnd"/>
      <w:r w:rsidRPr="00A43807">
        <w:rPr>
          <w:rFonts w:ascii="Verdana" w:hAnsi="Verdana"/>
          <w:b/>
          <w:i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b/>
          <w:i/>
          <w:color w:val="000000"/>
          <w:sz w:val="22"/>
          <w:szCs w:val="22"/>
        </w:rPr>
        <w:t>električne</w:t>
      </w:r>
      <w:proofErr w:type="spellEnd"/>
      <w:r w:rsidRPr="00A43807">
        <w:rPr>
          <w:rFonts w:ascii="Verdana" w:hAnsi="Verdana"/>
          <w:b/>
          <w:i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b/>
          <w:i/>
          <w:color w:val="000000"/>
          <w:sz w:val="22"/>
          <w:szCs w:val="22"/>
        </w:rPr>
        <w:t>energije</w:t>
      </w:r>
      <w:proofErr w:type="spellEnd"/>
      <w:r w:rsidRPr="00A43807">
        <w:rPr>
          <w:rFonts w:ascii="Verdana" w:hAnsi="Verdana"/>
          <w:b/>
          <w:i/>
          <w:color w:val="000000"/>
          <w:sz w:val="22"/>
          <w:szCs w:val="22"/>
        </w:rPr>
        <w:t xml:space="preserve"> za </w:t>
      </w:r>
      <w:proofErr w:type="spellStart"/>
      <w:r w:rsidRPr="00A43807">
        <w:rPr>
          <w:rFonts w:ascii="Verdana" w:hAnsi="Verdana"/>
          <w:b/>
          <w:i/>
          <w:color w:val="000000"/>
          <w:sz w:val="22"/>
          <w:szCs w:val="22"/>
        </w:rPr>
        <w:t>pokrivanje</w:t>
      </w:r>
      <w:proofErr w:type="spellEnd"/>
      <w:r w:rsidRPr="00A43807">
        <w:rPr>
          <w:rFonts w:ascii="Verdana" w:hAnsi="Verdana"/>
          <w:b/>
          <w:i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b/>
          <w:i/>
          <w:color w:val="000000"/>
          <w:sz w:val="22"/>
          <w:szCs w:val="22"/>
        </w:rPr>
        <w:t>gubitaka</w:t>
      </w:r>
      <w:proofErr w:type="spellEnd"/>
    </w:p>
    <w:p w:rsidR="00592124" w:rsidRPr="00A43807" w:rsidRDefault="00592124" w:rsidP="00592124">
      <w:pPr>
        <w:pStyle w:val="BodyTextIndent"/>
        <w:tabs>
          <w:tab w:val="left" w:pos="540"/>
        </w:tabs>
        <w:spacing w:after="240"/>
        <w:rPr>
          <w:rFonts w:ascii="Verdana" w:hAnsi="Verdana"/>
          <w:b/>
          <w:i/>
          <w:color w:val="000000"/>
          <w:sz w:val="22"/>
          <w:szCs w:val="22"/>
        </w:rPr>
      </w:pPr>
    </w:p>
    <w:p w:rsidR="00592124" w:rsidRPr="00592124" w:rsidRDefault="00592124" w:rsidP="00592124">
      <w:pPr>
        <w:pStyle w:val="BodyTextIndent"/>
        <w:tabs>
          <w:tab w:val="left" w:pos="540"/>
        </w:tabs>
        <w:spacing w:after="240"/>
        <w:rPr>
          <w:rFonts w:ascii="Verdana" w:hAnsi="Verdana"/>
          <w:b/>
          <w:i/>
          <w:color w:val="000000"/>
          <w:sz w:val="22"/>
          <w:szCs w:val="22"/>
        </w:rPr>
      </w:pPr>
      <w:r>
        <w:rPr>
          <w:rFonts w:ascii="Verdana" w:hAnsi="Verdana"/>
          <w:b/>
          <w:i/>
          <w:color w:val="000000"/>
          <w:sz w:val="22"/>
          <w:szCs w:val="22"/>
        </w:rPr>
        <w:t>II.1.1</w:t>
      </w:r>
      <w:proofErr w:type="gramStart"/>
      <w:r>
        <w:rPr>
          <w:rFonts w:ascii="Verdana" w:hAnsi="Verdana"/>
          <w:b/>
          <w:i/>
          <w:color w:val="000000"/>
          <w:sz w:val="22"/>
          <w:szCs w:val="22"/>
        </w:rPr>
        <w:t xml:space="preserve">.  </w:t>
      </w:r>
      <w:proofErr w:type="spellStart"/>
      <w:r>
        <w:rPr>
          <w:rFonts w:ascii="Verdana" w:hAnsi="Verdana"/>
          <w:b/>
          <w:i/>
          <w:color w:val="000000"/>
          <w:sz w:val="22"/>
          <w:szCs w:val="22"/>
        </w:rPr>
        <w:t>Planirane</w:t>
      </w:r>
      <w:proofErr w:type="spellEnd"/>
      <w:proofErr w:type="gramEnd"/>
      <w:r>
        <w:rPr>
          <w:rFonts w:ascii="Verdana" w:hAnsi="Verdana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i/>
          <w:color w:val="000000"/>
          <w:sz w:val="22"/>
          <w:szCs w:val="22"/>
        </w:rPr>
        <w:t>količine</w:t>
      </w:r>
      <w:proofErr w:type="spellEnd"/>
      <w:r>
        <w:rPr>
          <w:rFonts w:ascii="Verdana" w:hAnsi="Verdana"/>
          <w:b/>
          <w:i/>
          <w:color w:val="000000"/>
          <w:sz w:val="22"/>
          <w:szCs w:val="22"/>
        </w:rPr>
        <w:t xml:space="preserve"> </w:t>
      </w:r>
    </w:p>
    <w:p w:rsidR="00592124" w:rsidRPr="00592124" w:rsidRDefault="00592124" w:rsidP="00592124">
      <w:pPr>
        <w:pStyle w:val="BodyTextIndent"/>
        <w:jc w:val="center"/>
        <w:rPr>
          <w:rFonts w:ascii="Verdana" w:hAnsi="Verdana"/>
          <w:i/>
          <w:color w:val="000000"/>
          <w:sz w:val="22"/>
          <w:szCs w:val="22"/>
        </w:rPr>
      </w:pPr>
      <w:proofErr w:type="spellStart"/>
      <w:r w:rsidRPr="00A43807">
        <w:rPr>
          <w:rFonts w:ascii="Verdana" w:hAnsi="Verdana"/>
          <w:i/>
          <w:color w:val="000000"/>
          <w:sz w:val="22"/>
          <w:szCs w:val="22"/>
        </w:rPr>
        <w:t>Član</w:t>
      </w:r>
      <w:proofErr w:type="spellEnd"/>
      <w:r w:rsidRPr="00A43807">
        <w:rPr>
          <w:rFonts w:ascii="Verdana" w:hAnsi="Verdana"/>
          <w:i/>
          <w:color w:val="000000"/>
          <w:sz w:val="22"/>
          <w:szCs w:val="22"/>
        </w:rPr>
        <w:t xml:space="preserve"> </w:t>
      </w:r>
      <w:r>
        <w:rPr>
          <w:rFonts w:ascii="Verdana" w:hAnsi="Verdana"/>
          <w:i/>
          <w:color w:val="000000"/>
          <w:sz w:val="22"/>
          <w:szCs w:val="22"/>
        </w:rPr>
        <w:t>4</w:t>
      </w:r>
    </w:p>
    <w:p w:rsidR="00592124" w:rsidRDefault="00592124" w:rsidP="00033889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Planirane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količine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električne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energije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za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pokrivanje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gubitaka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u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distributivnom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sistemu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, za period </w:t>
      </w:r>
      <w:proofErr w:type="spellStart"/>
      <w:proofErr w:type="gramStart"/>
      <w:r w:rsidRPr="007A050B">
        <w:rPr>
          <w:rFonts w:ascii="Verdana" w:hAnsi="Verdana"/>
          <w:color w:val="000000"/>
          <w:sz w:val="22"/>
          <w:szCs w:val="22"/>
        </w:rPr>
        <w:t>od</w:t>
      </w:r>
      <w:proofErr w:type="spellEnd"/>
      <w:proofErr w:type="gramEnd"/>
      <w:r w:rsidRPr="007A050B">
        <w:rPr>
          <w:rFonts w:ascii="Verdana" w:hAnsi="Verdana"/>
          <w:color w:val="000000"/>
          <w:sz w:val="22"/>
          <w:szCs w:val="22"/>
        </w:rPr>
        <w:t xml:space="preserve"> 01.01.</w:t>
      </w:r>
      <w:r>
        <w:rPr>
          <w:rFonts w:ascii="Verdana" w:hAnsi="Verdana"/>
          <w:color w:val="000000"/>
          <w:sz w:val="22"/>
          <w:szCs w:val="22"/>
        </w:rPr>
        <w:t xml:space="preserve">2019. do </w:t>
      </w:r>
      <w:r w:rsidRPr="007A050B">
        <w:rPr>
          <w:rFonts w:ascii="Verdana" w:hAnsi="Verdana"/>
          <w:color w:val="000000"/>
          <w:sz w:val="22"/>
          <w:szCs w:val="22"/>
        </w:rPr>
        <w:t>31.</w:t>
      </w:r>
      <w:r w:rsidR="00C61590">
        <w:rPr>
          <w:rFonts w:ascii="Verdana" w:hAnsi="Verdana"/>
          <w:color w:val="000000"/>
          <w:sz w:val="22"/>
          <w:szCs w:val="22"/>
        </w:rPr>
        <w:t>12</w:t>
      </w:r>
      <w:r w:rsidRPr="007A050B">
        <w:rPr>
          <w:rFonts w:ascii="Verdana" w:hAnsi="Verdana"/>
          <w:color w:val="000000"/>
          <w:sz w:val="22"/>
          <w:szCs w:val="22"/>
        </w:rPr>
        <w:t>.201</w:t>
      </w:r>
      <w:r>
        <w:rPr>
          <w:rFonts w:ascii="Verdana" w:hAnsi="Verdana"/>
          <w:color w:val="000000"/>
          <w:sz w:val="22"/>
          <w:szCs w:val="22"/>
        </w:rPr>
        <w:t>9</w:t>
      </w:r>
      <w:r w:rsidRPr="007A050B">
        <w:rPr>
          <w:rFonts w:ascii="Verdana" w:hAnsi="Verdana"/>
          <w:color w:val="000000"/>
          <w:sz w:val="22"/>
          <w:szCs w:val="22"/>
        </w:rPr>
        <w:t>.godine</w:t>
      </w:r>
      <w:r w:rsidRPr="00A43807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utvrđene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su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važećim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elektroenergetskim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bilansom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Pozivom</w:t>
      </w:r>
      <w:proofErr w:type="spellEnd"/>
      <w:r w:rsidRPr="00DD377A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CEDIS-a za </w:t>
      </w:r>
      <w:proofErr w:type="spellStart"/>
      <w:r>
        <w:rPr>
          <w:rFonts w:ascii="Verdana" w:hAnsi="Verdana"/>
          <w:color w:val="000000"/>
          <w:sz w:val="22"/>
          <w:szCs w:val="22"/>
        </w:rPr>
        <w:t>nadmetanje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iznose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>:</w:t>
      </w:r>
    </w:p>
    <w:p w:rsidR="00592124" w:rsidRDefault="00592124" w:rsidP="0059212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="Verdana" w:hAnsi="Verdana"/>
          <w:color w:val="000000"/>
          <w:sz w:val="22"/>
          <w:szCs w:val="22"/>
        </w:rPr>
      </w:pPr>
    </w:p>
    <w:p w:rsidR="00592124" w:rsidRDefault="00592124" w:rsidP="0059212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="Verdana" w:hAnsi="Verdana"/>
          <w:color w:val="000000"/>
          <w:sz w:val="22"/>
          <w:szCs w:val="22"/>
        </w:rPr>
      </w:pPr>
    </w:p>
    <w:p w:rsidR="00592124" w:rsidRDefault="00592124" w:rsidP="0059212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="Verdana" w:hAnsi="Verdana"/>
          <w:color w:val="000000"/>
          <w:sz w:val="22"/>
          <w:szCs w:val="22"/>
        </w:rPr>
      </w:pPr>
    </w:p>
    <w:p w:rsidR="00592124" w:rsidRDefault="00592124" w:rsidP="0059212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="Verdana" w:hAnsi="Verdana"/>
          <w:color w:val="000000"/>
          <w:sz w:val="22"/>
          <w:szCs w:val="22"/>
        </w:rPr>
      </w:pPr>
    </w:p>
    <w:p w:rsidR="00627DF1" w:rsidRPr="00592124" w:rsidRDefault="00627DF1" w:rsidP="0059212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="Verdana" w:hAnsi="Verdana"/>
          <w:color w:val="000000"/>
          <w:sz w:val="22"/>
          <w:szCs w:val="22"/>
        </w:rPr>
      </w:pPr>
    </w:p>
    <w:p w:rsidR="00592124" w:rsidRDefault="00592124" w:rsidP="00592124">
      <w:pPr>
        <w:tabs>
          <w:tab w:val="left" w:pos="540"/>
        </w:tabs>
        <w:spacing w:before="120"/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lastRenderedPageBreak/>
        <w:t xml:space="preserve">Tabela 1: </w:t>
      </w:r>
    </w:p>
    <w:p w:rsidR="0054390F" w:rsidRDefault="0054390F" w:rsidP="00592124">
      <w:pPr>
        <w:tabs>
          <w:tab w:val="left" w:pos="540"/>
        </w:tabs>
        <w:spacing w:before="120"/>
        <w:jc w:val="both"/>
        <w:rPr>
          <w:rFonts w:cstheme="minorHAnsi"/>
          <w:lang w:val="sl-SI"/>
        </w:rPr>
      </w:pPr>
      <w:r w:rsidRPr="0054390F">
        <w:rPr>
          <w:noProof/>
        </w:rPr>
        <w:drawing>
          <wp:inline distT="0" distB="0" distL="0" distR="0">
            <wp:extent cx="6646545" cy="1469441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46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24" w:rsidRDefault="00592124" w:rsidP="00592124">
      <w:pPr>
        <w:tabs>
          <w:tab w:val="left" w:pos="540"/>
        </w:tabs>
        <w:spacing w:before="120"/>
        <w:jc w:val="both"/>
        <w:rPr>
          <w:rFonts w:cstheme="minorHAnsi"/>
          <w:lang w:val="sl-SI"/>
        </w:rPr>
      </w:pPr>
    </w:p>
    <w:p w:rsidR="00592124" w:rsidRPr="00AF5167" w:rsidRDefault="00592124" w:rsidP="00033889">
      <w:pPr>
        <w:pStyle w:val="ListParagraph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rFonts w:ascii="Verdana" w:hAnsi="Verdana"/>
          <w:color w:val="000000"/>
          <w:sz w:val="22"/>
          <w:szCs w:val="22"/>
          <w:lang w:val="sl-SI"/>
        </w:rPr>
      </w:pPr>
      <w:r w:rsidRPr="007A51A8">
        <w:rPr>
          <w:rFonts w:ascii="Verdana" w:hAnsi="Verdana"/>
          <w:sz w:val="22"/>
          <w:szCs w:val="22"/>
        </w:rPr>
        <w:t xml:space="preserve">CEDIS </w:t>
      </w:r>
      <w:proofErr w:type="spellStart"/>
      <w:r w:rsidRPr="007A51A8">
        <w:rPr>
          <w:rFonts w:ascii="Verdana" w:hAnsi="Verdana"/>
          <w:sz w:val="22"/>
          <w:szCs w:val="22"/>
        </w:rPr>
        <w:t>će</w:t>
      </w:r>
      <w:proofErr w:type="spellEnd"/>
      <w:r w:rsidRPr="007A51A8">
        <w:rPr>
          <w:rFonts w:ascii="Verdana" w:hAnsi="Verdana"/>
          <w:sz w:val="22"/>
          <w:szCs w:val="22"/>
        </w:rPr>
        <w:t xml:space="preserve"> </w:t>
      </w:r>
      <w:proofErr w:type="spellStart"/>
      <w:r w:rsidRPr="007A51A8">
        <w:rPr>
          <w:rFonts w:ascii="Verdana" w:hAnsi="Verdana"/>
          <w:sz w:val="22"/>
          <w:szCs w:val="22"/>
        </w:rPr>
        <w:t>potr</w:t>
      </w:r>
      <w:r>
        <w:rPr>
          <w:rFonts w:ascii="Verdana" w:hAnsi="Verdana"/>
          <w:sz w:val="22"/>
          <w:szCs w:val="22"/>
        </w:rPr>
        <w:t>e</w:t>
      </w:r>
      <w:r w:rsidRPr="007A51A8">
        <w:rPr>
          <w:rFonts w:ascii="Verdana" w:hAnsi="Verdana"/>
          <w:sz w:val="22"/>
          <w:szCs w:val="22"/>
        </w:rPr>
        <w:t>bne</w:t>
      </w:r>
      <w:proofErr w:type="spellEnd"/>
      <w:r w:rsidRPr="007A51A8">
        <w:rPr>
          <w:rFonts w:ascii="Verdana" w:hAnsi="Verdana"/>
          <w:sz w:val="22"/>
          <w:szCs w:val="22"/>
        </w:rPr>
        <w:t xml:space="preserve"> </w:t>
      </w:r>
      <w:proofErr w:type="spellStart"/>
      <w:r w:rsidRPr="007A51A8">
        <w:rPr>
          <w:rFonts w:ascii="Verdana" w:hAnsi="Verdana"/>
          <w:sz w:val="22"/>
          <w:szCs w:val="22"/>
        </w:rPr>
        <w:t>količin</w:t>
      </w:r>
      <w:r>
        <w:rPr>
          <w:rFonts w:ascii="Verdana" w:hAnsi="Verdana"/>
          <w:sz w:val="22"/>
          <w:szCs w:val="22"/>
        </w:rPr>
        <w:t>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električne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energije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31006E">
        <w:rPr>
          <w:rFonts w:ascii="Verdana" w:hAnsi="Verdana"/>
          <w:sz w:val="22"/>
          <w:szCs w:val="22"/>
        </w:rPr>
        <w:t>iz</w:t>
      </w:r>
      <w:proofErr w:type="spellEnd"/>
      <w:r w:rsidRPr="0031006E">
        <w:rPr>
          <w:rFonts w:ascii="Verdana" w:hAnsi="Verdana"/>
          <w:sz w:val="22"/>
          <w:szCs w:val="22"/>
        </w:rPr>
        <w:t xml:space="preserve"> </w:t>
      </w:r>
      <w:proofErr w:type="spellStart"/>
      <w:r w:rsidRPr="0031006E">
        <w:rPr>
          <w:rFonts w:ascii="Verdana" w:hAnsi="Verdana"/>
          <w:sz w:val="22"/>
        </w:rPr>
        <w:t>T</w:t>
      </w:r>
      <w:r>
        <w:rPr>
          <w:rFonts w:ascii="Verdana" w:hAnsi="Verdana"/>
          <w:sz w:val="22"/>
        </w:rPr>
        <w:t>abele</w:t>
      </w:r>
      <w:proofErr w:type="spellEnd"/>
      <w:r>
        <w:rPr>
          <w:rFonts w:ascii="Verdana" w:hAnsi="Verdana"/>
          <w:sz w:val="22"/>
        </w:rPr>
        <w:t xml:space="preserve"> </w:t>
      </w:r>
      <w:r w:rsidRPr="0031006E">
        <w:rPr>
          <w:rFonts w:ascii="Verdana" w:hAnsi="Verdana"/>
          <w:sz w:val="22"/>
        </w:rPr>
        <w:t>1</w:t>
      </w:r>
      <w:r w:rsidRPr="0031006E">
        <w:rPr>
          <w:rFonts w:ascii="Verdana" w:hAnsi="Verdana"/>
          <w:sz w:val="22"/>
          <w:szCs w:val="22"/>
        </w:rPr>
        <w:t xml:space="preserve"> </w:t>
      </w:r>
      <w:proofErr w:type="spellStart"/>
      <w:r w:rsidRPr="0031006E">
        <w:rPr>
          <w:rFonts w:ascii="Verdana" w:hAnsi="Verdana"/>
          <w:sz w:val="22"/>
          <w:szCs w:val="22"/>
        </w:rPr>
        <w:t>nabaviti</w:t>
      </w:r>
      <w:proofErr w:type="spellEnd"/>
      <w:r w:rsidRPr="007A51A8">
        <w:rPr>
          <w:rFonts w:ascii="Verdana" w:hAnsi="Verdana"/>
          <w:sz w:val="22"/>
          <w:szCs w:val="22"/>
        </w:rPr>
        <w:t xml:space="preserve"> od</w:t>
      </w:r>
      <w:r>
        <w:rPr>
          <w:rFonts w:ascii="Verdana" w:hAnsi="Verdana"/>
          <w:sz w:val="22"/>
          <w:szCs w:val="22"/>
        </w:rPr>
        <w:t>:</w:t>
      </w:r>
    </w:p>
    <w:p w:rsidR="00FD5720" w:rsidRDefault="00FD5720" w:rsidP="00FD5720">
      <w:pPr>
        <w:spacing w:after="0"/>
        <w:contextualSpacing/>
        <w:jc w:val="both"/>
        <w:rPr>
          <w:rFonts w:ascii="Verdana" w:eastAsia="Times New Roman" w:hAnsi="Verdana" w:cs="Times New Roman"/>
          <w:color w:val="000000"/>
          <w:lang w:val="sl-SI"/>
        </w:rPr>
      </w:pPr>
    </w:p>
    <w:p w:rsidR="00FD5720" w:rsidRDefault="00FD5720" w:rsidP="00FD5720">
      <w:pPr>
        <w:spacing w:after="0"/>
        <w:contextualSpacing/>
        <w:jc w:val="both"/>
        <w:rPr>
          <w:rFonts w:ascii="Verdana" w:eastAsia="Times New Roman" w:hAnsi="Verdana" w:cs="Times New Roman"/>
          <w:color w:val="000000"/>
          <w:lang w:val="sl-SI"/>
        </w:rPr>
      </w:pPr>
      <w:r>
        <w:rPr>
          <w:rFonts w:ascii="Verdana" w:eastAsia="Times New Roman" w:hAnsi="Verdana" w:cs="Times New Roman"/>
          <w:color w:val="000000"/>
          <w:lang w:val="sl-SI"/>
        </w:rPr>
        <w:t xml:space="preserve"> </w:t>
      </w:r>
    </w:p>
    <w:p w:rsidR="00592124" w:rsidRPr="00FD5720" w:rsidRDefault="00FD5720" w:rsidP="00FD5720">
      <w:pPr>
        <w:spacing w:after="0"/>
        <w:contextualSpacing/>
        <w:jc w:val="both"/>
        <w:rPr>
          <w:rFonts w:ascii="Verdana" w:hAnsi="Verdana"/>
          <w:color w:val="000000"/>
          <w:lang w:val="sl-SI"/>
        </w:rPr>
      </w:pPr>
      <w:r>
        <w:rPr>
          <w:rFonts w:ascii="Verdana" w:eastAsia="Times New Roman" w:hAnsi="Verdana" w:cs="Times New Roman"/>
          <w:color w:val="000000"/>
          <w:lang w:val="sl-SI"/>
        </w:rPr>
        <w:t xml:space="preserve">         </w:t>
      </w:r>
      <w:proofErr w:type="spellStart"/>
      <w:r w:rsidR="00592124" w:rsidRPr="00FD5720">
        <w:rPr>
          <w:rFonts w:ascii="Verdana" w:hAnsi="Verdana"/>
        </w:rPr>
        <w:t>Isporučioca</w:t>
      </w:r>
      <w:proofErr w:type="spellEnd"/>
      <w:r w:rsidR="00592124" w:rsidRPr="00FD5720">
        <w:rPr>
          <w:rFonts w:ascii="Verdana" w:hAnsi="Verdana"/>
        </w:rPr>
        <w:t xml:space="preserve"> _______________________.</w:t>
      </w:r>
    </w:p>
    <w:p w:rsidR="00592124" w:rsidRPr="00A43807" w:rsidRDefault="00592124" w:rsidP="00FD5720">
      <w:pPr>
        <w:jc w:val="both"/>
        <w:rPr>
          <w:rFonts w:ascii="Verdana" w:hAnsi="Verdana"/>
          <w:color w:val="000000"/>
          <w:lang w:val="sl-SI"/>
        </w:rPr>
      </w:pPr>
      <w:r w:rsidRPr="00A43807">
        <w:rPr>
          <w:rFonts w:ascii="Verdana" w:hAnsi="Verdana"/>
          <w:color w:val="000000"/>
          <w:lang w:val="sl-SI"/>
        </w:rPr>
        <w:t xml:space="preserve">           </w:t>
      </w:r>
      <w:r w:rsidR="00FD5720">
        <w:rPr>
          <w:rFonts w:ascii="Verdana" w:hAnsi="Verdana"/>
          <w:color w:val="000000"/>
          <w:lang w:val="sl-SI"/>
        </w:rPr>
        <w:t xml:space="preserve">                           </w:t>
      </w:r>
      <w:r>
        <w:rPr>
          <w:rFonts w:ascii="Verdana" w:hAnsi="Verdana"/>
          <w:color w:val="000000"/>
          <w:lang w:val="sl-SI"/>
        </w:rPr>
        <w:t xml:space="preserve">  </w:t>
      </w:r>
    </w:p>
    <w:p w:rsidR="00592124" w:rsidRPr="00FD5720" w:rsidRDefault="00592124" w:rsidP="00FD5720">
      <w:pPr>
        <w:pStyle w:val="BodyText"/>
        <w:ind w:left="900" w:hanging="900"/>
        <w:rPr>
          <w:rFonts w:ascii="Verdana" w:hAnsi="Verdana"/>
          <w:b/>
          <w:bCs/>
          <w:color w:val="000000"/>
          <w:sz w:val="22"/>
          <w:szCs w:val="22"/>
        </w:rPr>
      </w:pPr>
      <w:r w:rsidRPr="00FD5720">
        <w:rPr>
          <w:rFonts w:ascii="Verdana" w:hAnsi="Verdana"/>
          <w:b/>
          <w:bCs/>
          <w:color w:val="000000"/>
          <w:sz w:val="22"/>
          <w:szCs w:val="22"/>
          <w:lang w:val="sl-SI"/>
        </w:rPr>
        <w:t xml:space="preserve">II.1.2.     </w:t>
      </w:r>
      <w:r w:rsidRPr="00FD5720">
        <w:rPr>
          <w:rFonts w:ascii="Verdana" w:hAnsi="Verdana"/>
          <w:b/>
          <w:bCs/>
          <w:i/>
          <w:color w:val="000000"/>
          <w:sz w:val="22"/>
          <w:szCs w:val="22"/>
          <w:lang w:val="sl-SI"/>
        </w:rPr>
        <w:t>Na</w:t>
      </w:r>
      <w:proofErr w:type="spellStart"/>
      <w:r w:rsidRPr="00FD5720">
        <w:rPr>
          <w:rFonts w:ascii="Verdana" w:hAnsi="Verdana"/>
          <w:b/>
          <w:bCs/>
          <w:i/>
          <w:color w:val="000000"/>
          <w:sz w:val="22"/>
          <w:szCs w:val="22"/>
        </w:rPr>
        <w:t>čin</w:t>
      </w:r>
      <w:proofErr w:type="spellEnd"/>
      <w:r w:rsidRPr="00FD5720">
        <w:rPr>
          <w:rFonts w:ascii="Verdana" w:hAnsi="Verdana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D5720">
        <w:rPr>
          <w:rFonts w:ascii="Verdana" w:hAnsi="Verdana"/>
          <w:b/>
          <w:bCs/>
          <w:i/>
          <w:color w:val="000000"/>
          <w:sz w:val="22"/>
          <w:szCs w:val="22"/>
        </w:rPr>
        <w:t>dostavljanja</w:t>
      </w:r>
      <w:proofErr w:type="spellEnd"/>
      <w:r w:rsidRPr="00FD5720">
        <w:rPr>
          <w:rFonts w:ascii="Verdana" w:hAnsi="Verdana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D5720">
        <w:rPr>
          <w:rFonts w:ascii="Verdana" w:hAnsi="Verdana"/>
          <w:b/>
          <w:bCs/>
          <w:i/>
          <w:color w:val="000000"/>
          <w:sz w:val="22"/>
          <w:szCs w:val="22"/>
        </w:rPr>
        <w:t>planova</w:t>
      </w:r>
      <w:proofErr w:type="spellEnd"/>
      <w:r w:rsidRPr="00FD5720">
        <w:rPr>
          <w:rFonts w:ascii="Verdana" w:hAnsi="Verdana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D5720">
        <w:rPr>
          <w:rFonts w:ascii="Verdana" w:hAnsi="Verdana"/>
          <w:b/>
          <w:bCs/>
          <w:i/>
          <w:color w:val="000000"/>
          <w:sz w:val="22"/>
          <w:szCs w:val="22"/>
        </w:rPr>
        <w:t>isporuke</w:t>
      </w:r>
      <w:proofErr w:type="spellEnd"/>
      <w:r w:rsidRPr="00FD5720">
        <w:rPr>
          <w:rFonts w:ascii="Verdana" w:hAnsi="Verdana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Verdana" w:hAnsi="Verdana"/>
          <w:i/>
          <w:color w:val="000000"/>
          <w:sz w:val="22"/>
          <w:szCs w:val="22"/>
        </w:rPr>
        <w:t xml:space="preserve">                                                     </w:t>
      </w:r>
      <w:r w:rsidR="00FD5720">
        <w:rPr>
          <w:rFonts w:ascii="Verdana" w:hAnsi="Verdana"/>
          <w:i/>
          <w:color w:val="000000"/>
          <w:sz w:val="22"/>
          <w:szCs w:val="22"/>
        </w:rPr>
        <w:t xml:space="preserve"> </w:t>
      </w:r>
    </w:p>
    <w:p w:rsidR="00592124" w:rsidRPr="00A43807" w:rsidRDefault="00592124" w:rsidP="00FD5720">
      <w:pPr>
        <w:pStyle w:val="BodyTextIndent"/>
        <w:jc w:val="center"/>
        <w:rPr>
          <w:rFonts w:ascii="Verdana" w:hAnsi="Verdana"/>
          <w:i/>
          <w:color w:val="000000"/>
          <w:sz w:val="22"/>
          <w:szCs w:val="22"/>
        </w:rPr>
      </w:pPr>
      <w:proofErr w:type="spellStart"/>
      <w:r w:rsidRPr="00A43807">
        <w:rPr>
          <w:rFonts w:ascii="Verdana" w:hAnsi="Verdana"/>
          <w:i/>
          <w:color w:val="000000"/>
          <w:sz w:val="22"/>
          <w:szCs w:val="22"/>
        </w:rPr>
        <w:t>Član</w:t>
      </w:r>
      <w:proofErr w:type="spellEnd"/>
      <w:r w:rsidRPr="00A43807">
        <w:rPr>
          <w:rFonts w:ascii="Verdana" w:hAnsi="Verdana"/>
          <w:i/>
          <w:color w:val="000000"/>
          <w:sz w:val="22"/>
          <w:szCs w:val="22"/>
        </w:rPr>
        <w:t xml:space="preserve"> </w:t>
      </w:r>
      <w:r>
        <w:rPr>
          <w:rFonts w:ascii="Verdana" w:hAnsi="Verdana"/>
          <w:i/>
          <w:color w:val="000000"/>
          <w:sz w:val="22"/>
          <w:szCs w:val="22"/>
        </w:rPr>
        <w:t>5</w:t>
      </w:r>
    </w:p>
    <w:p w:rsidR="00592124" w:rsidRPr="00FD5720" w:rsidRDefault="00592124" w:rsidP="00033889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="Verdana" w:hAnsi="Verdana"/>
          <w:bCs/>
          <w:color w:val="000000"/>
          <w:sz w:val="22"/>
          <w:szCs w:val="22"/>
          <w:lang w:val="sl-SI"/>
        </w:rPr>
      </w:pPr>
      <w:r w:rsidRPr="00FD5720">
        <w:rPr>
          <w:rFonts w:ascii="Verdana" w:hAnsi="Verdana"/>
          <w:bCs/>
          <w:color w:val="000000" w:themeColor="text1"/>
          <w:sz w:val="22"/>
          <w:szCs w:val="22"/>
          <w:lang w:val="sl-SI"/>
        </w:rPr>
        <w:t xml:space="preserve">Kupac </w:t>
      </w:r>
      <w:r w:rsidRPr="00FD5720">
        <w:rPr>
          <w:rFonts w:ascii="Verdana" w:hAnsi="Verdana"/>
          <w:bCs/>
          <w:color w:val="000000"/>
          <w:sz w:val="22"/>
          <w:szCs w:val="22"/>
          <w:lang w:val="sl-SI"/>
        </w:rPr>
        <w:t>dostavlja Isporučiocu mjesečni plan preuzimanja električne energije za pokrivanje gubitaka najkasnije dvadesetog dana u mjesecu za naredni mjesec.</w:t>
      </w:r>
    </w:p>
    <w:p w:rsidR="00592124" w:rsidRPr="00FD5720" w:rsidRDefault="00592124" w:rsidP="00033889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="Verdana" w:hAnsi="Verdana"/>
          <w:bCs/>
          <w:color w:val="000000"/>
          <w:sz w:val="22"/>
          <w:szCs w:val="22"/>
          <w:lang w:val="sl-SI"/>
        </w:rPr>
      </w:pPr>
      <w:r w:rsidRPr="00FD5720">
        <w:rPr>
          <w:rFonts w:ascii="Verdana" w:hAnsi="Verdana"/>
          <w:bCs/>
          <w:color w:val="000000" w:themeColor="text1"/>
          <w:sz w:val="22"/>
          <w:szCs w:val="22"/>
          <w:lang w:val="sl-SI"/>
        </w:rPr>
        <w:t xml:space="preserve">Kupac </w:t>
      </w:r>
      <w:r w:rsidRPr="00FD5720">
        <w:rPr>
          <w:rFonts w:ascii="Verdana" w:hAnsi="Verdana"/>
          <w:bCs/>
          <w:color w:val="000000"/>
          <w:sz w:val="22"/>
          <w:szCs w:val="22"/>
          <w:lang w:val="sl-SI"/>
        </w:rPr>
        <w:t>dostavlja Isporučiocu sedmični plan preuzimanja elektrčne energije za pokrivanje gubitaka najkasnije u srijedu do 15 sati za narednu sedmicu (ponedjeljak-nedelja).</w:t>
      </w:r>
    </w:p>
    <w:p w:rsidR="00592124" w:rsidRPr="00FD5720" w:rsidRDefault="00592124" w:rsidP="00033889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="Verdana" w:hAnsi="Verdana"/>
          <w:bCs/>
          <w:color w:val="000000"/>
          <w:sz w:val="22"/>
          <w:szCs w:val="22"/>
          <w:lang w:val="sl-SI"/>
        </w:rPr>
      </w:pPr>
      <w:r w:rsidRPr="00FD5720">
        <w:rPr>
          <w:rFonts w:ascii="Verdana" w:hAnsi="Verdana"/>
          <w:bCs/>
          <w:color w:val="000000"/>
          <w:sz w:val="22"/>
          <w:szCs w:val="22"/>
          <w:lang w:val="sl-SI"/>
        </w:rPr>
        <w:t>Mjesečni i nedjeljni plan preuzimanja električne energije za pokrivanje gubitaka se dostavlja u satnoj rezoluciji.</w:t>
      </w:r>
    </w:p>
    <w:p w:rsidR="00592124" w:rsidRPr="00FD5720" w:rsidRDefault="00592124" w:rsidP="00033889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="Verdana" w:hAnsi="Verdana"/>
          <w:bCs/>
          <w:color w:val="000000" w:themeColor="text1"/>
          <w:sz w:val="22"/>
          <w:szCs w:val="22"/>
          <w:lang w:val="sl-SI"/>
        </w:rPr>
      </w:pPr>
      <w:r w:rsidRPr="00FD5720">
        <w:rPr>
          <w:rFonts w:ascii="Verdana" w:hAnsi="Verdana"/>
          <w:bCs/>
          <w:color w:val="000000" w:themeColor="text1"/>
          <w:sz w:val="22"/>
          <w:szCs w:val="22"/>
          <w:lang w:val="sl-SI"/>
        </w:rPr>
        <w:t xml:space="preserve">CEDIS će dostavljati Isporučiocu konačan dnevni plan gubitaka u satnoj rezoluciji najkasnije do </w:t>
      </w:r>
      <w:r w:rsidR="006C7334">
        <w:rPr>
          <w:rFonts w:ascii="Verdana" w:hAnsi="Verdana"/>
          <w:bCs/>
          <w:color w:val="000000" w:themeColor="text1"/>
          <w:sz w:val="22"/>
          <w:szCs w:val="22"/>
          <w:lang w:val="sl-SI"/>
        </w:rPr>
        <w:t>09:30</w:t>
      </w:r>
      <w:r w:rsidRPr="00FD5720">
        <w:rPr>
          <w:rFonts w:ascii="Verdana" w:hAnsi="Verdana"/>
          <w:bCs/>
          <w:color w:val="000000" w:themeColor="text1"/>
          <w:sz w:val="22"/>
          <w:szCs w:val="22"/>
          <w:lang w:val="sl-SI"/>
        </w:rPr>
        <w:t xml:space="preserve"> h tekućeg za naredni dan.</w:t>
      </w:r>
    </w:p>
    <w:p w:rsidR="00592124" w:rsidRPr="00FD5720" w:rsidRDefault="00592124" w:rsidP="00033889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="Verdana" w:hAnsi="Verdana"/>
          <w:bCs/>
          <w:color w:val="000000" w:themeColor="text1"/>
          <w:sz w:val="22"/>
          <w:szCs w:val="22"/>
          <w:lang w:val="sl-SI"/>
        </w:rPr>
      </w:pPr>
      <w:r w:rsidRPr="00FD5720">
        <w:rPr>
          <w:rFonts w:ascii="Verdana" w:hAnsi="Verdana"/>
          <w:bCs/>
          <w:color w:val="000000" w:themeColor="text1"/>
          <w:sz w:val="22"/>
          <w:szCs w:val="22"/>
          <w:lang w:val="sl-SI"/>
        </w:rPr>
        <w:t xml:space="preserve">Dnevni program isporuke električne energije za pokrivanje gubitaka može biti korigovan  za ±25% u </w:t>
      </w:r>
      <w:r w:rsidR="00441B70">
        <w:rPr>
          <w:rFonts w:ascii="Verdana" w:hAnsi="Verdana"/>
          <w:bCs/>
          <w:color w:val="000000" w:themeColor="text1"/>
          <w:sz w:val="22"/>
          <w:szCs w:val="22"/>
          <w:lang w:val="sl-SI"/>
        </w:rPr>
        <w:t>odnosu na vrijednost iz tabele 1</w:t>
      </w:r>
      <w:r w:rsidRPr="00FD5720">
        <w:rPr>
          <w:rFonts w:ascii="Verdana" w:hAnsi="Verdana"/>
          <w:bCs/>
          <w:color w:val="000000" w:themeColor="text1"/>
          <w:sz w:val="22"/>
          <w:szCs w:val="22"/>
          <w:lang w:val="sl-SI"/>
        </w:rPr>
        <w:t xml:space="preserve"> iz člana (4) stav 1) za isporuku električne energije, odnosno snaga isporuke u satnoj rezoluciji, za svaki pojedinačni sat u predmentnom danu, može biti promjenjena za +/- 25% u odnosu na vrijednosti iz tabele.</w:t>
      </w:r>
    </w:p>
    <w:p w:rsidR="00592124" w:rsidRDefault="00592124" w:rsidP="00033889">
      <w:pPr>
        <w:pStyle w:val="ListParagraph"/>
        <w:numPr>
          <w:ilvl w:val="0"/>
          <w:numId w:val="6"/>
        </w:numPr>
        <w:spacing w:before="0" w:beforeAutospacing="0" w:after="0" w:afterAutospacing="0"/>
        <w:contextualSpacing/>
        <w:rPr>
          <w:rFonts w:ascii="Verdana" w:hAnsi="Verdana"/>
          <w:color w:val="000000" w:themeColor="text1"/>
          <w:sz w:val="22"/>
          <w:szCs w:val="22"/>
          <w:lang w:val="sl-SI"/>
        </w:rPr>
      </w:pPr>
      <w:r w:rsidRPr="00AE1791">
        <w:rPr>
          <w:rFonts w:ascii="Verdana" w:hAnsi="Verdana"/>
          <w:color w:val="000000" w:themeColor="text1"/>
          <w:sz w:val="22"/>
          <w:szCs w:val="22"/>
          <w:lang w:val="sl-SI"/>
        </w:rPr>
        <w:t xml:space="preserve">Mjesto isporuke energije iz stava 1 ovog člana je granica elektroenergetskog sistema (EES) Crne Gore, unutar Crne Gore. </w:t>
      </w:r>
    </w:p>
    <w:p w:rsidR="00FD5720" w:rsidRPr="00FD5720" w:rsidRDefault="00FD5720" w:rsidP="00FD5720">
      <w:pPr>
        <w:pStyle w:val="ListParagraph"/>
        <w:spacing w:before="0" w:beforeAutospacing="0" w:after="0" w:afterAutospacing="0"/>
        <w:ind w:left="861"/>
        <w:contextualSpacing/>
        <w:rPr>
          <w:rFonts w:ascii="Verdana" w:hAnsi="Verdana"/>
          <w:color w:val="000000" w:themeColor="text1"/>
          <w:sz w:val="22"/>
          <w:szCs w:val="22"/>
          <w:lang w:val="sl-SI"/>
        </w:rPr>
      </w:pPr>
    </w:p>
    <w:p w:rsidR="00592124" w:rsidRPr="00FD5720" w:rsidRDefault="00592124" w:rsidP="00FD5720">
      <w:pPr>
        <w:jc w:val="both"/>
        <w:rPr>
          <w:rFonts w:ascii="Verdana" w:hAnsi="Verdana"/>
          <w:b/>
          <w:i/>
          <w:color w:val="000000"/>
          <w:lang w:val="sr-Latn-CS"/>
        </w:rPr>
      </w:pPr>
      <w:r w:rsidRPr="00A43807">
        <w:rPr>
          <w:rFonts w:ascii="Verdana" w:hAnsi="Verdana"/>
          <w:b/>
          <w:color w:val="000000"/>
          <w:lang w:val="sl-SI"/>
        </w:rPr>
        <w:t>II</w:t>
      </w:r>
      <w:r>
        <w:rPr>
          <w:rFonts w:ascii="Verdana" w:hAnsi="Verdana"/>
          <w:b/>
          <w:color w:val="000000"/>
          <w:lang w:val="sl-SI"/>
        </w:rPr>
        <w:t>.</w:t>
      </w:r>
      <w:r w:rsidRPr="00A43807">
        <w:rPr>
          <w:rFonts w:ascii="Verdana" w:hAnsi="Verdana"/>
          <w:b/>
          <w:color w:val="000000"/>
          <w:lang w:val="sl-SI"/>
        </w:rPr>
        <w:t xml:space="preserve"> </w:t>
      </w:r>
      <w:r>
        <w:rPr>
          <w:rFonts w:ascii="Verdana" w:hAnsi="Verdana"/>
          <w:b/>
          <w:color w:val="000000"/>
          <w:lang w:val="sl-SI"/>
        </w:rPr>
        <w:t>1</w:t>
      </w:r>
      <w:r w:rsidRPr="00A43807">
        <w:rPr>
          <w:rFonts w:ascii="Verdana" w:hAnsi="Verdana"/>
          <w:b/>
          <w:color w:val="000000"/>
          <w:lang w:val="sl-SI"/>
        </w:rPr>
        <w:t>.</w:t>
      </w:r>
      <w:r>
        <w:rPr>
          <w:rFonts w:ascii="Verdana" w:hAnsi="Verdana"/>
          <w:b/>
          <w:color w:val="000000"/>
          <w:lang w:val="sl-SI"/>
        </w:rPr>
        <w:t>3</w:t>
      </w:r>
      <w:r w:rsidRPr="00A43807">
        <w:rPr>
          <w:rFonts w:ascii="Verdana" w:hAnsi="Verdana"/>
          <w:color w:val="000000"/>
          <w:lang w:val="sl-SI"/>
        </w:rPr>
        <w:t xml:space="preserve">. </w:t>
      </w:r>
      <w:r>
        <w:rPr>
          <w:rFonts w:ascii="Verdana" w:hAnsi="Verdana"/>
          <w:b/>
          <w:i/>
          <w:color w:val="000000"/>
          <w:lang w:val="sr-Latn-CS"/>
        </w:rPr>
        <w:t>Način obračuna</w:t>
      </w:r>
      <w:r w:rsidR="00FD5720">
        <w:rPr>
          <w:rFonts w:ascii="Verdana" w:hAnsi="Verdana"/>
          <w:b/>
          <w:i/>
          <w:color w:val="000000"/>
          <w:lang w:val="sr-Latn-CS"/>
        </w:rPr>
        <w:t xml:space="preserve"> </w:t>
      </w:r>
    </w:p>
    <w:p w:rsidR="00592124" w:rsidRPr="00FD5720" w:rsidRDefault="00592124" w:rsidP="00FD5720">
      <w:pPr>
        <w:pStyle w:val="BodyTextIndent"/>
        <w:rPr>
          <w:rFonts w:ascii="Verdana" w:hAnsi="Verdana"/>
          <w:i/>
          <w:color w:val="000000"/>
          <w:sz w:val="22"/>
          <w:szCs w:val="22"/>
        </w:rPr>
      </w:pPr>
      <w:r>
        <w:rPr>
          <w:rFonts w:ascii="Verdana" w:hAnsi="Verdana"/>
          <w:i/>
          <w:color w:val="000000"/>
          <w:sz w:val="22"/>
          <w:szCs w:val="22"/>
        </w:rPr>
        <w:t xml:space="preserve">                                                            </w:t>
      </w:r>
      <w:proofErr w:type="spellStart"/>
      <w:r w:rsidRPr="00A43807">
        <w:rPr>
          <w:rFonts w:ascii="Verdana" w:hAnsi="Verdana"/>
          <w:i/>
          <w:color w:val="000000"/>
          <w:sz w:val="22"/>
          <w:szCs w:val="22"/>
        </w:rPr>
        <w:t>Član</w:t>
      </w:r>
      <w:proofErr w:type="spellEnd"/>
      <w:r w:rsidRPr="00A43807">
        <w:rPr>
          <w:rFonts w:ascii="Verdana" w:hAnsi="Verdana"/>
          <w:i/>
          <w:color w:val="000000"/>
          <w:sz w:val="22"/>
          <w:szCs w:val="22"/>
        </w:rPr>
        <w:t xml:space="preserve"> </w:t>
      </w:r>
      <w:r>
        <w:rPr>
          <w:rFonts w:ascii="Verdana" w:hAnsi="Verdana"/>
          <w:i/>
          <w:color w:val="000000"/>
          <w:sz w:val="22"/>
          <w:szCs w:val="22"/>
        </w:rPr>
        <w:t>6</w:t>
      </w:r>
    </w:p>
    <w:p w:rsidR="00592124" w:rsidRDefault="00592124" w:rsidP="00592124">
      <w:pPr>
        <w:pStyle w:val="BodyTextIndent"/>
        <w:spacing w:after="240"/>
        <w:ind w:left="720" w:hanging="720"/>
        <w:rPr>
          <w:rFonts w:ascii="Verdana" w:hAnsi="Verdana"/>
          <w:color w:val="000000" w:themeColor="text1"/>
          <w:sz w:val="22"/>
          <w:szCs w:val="22"/>
        </w:rPr>
      </w:pPr>
      <w:r w:rsidRPr="00DB46AB">
        <w:rPr>
          <w:rFonts w:ascii="Verdana" w:hAnsi="Verdana"/>
          <w:color w:val="000000" w:themeColor="text1"/>
          <w:sz w:val="22"/>
          <w:szCs w:val="22"/>
        </w:rPr>
        <w:tab/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Obračun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električne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energije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za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pokrivanje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gubitaka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u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distributivnom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sistemu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vrši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se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na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osnovu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mjesečnog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zbira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dnevnih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voznih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redova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koji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su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DB46AB">
        <w:rPr>
          <w:rFonts w:ascii="Verdana" w:hAnsi="Verdana"/>
          <w:color w:val="000000" w:themeColor="text1"/>
          <w:sz w:val="22"/>
          <w:szCs w:val="22"/>
        </w:rPr>
        <w:t>usaglašeni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sa</w:t>
      </w:r>
      <w:proofErr w:type="spellEnd"/>
      <w:proofErr w:type="gram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Crnogorskim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operatorom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tržišta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električne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energije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(COTEE).</w:t>
      </w:r>
    </w:p>
    <w:p w:rsidR="00441B70" w:rsidRPr="00523744" w:rsidRDefault="00441B70" w:rsidP="00592124">
      <w:pPr>
        <w:pStyle w:val="BodyTextIndent"/>
        <w:spacing w:after="240"/>
        <w:ind w:left="720" w:hanging="720"/>
        <w:rPr>
          <w:rFonts w:ascii="Verdana" w:hAnsi="Verdana"/>
          <w:color w:val="000000" w:themeColor="text1"/>
          <w:sz w:val="22"/>
          <w:szCs w:val="22"/>
        </w:rPr>
      </w:pPr>
    </w:p>
    <w:p w:rsidR="00592124" w:rsidRPr="00FD5720" w:rsidRDefault="00592124" w:rsidP="00FD5720">
      <w:pPr>
        <w:rPr>
          <w:rFonts w:ascii="Verdana" w:hAnsi="Verdana"/>
          <w:b/>
          <w:i/>
          <w:color w:val="000000"/>
          <w:lang w:val="sr-Latn-CS"/>
        </w:rPr>
      </w:pPr>
      <w:r>
        <w:rPr>
          <w:rFonts w:ascii="Verdana" w:hAnsi="Verdana"/>
          <w:b/>
          <w:i/>
          <w:color w:val="000000"/>
          <w:lang w:val="sr-Latn-CS"/>
        </w:rPr>
        <w:t xml:space="preserve">III. </w:t>
      </w:r>
      <w:r w:rsidRPr="00A43807">
        <w:rPr>
          <w:rFonts w:ascii="Verdana" w:hAnsi="Verdana"/>
          <w:b/>
          <w:i/>
          <w:color w:val="000000"/>
          <w:lang w:val="sr-Latn-CS"/>
        </w:rPr>
        <w:t xml:space="preserve"> </w:t>
      </w:r>
      <w:r w:rsidRPr="00A43807">
        <w:rPr>
          <w:rFonts w:ascii="Verdana" w:hAnsi="Verdana"/>
          <w:b/>
          <w:bCs/>
          <w:color w:val="000000"/>
          <w:lang w:val="sr-Latn-CS"/>
        </w:rPr>
        <w:t>Cijene i fakturisanje</w:t>
      </w:r>
    </w:p>
    <w:p w:rsidR="00592124" w:rsidRPr="00A43807" w:rsidRDefault="00592124" w:rsidP="00FD5720">
      <w:pPr>
        <w:pStyle w:val="BodyTextIndent"/>
        <w:jc w:val="center"/>
        <w:rPr>
          <w:rFonts w:ascii="Verdana" w:hAnsi="Verdana"/>
          <w:i/>
          <w:color w:val="000000"/>
          <w:sz w:val="22"/>
          <w:szCs w:val="22"/>
        </w:rPr>
      </w:pPr>
      <w:r w:rsidRPr="00A43807">
        <w:rPr>
          <w:rFonts w:ascii="Verdana" w:hAnsi="Verdana"/>
          <w:i/>
          <w:color w:val="000000"/>
          <w:sz w:val="22"/>
          <w:szCs w:val="22"/>
        </w:rPr>
        <w:lastRenderedPageBreak/>
        <w:t xml:space="preserve">  </w:t>
      </w:r>
      <w:proofErr w:type="spellStart"/>
      <w:r w:rsidRPr="00A43807">
        <w:rPr>
          <w:rFonts w:ascii="Verdana" w:hAnsi="Verdana"/>
          <w:i/>
          <w:color w:val="000000"/>
          <w:sz w:val="22"/>
          <w:szCs w:val="22"/>
        </w:rPr>
        <w:t>Član</w:t>
      </w:r>
      <w:proofErr w:type="spellEnd"/>
      <w:r w:rsidRPr="00A43807">
        <w:rPr>
          <w:rFonts w:ascii="Verdana" w:hAnsi="Verdana"/>
          <w:i/>
          <w:color w:val="000000"/>
          <w:sz w:val="22"/>
          <w:szCs w:val="22"/>
        </w:rPr>
        <w:t xml:space="preserve"> </w:t>
      </w:r>
      <w:r>
        <w:rPr>
          <w:rFonts w:ascii="Verdana" w:hAnsi="Verdana"/>
          <w:i/>
          <w:color w:val="000000"/>
          <w:sz w:val="22"/>
          <w:szCs w:val="22"/>
        </w:rPr>
        <w:t>7</w:t>
      </w:r>
    </w:p>
    <w:p w:rsidR="00592124" w:rsidRDefault="00592124" w:rsidP="00033889">
      <w:pPr>
        <w:numPr>
          <w:ilvl w:val="0"/>
          <w:numId w:val="8"/>
        </w:numPr>
        <w:spacing w:after="240" w:line="240" w:lineRule="auto"/>
        <w:jc w:val="both"/>
        <w:rPr>
          <w:rFonts w:ascii="Verdana" w:hAnsi="Verdana"/>
          <w:color w:val="000000"/>
          <w:lang w:val="sl-SI"/>
        </w:rPr>
      </w:pPr>
      <w:r w:rsidRPr="00A43807">
        <w:rPr>
          <w:rFonts w:ascii="Verdana" w:hAnsi="Verdana"/>
          <w:color w:val="000000"/>
          <w:lang w:val="sl-SI"/>
        </w:rPr>
        <w:t>Cijena energije za pokrivanje gubitaka</w:t>
      </w:r>
      <w:r w:rsidRPr="00523744">
        <w:rPr>
          <w:rFonts w:ascii="Verdana" w:hAnsi="Verdana"/>
          <w:color w:val="000000"/>
          <w:lang w:val="sl-SI"/>
        </w:rPr>
        <w:t xml:space="preserve"> </w:t>
      </w:r>
      <w:r w:rsidRPr="00A43807">
        <w:rPr>
          <w:rFonts w:ascii="Verdana" w:hAnsi="Verdana"/>
          <w:color w:val="000000"/>
          <w:lang w:val="sl-SI"/>
        </w:rPr>
        <w:t xml:space="preserve">iz člana </w:t>
      </w:r>
      <w:r w:rsidRPr="00DB46AB">
        <w:rPr>
          <w:rFonts w:ascii="Verdana" w:hAnsi="Verdana"/>
          <w:lang w:val="sl-SI"/>
        </w:rPr>
        <w:t>6</w:t>
      </w:r>
      <w:r>
        <w:rPr>
          <w:rFonts w:ascii="Verdana" w:hAnsi="Verdana"/>
          <w:lang w:val="sl-SI"/>
        </w:rPr>
        <w:t xml:space="preserve"> ovog ugovora</w:t>
      </w:r>
      <w:r>
        <w:rPr>
          <w:rFonts w:ascii="Verdana" w:hAnsi="Verdana"/>
          <w:color w:val="000000"/>
          <w:lang w:val="sl-SI"/>
        </w:rPr>
        <w:t xml:space="preserve"> je najpovoljnija postignuta cijena u postupku nadmetanja</w:t>
      </w:r>
      <w:r w:rsidRPr="00A43807">
        <w:rPr>
          <w:rFonts w:ascii="Verdana" w:hAnsi="Verdana"/>
          <w:color w:val="000000"/>
          <w:lang w:val="sl-SI"/>
        </w:rPr>
        <w:t>,</w:t>
      </w:r>
      <w:r>
        <w:rPr>
          <w:rFonts w:ascii="Verdana" w:hAnsi="Verdana"/>
          <w:color w:val="000000"/>
          <w:lang w:val="sl-SI"/>
        </w:rPr>
        <w:t xml:space="preserve"> i</w:t>
      </w:r>
      <w:r w:rsidRPr="00A43807">
        <w:rPr>
          <w:rFonts w:ascii="Verdana" w:hAnsi="Verdana"/>
          <w:color w:val="000000"/>
          <w:lang w:val="sl-SI"/>
        </w:rPr>
        <w:t xml:space="preserve"> iznosi </w:t>
      </w:r>
    </w:p>
    <w:p w:rsidR="00592124" w:rsidRPr="00AD2E5A" w:rsidRDefault="00592124" w:rsidP="00033889">
      <w:pPr>
        <w:pStyle w:val="ListParagraph"/>
        <w:numPr>
          <w:ilvl w:val="0"/>
          <w:numId w:val="14"/>
        </w:numPr>
        <w:spacing w:before="0" w:beforeAutospacing="0" w:after="240" w:afterAutospacing="0"/>
        <w:contextualSpacing/>
        <w:jc w:val="both"/>
        <w:rPr>
          <w:rFonts w:ascii="Verdana" w:hAnsi="Verdana"/>
          <w:color w:val="000000"/>
          <w:sz w:val="22"/>
          <w:szCs w:val="22"/>
          <w:lang w:val="sl-SI"/>
        </w:rPr>
      </w:pPr>
      <w:r>
        <w:rPr>
          <w:rFonts w:ascii="Verdana" w:hAnsi="Verdana" w:cs="Arial"/>
          <w:b/>
          <w:bCs/>
          <w:color w:val="000000"/>
          <w:sz w:val="22"/>
          <w:szCs w:val="22"/>
          <w:lang w:val="sr-Latn-CS"/>
        </w:rPr>
        <w:t>_____</w:t>
      </w:r>
      <w:r w:rsidRPr="00AD2E5A">
        <w:rPr>
          <w:rFonts w:ascii="Verdana" w:hAnsi="Verdana" w:cs="Arial"/>
          <w:b/>
          <w:bCs/>
          <w:color w:val="000000"/>
          <w:sz w:val="22"/>
          <w:szCs w:val="22"/>
          <w:lang w:val="sr-Latn-CS"/>
        </w:rPr>
        <w:t xml:space="preserve"> €/MWh. </w:t>
      </w:r>
    </w:p>
    <w:p w:rsidR="00592124" w:rsidRPr="00FD5720" w:rsidRDefault="00592124" w:rsidP="00033889">
      <w:pPr>
        <w:pStyle w:val="BodyText"/>
        <w:numPr>
          <w:ilvl w:val="0"/>
          <w:numId w:val="8"/>
        </w:numPr>
        <w:spacing w:before="0" w:beforeAutospacing="0" w:after="240" w:afterAutospacing="0"/>
        <w:jc w:val="both"/>
        <w:rPr>
          <w:rFonts w:ascii="Verdana" w:hAnsi="Verdana"/>
          <w:bCs/>
          <w:color w:val="000000"/>
          <w:sz w:val="22"/>
          <w:szCs w:val="22"/>
          <w:lang w:val="sl-SI"/>
        </w:rPr>
      </w:pPr>
      <w:r w:rsidRPr="00FD5720">
        <w:rPr>
          <w:rFonts w:ascii="Verdana" w:hAnsi="Verdana"/>
          <w:bCs/>
          <w:color w:val="000000"/>
          <w:sz w:val="22"/>
          <w:szCs w:val="22"/>
          <w:lang w:val="sl-SI"/>
        </w:rPr>
        <w:t>Isporučilac obračunava i fakturiše isporučenu energiju za pokrivanje gubitaka u distributivnom sistemu, najkasnije 3 (tri) radna dana nakon prijema izvještaja</w:t>
      </w:r>
      <w:r w:rsidRPr="00FD5720">
        <w:rPr>
          <w:rFonts w:ascii="Verdana" w:hAnsi="Verdana"/>
          <w:bCs/>
          <w:color w:val="000000" w:themeColor="text1"/>
          <w:sz w:val="22"/>
          <w:szCs w:val="22"/>
          <w:lang w:val="sl-SI"/>
        </w:rPr>
        <w:t xml:space="preserve"> iz člana 6 ovog Ugovora od</w:t>
      </w:r>
      <w:r w:rsidRPr="00FD5720">
        <w:rPr>
          <w:rFonts w:ascii="Verdana" w:hAnsi="Verdana"/>
          <w:bCs/>
          <w:color w:val="000000"/>
          <w:sz w:val="22"/>
          <w:szCs w:val="22"/>
          <w:lang w:val="sl-SI"/>
        </w:rPr>
        <w:t xml:space="preserve"> </w:t>
      </w:r>
      <w:r w:rsidRPr="00FD5720">
        <w:rPr>
          <w:rFonts w:ascii="Verdana" w:hAnsi="Verdana"/>
          <w:bCs/>
          <w:color w:val="000000" w:themeColor="text1"/>
          <w:sz w:val="22"/>
          <w:szCs w:val="22"/>
          <w:lang w:val="sl-SI"/>
        </w:rPr>
        <w:t xml:space="preserve">COTEE-a. </w:t>
      </w:r>
    </w:p>
    <w:p w:rsidR="00592124" w:rsidRPr="00FD5720" w:rsidRDefault="00592124" w:rsidP="00FD5720">
      <w:pPr>
        <w:pStyle w:val="BodyTextIndent"/>
        <w:jc w:val="center"/>
        <w:rPr>
          <w:rFonts w:ascii="Verdana" w:hAnsi="Verdana"/>
          <w:i/>
          <w:sz w:val="22"/>
          <w:szCs w:val="22"/>
        </w:rPr>
      </w:pPr>
      <w:proofErr w:type="spellStart"/>
      <w:r w:rsidRPr="00FD5720">
        <w:rPr>
          <w:rFonts w:ascii="Verdana" w:hAnsi="Verdana"/>
          <w:i/>
          <w:sz w:val="22"/>
          <w:szCs w:val="22"/>
        </w:rPr>
        <w:t>Član</w:t>
      </w:r>
      <w:proofErr w:type="spellEnd"/>
      <w:r w:rsidRPr="00FD5720">
        <w:rPr>
          <w:rFonts w:ascii="Verdana" w:hAnsi="Verdana"/>
          <w:i/>
          <w:sz w:val="22"/>
          <w:szCs w:val="22"/>
        </w:rPr>
        <w:t xml:space="preserve"> 8</w:t>
      </w:r>
    </w:p>
    <w:p w:rsidR="00592124" w:rsidRPr="00FD5720" w:rsidRDefault="00592124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="Verdana" w:hAnsi="Verdana"/>
          <w:bCs/>
          <w:sz w:val="22"/>
          <w:szCs w:val="22"/>
          <w:lang w:val="sl-SI"/>
        </w:rPr>
      </w:pPr>
      <w:r w:rsidRPr="00FD5720">
        <w:rPr>
          <w:rFonts w:ascii="Verdana" w:hAnsi="Verdana"/>
          <w:bCs/>
          <w:sz w:val="22"/>
          <w:szCs w:val="22"/>
          <w:lang w:val="sl-SI"/>
        </w:rPr>
        <w:t>CEDIS je dužan da  fakturisani iznos sa uračunatim PDV-om  plati do dvadesetog dana u mjesecu za prethodni mjesec, ili prvog radnog dana nakon dvadesetog dana ako je dvadeseti dan neradni.</w:t>
      </w:r>
    </w:p>
    <w:p w:rsidR="00592124" w:rsidRPr="00FD5720" w:rsidRDefault="00592124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="Verdana" w:hAnsi="Verdana"/>
          <w:bCs/>
          <w:color w:val="000000"/>
          <w:sz w:val="22"/>
          <w:szCs w:val="22"/>
          <w:lang w:val="sl-SI"/>
        </w:rPr>
      </w:pPr>
      <w:r w:rsidRPr="00FD5720">
        <w:rPr>
          <w:rFonts w:ascii="Verdana" w:hAnsi="Verdana"/>
          <w:sz w:val="22"/>
          <w:szCs w:val="22"/>
          <w:lang w:val="sl-SI"/>
        </w:rPr>
        <w:t>U slučaju kašnjenja u plaćanju naknada iz stava 1. ovog člana, CEDIS je dužan da Isporučiocu plati zateznu kamatu u skladu sa odredbama pozitivnih zakonskih i podzakonskih propisa Crne Gore.</w:t>
      </w:r>
    </w:p>
    <w:p w:rsidR="00592124" w:rsidRPr="00FD5720" w:rsidRDefault="00592124" w:rsidP="00592124">
      <w:pPr>
        <w:pStyle w:val="BodyText"/>
        <w:spacing w:after="240"/>
        <w:rPr>
          <w:rFonts w:ascii="Verdana" w:hAnsi="Verdana"/>
          <w:b/>
          <w:bCs/>
          <w:color w:val="000000"/>
          <w:sz w:val="22"/>
          <w:szCs w:val="22"/>
          <w:lang w:val="sl-SI"/>
        </w:rPr>
      </w:pPr>
      <w:r w:rsidRPr="00FD5720">
        <w:rPr>
          <w:rFonts w:ascii="Verdana" w:hAnsi="Verdana"/>
          <w:b/>
          <w:bCs/>
          <w:color w:val="000000"/>
          <w:sz w:val="22"/>
          <w:szCs w:val="22"/>
          <w:lang w:val="sl-SI"/>
        </w:rPr>
        <w:t>IV. Odgovorna lica</w:t>
      </w:r>
    </w:p>
    <w:p w:rsidR="00592124" w:rsidRPr="00FD5720" w:rsidRDefault="00592124" w:rsidP="00FD5720">
      <w:pPr>
        <w:pStyle w:val="BodyTextIndent"/>
        <w:jc w:val="center"/>
        <w:rPr>
          <w:rFonts w:ascii="Verdana" w:hAnsi="Verdana"/>
          <w:i/>
          <w:color w:val="000000"/>
          <w:sz w:val="22"/>
          <w:szCs w:val="22"/>
        </w:rPr>
      </w:pPr>
      <w:r w:rsidRPr="00A43807">
        <w:rPr>
          <w:rFonts w:ascii="Verdana" w:hAnsi="Verdana"/>
          <w:bCs/>
          <w:color w:val="000000"/>
          <w:sz w:val="22"/>
          <w:szCs w:val="22"/>
        </w:rPr>
        <w:t xml:space="preserve">  </w:t>
      </w:r>
      <w:proofErr w:type="spellStart"/>
      <w:r w:rsidRPr="00A43807">
        <w:rPr>
          <w:rFonts w:ascii="Verdana" w:hAnsi="Verdana"/>
          <w:i/>
          <w:color w:val="000000"/>
          <w:sz w:val="22"/>
          <w:szCs w:val="22"/>
        </w:rPr>
        <w:t>Član</w:t>
      </w:r>
      <w:proofErr w:type="spellEnd"/>
      <w:r w:rsidRPr="00A43807">
        <w:rPr>
          <w:rFonts w:ascii="Verdana" w:hAnsi="Verdana"/>
          <w:i/>
          <w:color w:val="000000"/>
          <w:sz w:val="22"/>
          <w:szCs w:val="22"/>
        </w:rPr>
        <w:t xml:space="preserve"> </w:t>
      </w:r>
      <w:r>
        <w:rPr>
          <w:rFonts w:ascii="Verdana" w:hAnsi="Verdana"/>
          <w:i/>
          <w:color w:val="000000"/>
          <w:sz w:val="22"/>
          <w:szCs w:val="22"/>
        </w:rPr>
        <w:t>9</w:t>
      </w:r>
      <w:r w:rsidRPr="00A43807">
        <w:rPr>
          <w:rFonts w:ascii="Verdana" w:hAnsi="Verdana"/>
          <w:bCs/>
          <w:color w:val="000000"/>
          <w:sz w:val="22"/>
          <w:szCs w:val="22"/>
          <w:lang w:val="sl-SI"/>
        </w:rPr>
        <w:t xml:space="preserve">         </w:t>
      </w:r>
      <w:r w:rsidR="00FD5720">
        <w:rPr>
          <w:rFonts w:ascii="Verdana" w:hAnsi="Verdana"/>
          <w:bCs/>
          <w:color w:val="000000"/>
          <w:sz w:val="22"/>
          <w:szCs w:val="22"/>
          <w:lang w:val="sl-SI"/>
        </w:rPr>
        <w:t xml:space="preserve">                              </w:t>
      </w:r>
    </w:p>
    <w:p w:rsidR="00592124" w:rsidRPr="00FD5720" w:rsidRDefault="00592124" w:rsidP="00592124">
      <w:pPr>
        <w:pStyle w:val="BodyText"/>
        <w:spacing w:after="240"/>
        <w:ind w:left="141"/>
        <w:rPr>
          <w:rFonts w:ascii="Verdana" w:hAnsi="Verdana"/>
          <w:bCs/>
          <w:color w:val="000000"/>
          <w:sz w:val="22"/>
          <w:szCs w:val="22"/>
          <w:lang w:val="sl-SI"/>
        </w:rPr>
      </w:pPr>
      <w:r w:rsidRPr="00FD5720">
        <w:rPr>
          <w:rFonts w:ascii="Verdana" w:hAnsi="Verdana"/>
          <w:bCs/>
          <w:color w:val="000000"/>
          <w:sz w:val="22"/>
          <w:szCs w:val="22"/>
          <w:lang w:val="sl-SI"/>
        </w:rPr>
        <w:t>Spisak odgovornih lica za razmjenu planova isporuke i voznih redova, dokumenata  za fakturisanje, pla</w:t>
      </w:r>
      <w:r w:rsidRPr="00FD5720">
        <w:rPr>
          <w:rFonts w:ascii="Verdana" w:hAnsi="Verdana"/>
          <w:bCs/>
          <w:color w:val="000000"/>
          <w:sz w:val="22"/>
          <w:szCs w:val="22"/>
          <w:lang w:val="sr-Latn-ME"/>
        </w:rPr>
        <w:t>ćanja i praćenje realizacije ovog Ugovora</w:t>
      </w:r>
      <w:r w:rsidRPr="00FD5720">
        <w:rPr>
          <w:rFonts w:ascii="Verdana" w:hAnsi="Verdana"/>
          <w:bCs/>
          <w:color w:val="000000"/>
          <w:sz w:val="22"/>
          <w:szCs w:val="22"/>
          <w:lang w:val="sl-SI"/>
        </w:rPr>
        <w:t xml:space="preserve">  dat je u Prilogu 1.</w:t>
      </w:r>
    </w:p>
    <w:p w:rsidR="00592124" w:rsidRPr="00DC3EF3" w:rsidRDefault="00592124" w:rsidP="00592124">
      <w:pPr>
        <w:pStyle w:val="BodyText"/>
        <w:spacing w:after="240"/>
        <w:ind w:left="141"/>
        <w:rPr>
          <w:rFonts w:ascii="Verdana" w:hAnsi="Verdana"/>
          <w:b/>
          <w:bCs/>
          <w:color w:val="000000"/>
          <w:sz w:val="8"/>
          <w:szCs w:val="22"/>
          <w:lang w:val="sl-SI"/>
        </w:rPr>
      </w:pPr>
    </w:p>
    <w:p w:rsidR="00592124" w:rsidRPr="00670882" w:rsidRDefault="00592124" w:rsidP="00592124">
      <w:pPr>
        <w:rPr>
          <w:rFonts w:ascii="Verdana" w:hAnsi="Verdana"/>
          <w:b/>
          <w:i/>
          <w:lang w:val="sl-SI"/>
        </w:rPr>
      </w:pPr>
      <w:r>
        <w:rPr>
          <w:rFonts w:ascii="Verdana" w:hAnsi="Verdana"/>
          <w:b/>
          <w:i/>
          <w:lang w:val="sl-SI"/>
        </w:rPr>
        <w:t>V. Slučajevi  prekida isporuke</w:t>
      </w:r>
    </w:p>
    <w:p w:rsidR="00592124" w:rsidRDefault="00592124" w:rsidP="00FD5720">
      <w:pPr>
        <w:pStyle w:val="BodyTextIndent"/>
        <w:jc w:val="center"/>
        <w:rPr>
          <w:rFonts w:ascii="Verdana" w:hAnsi="Verdana"/>
          <w:i/>
          <w:sz w:val="22"/>
          <w:szCs w:val="22"/>
        </w:rPr>
      </w:pPr>
      <w:proofErr w:type="spellStart"/>
      <w:r>
        <w:rPr>
          <w:rFonts w:ascii="Verdana" w:hAnsi="Verdana"/>
          <w:i/>
          <w:sz w:val="22"/>
          <w:szCs w:val="22"/>
        </w:rPr>
        <w:t>Član</w:t>
      </w:r>
      <w:proofErr w:type="spellEnd"/>
      <w:r>
        <w:rPr>
          <w:rFonts w:ascii="Verdana" w:hAnsi="Verdana"/>
          <w:i/>
          <w:sz w:val="22"/>
          <w:szCs w:val="22"/>
        </w:rPr>
        <w:t xml:space="preserve"> 10</w:t>
      </w:r>
    </w:p>
    <w:p w:rsidR="00592124" w:rsidRDefault="00592124" w:rsidP="00592124">
      <w:pPr>
        <w:pStyle w:val="BodyTextIndent"/>
        <w:spacing w:after="240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Isporučilac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ima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pravo</w:t>
      </w:r>
      <w:proofErr w:type="spellEnd"/>
      <w:r>
        <w:rPr>
          <w:rFonts w:ascii="Verdana" w:hAnsi="Verdana"/>
          <w:sz w:val="22"/>
          <w:szCs w:val="22"/>
        </w:rPr>
        <w:t xml:space="preserve"> da </w:t>
      </w:r>
      <w:proofErr w:type="spellStart"/>
      <w:r>
        <w:rPr>
          <w:rFonts w:ascii="Verdana" w:hAnsi="Verdana"/>
          <w:sz w:val="22"/>
          <w:szCs w:val="22"/>
        </w:rPr>
        <w:t>obustavi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isporuku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električne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energije</w:t>
      </w:r>
      <w:proofErr w:type="spellEnd"/>
      <w:r>
        <w:rPr>
          <w:rFonts w:ascii="Verdana" w:hAnsi="Verdana"/>
          <w:sz w:val="22"/>
          <w:szCs w:val="22"/>
        </w:rPr>
        <w:t>:</w:t>
      </w:r>
    </w:p>
    <w:p w:rsidR="00592124" w:rsidRPr="005A0089" w:rsidRDefault="00592124" w:rsidP="00033889">
      <w:pPr>
        <w:pStyle w:val="BodyTextIndent"/>
        <w:numPr>
          <w:ilvl w:val="0"/>
          <w:numId w:val="11"/>
        </w:numPr>
        <w:tabs>
          <w:tab w:val="clear" w:pos="708"/>
          <w:tab w:val="left" w:pos="810"/>
          <w:tab w:val="num" w:pos="990"/>
        </w:tabs>
        <w:spacing w:before="0" w:beforeAutospacing="0" w:after="240" w:afterAutospacing="0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proofErr w:type="spellStart"/>
      <w:r w:rsidRPr="00DD12D4">
        <w:rPr>
          <w:rFonts w:ascii="Verdana" w:hAnsi="Verdana"/>
          <w:sz w:val="22"/>
          <w:szCs w:val="22"/>
        </w:rPr>
        <w:t>kada</w:t>
      </w:r>
      <w:proofErr w:type="spellEnd"/>
      <w:r w:rsidRPr="00DD12D4">
        <w:rPr>
          <w:rFonts w:ascii="Verdana" w:hAnsi="Verdana"/>
          <w:sz w:val="22"/>
          <w:szCs w:val="22"/>
        </w:rPr>
        <w:t xml:space="preserve"> CEDIS ne </w:t>
      </w:r>
      <w:proofErr w:type="spellStart"/>
      <w:r w:rsidRPr="00DD12D4">
        <w:rPr>
          <w:rFonts w:ascii="Verdana" w:hAnsi="Verdana"/>
          <w:sz w:val="22"/>
          <w:szCs w:val="22"/>
        </w:rPr>
        <w:t>izvršava</w:t>
      </w:r>
      <w:proofErr w:type="spellEnd"/>
      <w:r w:rsidRPr="00DD12D4">
        <w:rPr>
          <w:rFonts w:ascii="Verdana" w:hAnsi="Verdana"/>
          <w:sz w:val="22"/>
          <w:szCs w:val="22"/>
        </w:rPr>
        <w:t xml:space="preserve"> </w:t>
      </w:r>
      <w:proofErr w:type="spellStart"/>
      <w:r w:rsidRPr="00DD12D4">
        <w:rPr>
          <w:rFonts w:ascii="Verdana" w:hAnsi="Verdana"/>
          <w:sz w:val="22"/>
          <w:szCs w:val="22"/>
        </w:rPr>
        <w:t>svoje</w:t>
      </w:r>
      <w:proofErr w:type="spellEnd"/>
      <w:r w:rsidRPr="00DD12D4">
        <w:rPr>
          <w:rFonts w:ascii="Verdana" w:hAnsi="Verdana"/>
          <w:sz w:val="22"/>
          <w:szCs w:val="22"/>
        </w:rPr>
        <w:t xml:space="preserve"> </w:t>
      </w:r>
      <w:proofErr w:type="spellStart"/>
      <w:r w:rsidRPr="00DD12D4">
        <w:rPr>
          <w:rFonts w:ascii="Verdana" w:hAnsi="Verdana"/>
          <w:sz w:val="22"/>
          <w:szCs w:val="22"/>
        </w:rPr>
        <w:t>obaveze</w:t>
      </w:r>
      <w:proofErr w:type="spellEnd"/>
      <w:r w:rsidRPr="00DD12D4">
        <w:rPr>
          <w:rFonts w:ascii="Verdana" w:hAnsi="Verdana"/>
          <w:sz w:val="22"/>
          <w:szCs w:val="22"/>
        </w:rPr>
        <w:t xml:space="preserve"> </w:t>
      </w:r>
      <w:proofErr w:type="spellStart"/>
      <w:r w:rsidRPr="00DD12D4">
        <w:rPr>
          <w:rFonts w:ascii="Verdana" w:hAnsi="Verdana"/>
          <w:sz w:val="22"/>
          <w:szCs w:val="22"/>
        </w:rPr>
        <w:t>plaćanja</w:t>
      </w:r>
      <w:proofErr w:type="spellEnd"/>
      <w:r w:rsidRPr="00DD12D4">
        <w:rPr>
          <w:rFonts w:ascii="Verdana" w:hAnsi="Verdana"/>
          <w:sz w:val="22"/>
          <w:szCs w:val="22"/>
        </w:rPr>
        <w:t xml:space="preserve"> </w:t>
      </w:r>
      <w:proofErr w:type="spellStart"/>
      <w:r w:rsidRPr="00DD12D4">
        <w:rPr>
          <w:rFonts w:ascii="Verdana" w:hAnsi="Verdana"/>
          <w:sz w:val="22"/>
          <w:szCs w:val="22"/>
        </w:rPr>
        <w:t>ispostavljenih</w:t>
      </w:r>
      <w:proofErr w:type="spellEnd"/>
      <w:r w:rsidRPr="00DD12D4">
        <w:rPr>
          <w:rFonts w:ascii="Verdana" w:hAnsi="Verdana"/>
          <w:sz w:val="22"/>
          <w:szCs w:val="22"/>
        </w:rPr>
        <w:t xml:space="preserve"> </w:t>
      </w:r>
      <w:proofErr w:type="spellStart"/>
      <w:r w:rsidRPr="00DD12D4">
        <w:rPr>
          <w:rFonts w:ascii="Verdana" w:hAnsi="Verdana"/>
          <w:sz w:val="22"/>
          <w:szCs w:val="22"/>
        </w:rPr>
        <w:t>faktura</w:t>
      </w:r>
      <w:proofErr w:type="spellEnd"/>
      <w:r w:rsidRPr="00DD12D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</w:t>
      </w:r>
    </w:p>
    <w:p w:rsidR="00592124" w:rsidRPr="00CB530C" w:rsidRDefault="00592124" w:rsidP="00592124">
      <w:pPr>
        <w:pStyle w:val="BodyTextIndent"/>
        <w:tabs>
          <w:tab w:val="left" w:pos="810"/>
        </w:tabs>
        <w:spacing w:after="240"/>
        <w:ind w:left="708"/>
        <w:rPr>
          <w:rFonts w:ascii="Verdana" w:hAnsi="Verdana"/>
          <w:sz w:val="22"/>
          <w:szCs w:val="22"/>
        </w:rPr>
      </w:pPr>
      <w:proofErr w:type="gramStart"/>
      <w:r w:rsidRPr="00DD12D4">
        <w:rPr>
          <w:rFonts w:ascii="Verdana" w:hAnsi="Verdana"/>
          <w:sz w:val="22"/>
          <w:szCs w:val="22"/>
        </w:rPr>
        <w:t>u</w:t>
      </w:r>
      <w:proofErr w:type="gramEnd"/>
      <w:r w:rsidRPr="00DD12D4">
        <w:rPr>
          <w:rFonts w:ascii="Verdana" w:hAnsi="Verdana"/>
          <w:sz w:val="22"/>
          <w:szCs w:val="22"/>
        </w:rPr>
        <w:t xml:space="preserve"> </w:t>
      </w:r>
      <w:proofErr w:type="spellStart"/>
      <w:r w:rsidRPr="00DD12D4">
        <w:rPr>
          <w:rFonts w:ascii="Verdana" w:hAnsi="Verdana"/>
          <w:sz w:val="22"/>
          <w:szCs w:val="22"/>
        </w:rPr>
        <w:t>skladu</w:t>
      </w:r>
      <w:proofErr w:type="spellEnd"/>
      <w:r w:rsidRPr="00DD12D4">
        <w:rPr>
          <w:rFonts w:ascii="Verdana" w:hAnsi="Verdana"/>
          <w:sz w:val="22"/>
          <w:szCs w:val="22"/>
        </w:rPr>
        <w:t xml:space="preserve"> </w:t>
      </w:r>
      <w:proofErr w:type="spellStart"/>
      <w:r w:rsidRPr="00DD12D4">
        <w:rPr>
          <w:rFonts w:ascii="Verdana" w:hAnsi="Verdana"/>
          <w:sz w:val="22"/>
          <w:szCs w:val="22"/>
        </w:rPr>
        <w:t>sa</w:t>
      </w:r>
      <w:proofErr w:type="spellEnd"/>
      <w:r w:rsidRPr="00DD12D4">
        <w:rPr>
          <w:rFonts w:ascii="Verdana" w:hAnsi="Verdana"/>
          <w:sz w:val="22"/>
          <w:szCs w:val="22"/>
        </w:rPr>
        <w:t xml:space="preserve"> </w:t>
      </w:r>
      <w:proofErr w:type="spellStart"/>
      <w:r w:rsidRPr="00DD12D4">
        <w:rPr>
          <w:rFonts w:ascii="Verdana" w:hAnsi="Verdana"/>
          <w:sz w:val="22"/>
          <w:szCs w:val="22"/>
        </w:rPr>
        <w:t>ovim</w:t>
      </w:r>
      <w:proofErr w:type="spellEnd"/>
      <w:r w:rsidRPr="00DD12D4">
        <w:rPr>
          <w:rFonts w:ascii="Verdana" w:hAnsi="Verdana"/>
          <w:sz w:val="22"/>
          <w:szCs w:val="22"/>
        </w:rPr>
        <w:t xml:space="preserve"> </w:t>
      </w:r>
      <w:proofErr w:type="spellStart"/>
      <w:r w:rsidRPr="00DD12D4">
        <w:rPr>
          <w:rFonts w:ascii="Verdana" w:hAnsi="Verdana"/>
          <w:sz w:val="22"/>
          <w:szCs w:val="22"/>
        </w:rPr>
        <w:t>Ugovorom</w:t>
      </w:r>
      <w:proofErr w:type="spellEnd"/>
      <w:r w:rsidRPr="00DD12D4">
        <w:rPr>
          <w:rFonts w:ascii="Verdana" w:hAnsi="Verdana"/>
          <w:sz w:val="22"/>
          <w:szCs w:val="22"/>
        </w:rPr>
        <w:t>,</w:t>
      </w:r>
    </w:p>
    <w:p w:rsidR="00592124" w:rsidRPr="00DD12D4" w:rsidRDefault="00592124" w:rsidP="00033889">
      <w:pPr>
        <w:pStyle w:val="BodyTextIndent"/>
        <w:numPr>
          <w:ilvl w:val="0"/>
          <w:numId w:val="11"/>
        </w:numPr>
        <w:tabs>
          <w:tab w:val="clear" w:pos="708"/>
        </w:tabs>
        <w:spacing w:before="0" w:beforeAutospacing="0" w:after="240" w:afterAutospacing="0"/>
        <w:ind w:firstLine="0"/>
        <w:jc w:val="both"/>
        <w:rPr>
          <w:rFonts w:ascii="Verdana" w:hAnsi="Verdana"/>
          <w:sz w:val="22"/>
          <w:szCs w:val="22"/>
        </w:rPr>
      </w:pPr>
      <w:r w:rsidRPr="00DD12D4">
        <w:rPr>
          <w:rFonts w:ascii="Verdana" w:hAnsi="Verdana"/>
          <w:sz w:val="22"/>
          <w:szCs w:val="22"/>
        </w:rPr>
        <w:t xml:space="preserve">u </w:t>
      </w:r>
      <w:proofErr w:type="spellStart"/>
      <w:r w:rsidRPr="00DD12D4">
        <w:rPr>
          <w:rFonts w:ascii="Verdana" w:hAnsi="Verdana"/>
          <w:sz w:val="22"/>
          <w:szCs w:val="22"/>
        </w:rPr>
        <w:t>slučajevima</w:t>
      </w:r>
      <w:proofErr w:type="spellEnd"/>
      <w:r w:rsidRPr="00DD12D4">
        <w:rPr>
          <w:rFonts w:ascii="Verdana" w:hAnsi="Verdana"/>
          <w:sz w:val="22"/>
          <w:szCs w:val="22"/>
        </w:rPr>
        <w:t xml:space="preserve"> </w:t>
      </w:r>
      <w:proofErr w:type="spellStart"/>
      <w:r w:rsidRPr="00DD12D4">
        <w:rPr>
          <w:rFonts w:ascii="Verdana" w:hAnsi="Verdana"/>
          <w:sz w:val="22"/>
          <w:szCs w:val="22"/>
        </w:rPr>
        <w:t>predviđenim</w:t>
      </w:r>
      <w:proofErr w:type="spellEnd"/>
      <w:r w:rsidRPr="00DD12D4">
        <w:rPr>
          <w:rFonts w:ascii="Verdana" w:hAnsi="Verdana"/>
          <w:sz w:val="22"/>
          <w:szCs w:val="22"/>
        </w:rPr>
        <w:t xml:space="preserve"> </w:t>
      </w:r>
      <w:proofErr w:type="spellStart"/>
      <w:r w:rsidRPr="00DD12D4">
        <w:rPr>
          <w:rFonts w:ascii="Verdana" w:hAnsi="Verdana"/>
          <w:sz w:val="22"/>
          <w:szCs w:val="22"/>
        </w:rPr>
        <w:t>Zakonom</w:t>
      </w:r>
      <w:proofErr w:type="spellEnd"/>
      <w:r w:rsidRPr="00DD12D4">
        <w:rPr>
          <w:rFonts w:ascii="Verdana" w:hAnsi="Verdana"/>
          <w:sz w:val="22"/>
          <w:szCs w:val="22"/>
        </w:rPr>
        <w:t xml:space="preserve"> o </w:t>
      </w:r>
      <w:proofErr w:type="spellStart"/>
      <w:r w:rsidRPr="00DD12D4">
        <w:rPr>
          <w:rFonts w:ascii="Verdana" w:hAnsi="Verdana"/>
          <w:sz w:val="22"/>
          <w:szCs w:val="22"/>
        </w:rPr>
        <w:t>energetici</w:t>
      </w:r>
      <w:proofErr w:type="spellEnd"/>
      <w:r w:rsidRPr="00DD12D4">
        <w:rPr>
          <w:rFonts w:ascii="Verdana" w:hAnsi="Verdana"/>
          <w:sz w:val="22"/>
          <w:szCs w:val="22"/>
        </w:rPr>
        <w:t>,</w:t>
      </w:r>
    </w:p>
    <w:p w:rsidR="00592124" w:rsidRPr="00FD5720" w:rsidRDefault="00592124" w:rsidP="00033889">
      <w:pPr>
        <w:keepNext/>
        <w:numPr>
          <w:ilvl w:val="0"/>
          <w:numId w:val="11"/>
        </w:numPr>
        <w:tabs>
          <w:tab w:val="clear" w:pos="708"/>
          <w:tab w:val="num" w:pos="900"/>
        </w:tabs>
        <w:spacing w:after="0" w:line="240" w:lineRule="auto"/>
        <w:ind w:left="900" w:right="-151" w:hanging="180"/>
        <w:jc w:val="both"/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po nalogu nadležnih institucija.</w:t>
      </w:r>
    </w:p>
    <w:p w:rsidR="00592124" w:rsidRDefault="00592124" w:rsidP="00592124">
      <w:pPr>
        <w:pStyle w:val="BodyTextIndent"/>
        <w:jc w:val="center"/>
        <w:rPr>
          <w:rFonts w:ascii="Verdana" w:hAnsi="Verdana"/>
          <w:i/>
          <w:sz w:val="22"/>
          <w:szCs w:val="22"/>
        </w:rPr>
      </w:pPr>
      <w:proofErr w:type="spellStart"/>
      <w:r>
        <w:rPr>
          <w:rFonts w:ascii="Verdana" w:hAnsi="Verdana"/>
          <w:i/>
          <w:sz w:val="22"/>
          <w:szCs w:val="22"/>
        </w:rPr>
        <w:t>Član</w:t>
      </w:r>
      <w:proofErr w:type="spellEnd"/>
      <w:r>
        <w:rPr>
          <w:rFonts w:ascii="Verdana" w:hAnsi="Verdana"/>
          <w:i/>
          <w:sz w:val="22"/>
          <w:szCs w:val="22"/>
        </w:rPr>
        <w:t xml:space="preserve"> 11</w:t>
      </w:r>
    </w:p>
    <w:p w:rsidR="00592124" w:rsidRDefault="00592124" w:rsidP="00FD5720">
      <w:pPr>
        <w:keepNext/>
        <w:tabs>
          <w:tab w:val="left" w:pos="720"/>
        </w:tabs>
        <w:ind w:left="720" w:right="-151"/>
        <w:jc w:val="both"/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Isporučilac nema obaveze prema CEDIS-u ukoliko dođe do privremenog prekida isporuke  bez prethodnog obavještavanja pod od</w:t>
      </w:r>
      <w:r w:rsidR="00FD5720">
        <w:rPr>
          <w:rFonts w:ascii="Verdana" w:hAnsi="Verdana"/>
          <w:lang w:val="sl-SI"/>
        </w:rPr>
        <w:t>ređenim okolnostima kao što su:</w:t>
      </w:r>
    </w:p>
    <w:p w:rsidR="00592124" w:rsidRPr="009D4DB4" w:rsidRDefault="00592124" w:rsidP="00033889">
      <w:pPr>
        <w:pStyle w:val="ListParagraph"/>
        <w:keepNext/>
        <w:numPr>
          <w:ilvl w:val="0"/>
          <w:numId w:val="10"/>
        </w:numPr>
        <w:tabs>
          <w:tab w:val="clear" w:pos="990"/>
          <w:tab w:val="num" w:pos="1080"/>
        </w:tabs>
        <w:spacing w:before="0" w:beforeAutospacing="0" w:after="120" w:afterAutospacing="0"/>
        <w:ind w:right="-153" w:firstLine="0"/>
        <w:contextualSpacing/>
        <w:jc w:val="both"/>
        <w:rPr>
          <w:rFonts w:ascii="Verdana" w:hAnsi="Verdana"/>
          <w:sz w:val="22"/>
          <w:szCs w:val="22"/>
          <w:lang w:val="sl-SI"/>
        </w:rPr>
      </w:pPr>
      <w:r w:rsidRPr="009D4DB4">
        <w:rPr>
          <w:rFonts w:ascii="Verdana" w:hAnsi="Verdana"/>
          <w:sz w:val="22"/>
          <w:szCs w:val="22"/>
          <w:lang w:val="sl-SI"/>
        </w:rPr>
        <w:t xml:space="preserve">  sprečavanje prijetećih opasnosti po zdravlje i sigurnost ljudi ili </w:t>
      </w:r>
      <w:r>
        <w:rPr>
          <w:rFonts w:ascii="Verdana" w:hAnsi="Verdana"/>
          <w:sz w:val="22"/>
          <w:szCs w:val="22"/>
          <w:lang w:val="sl-SI"/>
        </w:rPr>
        <w:t xml:space="preserve"> </w:t>
      </w:r>
      <w:r w:rsidRPr="009D4DB4">
        <w:rPr>
          <w:rFonts w:ascii="Verdana" w:hAnsi="Verdana"/>
          <w:sz w:val="22"/>
          <w:szCs w:val="22"/>
          <w:lang w:val="sl-SI"/>
        </w:rPr>
        <w:t>uređaja,</w:t>
      </w:r>
    </w:p>
    <w:p w:rsidR="00592124" w:rsidRPr="00FD5720" w:rsidRDefault="00592124" w:rsidP="00033889">
      <w:pPr>
        <w:pStyle w:val="ListParagraph"/>
        <w:keepNext/>
        <w:numPr>
          <w:ilvl w:val="0"/>
          <w:numId w:val="10"/>
        </w:numPr>
        <w:spacing w:before="0" w:beforeAutospacing="0" w:after="0" w:afterAutospacing="0"/>
        <w:ind w:right="-151" w:firstLine="0"/>
        <w:contextualSpacing/>
        <w:jc w:val="both"/>
        <w:rPr>
          <w:rFonts w:ascii="Verdana" w:hAnsi="Verdana"/>
          <w:sz w:val="22"/>
          <w:szCs w:val="22"/>
          <w:lang w:val="sl-SI"/>
        </w:rPr>
      </w:pPr>
      <w:r w:rsidRPr="009D4DB4">
        <w:rPr>
          <w:rFonts w:ascii="Verdana" w:hAnsi="Verdana"/>
          <w:sz w:val="22"/>
          <w:szCs w:val="22"/>
          <w:lang w:val="sl-SI"/>
        </w:rPr>
        <w:t xml:space="preserve"> tehnički kvarovi u elektranama ili prenosnom sistemu  uzrokovanim   okolnostima izvan kontrole </w:t>
      </w:r>
      <w:r>
        <w:rPr>
          <w:rFonts w:ascii="Verdana" w:hAnsi="Verdana"/>
          <w:sz w:val="22"/>
          <w:szCs w:val="22"/>
          <w:lang w:val="sl-SI"/>
        </w:rPr>
        <w:t>Isporučioca</w:t>
      </w:r>
      <w:r w:rsidRPr="009D4DB4">
        <w:rPr>
          <w:rFonts w:ascii="Verdana" w:hAnsi="Verdana"/>
          <w:sz w:val="22"/>
          <w:szCs w:val="22"/>
          <w:lang w:val="sl-SI"/>
        </w:rPr>
        <w:t xml:space="preserve"> koje nijesu rezultat bilo kakve namjerne aktivnosti ili kršenja ugovora i ne podliježu planiranju.</w:t>
      </w:r>
    </w:p>
    <w:p w:rsidR="00441B70" w:rsidRDefault="00441B70" w:rsidP="00FD5720">
      <w:pPr>
        <w:pStyle w:val="BodyTextIndent"/>
        <w:jc w:val="center"/>
        <w:rPr>
          <w:rFonts w:ascii="Verdana" w:hAnsi="Verdana"/>
          <w:i/>
          <w:sz w:val="22"/>
          <w:szCs w:val="22"/>
        </w:rPr>
      </w:pPr>
    </w:p>
    <w:p w:rsidR="00592124" w:rsidRDefault="00592124" w:rsidP="00FD5720">
      <w:pPr>
        <w:pStyle w:val="BodyTextIndent"/>
        <w:jc w:val="center"/>
        <w:rPr>
          <w:rFonts w:ascii="Verdana" w:hAnsi="Verdana"/>
          <w:i/>
          <w:sz w:val="22"/>
          <w:szCs w:val="22"/>
        </w:rPr>
      </w:pPr>
      <w:proofErr w:type="spellStart"/>
      <w:r>
        <w:rPr>
          <w:rFonts w:ascii="Verdana" w:hAnsi="Verdana"/>
          <w:i/>
          <w:sz w:val="22"/>
          <w:szCs w:val="22"/>
        </w:rPr>
        <w:t>Član</w:t>
      </w:r>
      <w:proofErr w:type="spellEnd"/>
      <w:r>
        <w:rPr>
          <w:rFonts w:ascii="Verdana" w:hAnsi="Verdana"/>
          <w:i/>
          <w:sz w:val="22"/>
          <w:szCs w:val="22"/>
        </w:rPr>
        <w:t xml:space="preserve"> 12</w:t>
      </w:r>
    </w:p>
    <w:p w:rsidR="00592124" w:rsidRPr="00FD5720" w:rsidRDefault="00592124" w:rsidP="00592124">
      <w:pPr>
        <w:pStyle w:val="BodyText"/>
        <w:spacing w:after="240"/>
        <w:ind w:left="720" w:hanging="720"/>
        <w:rPr>
          <w:rFonts w:ascii="Verdana" w:hAnsi="Verdana"/>
          <w:bCs/>
          <w:sz w:val="22"/>
          <w:szCs w:val="22"/>
          <w:lang w:val="sl-SI"/>
        </w:rPr>
      </w:pPr>
      <w:r w:rsidRPr="00FD5720">
        <w:rPr>
          <w:rFonts w:ascii="Verdana" w:hAnsi="Verdana"/>
          <w:bCs/>
          <w:sz w:val="22"/>
          <w:szCs w:val="22"/>
          <w:lang w:val="sl-SI"/>
        </w:rPr>
        <w:lastRenderedPageBreak/>
        <w:t>(1)</w:t>
      </w:r>
      <w:r w:rsidRPr="00FD5720">
        <w:rPr>
          <w:rFonts w:ascii="Verdana" w:hAnsi="Verdana"/>
          <w:bCs/>
          <w:sz w:val="22"/>
          <w:szCs w:val="22"/>
          <w:lang w:val="sl-SI"/>
        </w:rPr>
        <w:tab/>
        <w:t xml:space="preserve">Ako Ugovorna strana sazna za ometajući događaj koji će uticati na ispunjenje neke ili svih njenih obaveza iz ovog Ugovora ona će odmah obavijestiti drugu Ugovornu stranu i dostaviti, kompletan izvještaj o događaju i razlozima zbog kojih događaj može spriječiti ispunjenje njenih ugovornih obaveza. </w:t>
      </w:r>
    </w:p>
    <w:p w:rsidR="00592124" w:rsidRPr="00FD5720" w:rsidRDefault="00592124" w:rsidP="00592124">
      <w:pPr>
        <w:pStyle w:val="BodyText"/>
        <w:spacing w:after="240"/>
        <w:ind w:left="720" w:hanging="720"/>
        <w:rPr>
          <w:rFonts w:ascii="Verdana" w:hAnsi="Verdana"/>
          <w:bCs/>
          <w:sz w:val="22"/>
          <w:szCs w:val="22"/>
          <w:lang w:val="sl-SI"/>
        </w:rPr>
      </w:pPr>
      <w:r>
        <w:rPr>
          <w:rFonts w:ascii="Verdana" w:hAnsi="Verdana"/>
          <w:b/>
          <w:bCs/>
          <w:sz w:val="22"/>
          <w:szCs w:val="22"/>
          <w:lang w:val="sl-SI"/>
        </w:rPr>
        <w:t>(2)</w:t>
      </w:r>
      <w:r w:rsidRPr="00FD5720">
        <w:rPr>
          <w:rFonts w:ascii="Verdana" w:hAnsi="Verdana"/>
          <w:bCs/>
          <w:sz w:val="22"/>
          <w:szCs w:val="22"/>
          <w:lang w:val="sl-SI"/>
        </w:rPr>
        <w:tab/>
        <w:t>Ometajući događaj ne oslobađa ugovornu stranu od obaveza izvršenja plaćanja po osnovu isporuke prije pojave događaja.</w:t>
      </w:r>
    </w:p>
    <w:p w:rsidR="00592124" w:rsidRPr="00FD5720" w:rsidRDefault="00592124" w:rsidP="00592124">
      <w:pPr>
        <w:pStyle w:val="BodyText"/>
        <w:spacing w:after="240"/>
        <w:ind w:left="720" w:hanging="720"/>
        <w:rPr>
          <w:rFonts w:ascii="Verdana" w:hAnsi="Verdana"/>
          <w:bCs/>
          <w:sz w:val="22"/>
          <w:szCs w:val="22"/>
          <w:lang w:val="sl-SI"/>
        </w:rPr>
      </w:pPr>
      <w:r w:rsidRPr="00FD5720">
        <w:rPr>
          <w:rFonts w:ascii="Verdana" w:hAnsi="Verdana"/>
          <w:bCs/>
          <w:sz w:val="22"/>
          <w:szCs w:val="22"/>
          <w:lang w:val="sl-SI"/>
        </w:rPr>
        <w:t>(3)</w:t>
      </w:r>
      <w:r w:rsidRPr="00FD5720">
        <w:rPr>
          <w:rFonts w:ascii="Verdana" w:hAnsi="Verdana"/>
          <w:bCs/>
          <w:sz w:val="22"/>
          <w:szCs w:val="22"/>
          <w:lang w:val="sl-SI"/>
        </w:rPr>
        <w:tab/>
        <w:t xml:space="preserve">Nijedna Ugovorna strana ne preuzima odgovornost za bilo kakve troškove ili štete usled smetnji u isporuci električne energije koje su nastale kao posledica ometajućih događaja. </w:t>
      </w:r>
    </w:p>
    <w:p w:rsidR="00592124" w:rsidRDefault="00592124" w:rsidP="00592124">
      <w:pPr>
        <w:rPr>
          <w:rFonts w:ascii="Verdana" w:hAnsi="Verdana"/>
          <w:b/>
          <w:i/>
          <w:lang w:val="sl-SI"/>
        </w:rPr>
      </w:pPr>
      <w:r>
        <w:rPr>
          <w:rFonts w:ascii="Verdana" w:hAnsi="Verdana"/>
          <w:b/>
          <w:i/>
          <w:lang w:val="sl-SI"/>
        </w:rPr>
        <w:t>VI. Viša sila</w:t>
      </w:r>
    </w:p>
    <w:p w:rsidR="00592124" w:rsidRDefault="00592124" w:rsidP="00FD5720">
      <w:pPr>
        <w:pStyle w:val="BodyTextIndent"/>
        <w:jc w:val="center"/>
        <w:rPr>
          <w:rFonts w:ascii="Verdana" w:hAnsi="Verdana"/>
          <w:i/>
          <w:sz w:val="22"/>
          <w:szCs w:val="22"/>
        </w:rPr>
      </w:pPr>
      <w:proofErr w:type="spellStart"/>
      <w:r>
        <w:rPr>
          <w:rFonts w:ascii="Verdana" w:hAnsi="Verdana"/>
          <w:i/>
          <w:sz w:val="22"/>
          <w:szCs w:val="22"/>
        </w:rPr>
        <w:t>Član</w:t>
      </w:r>
      <w:proofErr w:type="spellEnd"/>
      <w:r>
        <w:rPr>
          <w:rFonts w:ascii="Verdana" w:hAnsi="Verdana"/>
          <w:i/>
          <w:sz w:val="22"/>
          <w:szCs w:val="22"/>
        </w:rPr>
        <w:t xml:space="preserve"> 13</w:t>
      </w:r>
    </w:p>
    <w:p w:rsidR="00592124" w:rsidRPr="00627DF1" w:rsidRDefault="00592124" w:rsidP="00FD5720">
      <w:pPr>
        <w:pStyle w:val="BodyText"/>
        <w:spacing w:after="240"/>
        <w:ind w:left="720" w:hanging="720"/>
        <w:jc w:val="both"/>
        <w:rPr>
          <w:rFonts w:ascii="Verdana" w:hAnsi="Verdana"/>
          <w:bCs/>
          <w:sz w:val="22"/>
          <w:szCs w:val="22"/>
          <w:lang w:val="sl-SI"/>
        </w:rPr>
      </w:pPr>
      <w:r w:rsidRPr="00627DF1">
        <w:rPr>
          <w:rFonts w:ascii="Verdana" w:hAnsi="Verdana"/>
          <w:bCs/>
          <w:sz w:val="22"/>
          <w:szCs w:val="22"/>
          <w:lang w:val="sl-SI"/>
        </w:rPr>
        <w:t>(1)</w:t>
      </w:r>
      <w:r w:rsidRPr="00627DF1">
        <w:rPr>
          <w:rFonts w:ascii="Verdana" w:hAnsi="Verdana"/>
          <w:bCs/>
          <w:sz w:val="22"/>
          <w:szCs w:val="22"/>
          <w:lang w:val="sl-SI"/>
        </w:rPr>
        <w:tab/>
        <w:t>Ugovorne strane se oslobadjaju izvršenja obaveza po ovom  Ugovoru za vrijeme trajanja više sile.</w:t>
      </w:r>
    </w:p>
    <w:p w:rsidR="00592124" w:rsidRPr="00627DF1" w:rsidRDefault="00592124" w:rsidP="00FD5720">
      <w:pPr>
        <w:pStyle w:val="BodyText"/>
        <w:spacing w:after="240"/>
        <w:ind w:left="720" w:hanging="720"/>
        <w:jc w:val="both"/>
        <w:rPr>
          <w:rFonts w:ascii="Verdana" w:hAnsi="Verdana"/>
          <w:bCs/>
          <w:sz w:val="22"/>
          <w:szCs w:val="22"/>
          <w:lang w:val="sl-SI"/>
        </w:rPr>
      </w:pPr>
      <w:r w:rsidRPr="00627DF1">
        <w:rPr>
          <w:rFonts w:ascii="Verdana" w:hAnsi="Verdana"/>
          <w:bCs/>
          <w:sz w:val="22"/>
          <w:szCs w:val="22"/>
          <w:lang w:val="sl-SI"/>
        </w:rPr>
        <w:t>(2)</w:t>
      </w:r>
      <w:r w:rsidRPr="00627DF1">
        <w:rPr>
          <w:rFonts w:ascii="Verdana" w:hAnsi="Verdana"/>
          <w:bCs/>
          <w:sz w:val="22"/>
          <w:szCs w:val="22"/>
          <w:lang w:val="sl-SI"/>
        </w:rPr>
        <w:tab/>
        <w:t xml:space="preserve">Pod višom silom u smislu ovog Ugovora podrazumijevaju se nepredvidjeni prirodni dogadjaji koji imaju karakter elementarnih nepogoda (poplave, zemljotresi, požari, atmosferska pražnjenja, jaki vjetrovi, prekomjerni led, posolica i sl.) kao i kvarovi na  uredjajima i postrojenjima do kojih nije došlo krivicom Ugovornih strana. </w:t>
      </w:r>
    </w:p>
    <w:p w:rsidR="00592124" w:rsidRPr="00627DF1" w:rsidRDefault="00592124" w:rsidP="00FD5720">
      <w:pPr>
        <w:pStyle w:val="BodyText"/>
        <w:spacing w:after="240"/>
        <w:ind w:left="720" w:hanging="720"/>
        <w:jc w:val="both"/>
        <w:rPr>
          <w:rFonts w:ascii="Verdana" w:hAnsi="Verdana"/>
          <w:bCs/>
          <w:sz w:val="22"/>
          <w:szCs w:val="22"/>
          <w:lang w:val="sl-SI"/>
        </w:rPr>
      </w:pPr>
      <w:r w:rsidRPr="00627DF1">
        <w:rPr>
          <w:rFonts w:ascii="Verdana" w:hAnsi="Verdana"/>
          <w:bCs/>
          <w:sz w:val="22"/>
          <w:szCs w:val="22"/>
          <w:lang w:val="sl-SI"/>
        </w:rPr>
        <w:t>(3)</w:t>
      </w:r>
      <w:r w:rsidRPr="00627DF1">
        <w:rPr>
          <w:rFonts w:ascii="Verdana" w:hAnsi="Verdana"/>
          <w:bCs/>
          <w:sz w:val="22"/>
          <w:szCs w:val="22"/>
          <w:lang w:val="sl-SI"/>
        </w:rPr>
        <w:tab/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592124" w:rsidRDefault="00592124" w:rsidP="00627DF1">
      <w:pPr>
        <w:pStyle w:val="BodyTextIndent"/>
        <w:jc w:val="center"/>
        <w:rPr>
          <w:rFonts w:ascii="Verdana" w:hAnsi="Verdana"/>
          <w:i/>
          <w:sz w:val="22"/>
          <w:szCs w:val="22"/>
        </w:rPr>
      </w:pPr>
      <w:proofErr w:type="spellStart"/>
      <w:r>
        <w:rPr>
          <w:rFonts w:ascii="Verdana" w:hAnsi="Verdana"/>
          <w:i/>
          <w:sz w:val="22"/>
          <w:szCs w:val="22"/>
        </w:rPr>
        <w:t>Član</w:t>
      </w:r>
      <w:proofErr w:type="spellEnd"/>
      <w:r>
        <w:rPr>
          <w:rFonts w:ascii="Verdana" w:hAnsi="Verdana"/>
          <w:i/>
          <w:sz w:val="22"/>
          <w:szCs w:val="22"/>
        </w:rPr>
        <w:t xml:space="preserve"> 14</w:t>
      </w:r>
    </w:p>
    <w:p w:rsidR="00592124" w:rsidRPr="00627DF1" w:rsidRDefault="00592124" w:rsidP="00627DF1">
      <w:pPr>
        <w:pStyle w:val="BodyText"/>
        <w:spacing w:after="240"/>
        <w:ind w:left="720" w:hanging="720"/>
        <w:jc w:val="both"/>
        <w:rPr>
          <w:rFonts w:ascii="Verdana" w:hAnsi="Verdana"/>
          <w:bCs/>
          <w:sz w:val="22"/>
          <w:szCs w:val="22"/>
          <w:lang w:val="sl-SI"/>
        </w:rPr>
      </w:pPr>
      <w:r w:rsidRPr="00627DF1">
        <w:rPr>
          <w:rFonts w:ascii="Verdana" w:hAnsi="Verdana"/>
          <w:bCs/>
          <w:sz w:val="22"/>
          <w:szCs w:val="22"/>
          <w:lang w:val="sl-SI"/>
        </w:rPr>
        <w:tab/>
        <w:t>Ugovorna strana neće biti odgovorna za propuste u izvršenju bilo koje od svojih ugovornih obaveza ukoliko je neizvršenje prouzrokovano dejstvom više sile, za vrijeme trajanja više sile i razuman period nakon prestanka dejstva koji je potreban Ugovornoj strani da nastavi sa izvršenjem ugovornih obaveza.</w:t>
      </w:r>
    </w:p>
    <w:p w:rsidR="00592124" w:rsidRDefault="00592124" w:rsidP="00627DF1">
      <w:pPr>
        <w:pStyle w:val="BodyTextIndent"/>
        <w:jc w:val="center"/>
        <w:rPr>
          <w:rFonts w:ascii="Verdana" w:hAnsi="Verdana"/>
          <w:i/>
          <w:sz w:val="22"/>
          <w:szCs w:val="22"/>
        </w:rPr>
      </w:pPr>
      <w:proofErr w:type="spellStart"/>
      <w:r>
        <w:rPr>
          <w:rFonts w:ascii="Verdana" w:hAnsi="Verdana"/>
          <w:i/>
          <w:sz w:val="22"/>
          <w:szCs w:val="22"/>
        </w:rPr>
        <w:t>Član</w:t>
      </w:r>
      <w:proofErr w:type="spellEnd"/>
      <w:r>
        <w:rPr>
          <w:rFonts w:ascii="Verdana" w:hAnsi="Verdana"/>
          <w:i/>
          <w:sz w:val="22"/>
          <w:szCs w:val="22"/>
        </w:rPr>
        <w:t xml:space="preserve"> 15</w:t>
      </w:r>
    </w:p>
    <w:p w:rsidR="00592124" w:rsidRPr="00627DF1" w:rsidRDefault="00592124" w:rsidP="00592124">
      <w:pPr>
        <w:pStyle w:val="BodyText"/>
        <w:spacing w:after="240"/>
        <w:ind w:left="720" w:hanging="720"/>
        <w:rPr>
          <w:rFonts w:ascii="Verdana" w:hAnsi="Verdana"/>
          <w:bCs/>
          <w:sz w:val="22"/>
          <w:szCs w:val="22"/>
          <w:lang w:val="sl-SI"/>
        </w:rPr>
      </w:pPr>
      <w:r w:rsidRPr="00627DF1">
        <w:rPr>
          <w:rFonts w:ascii="Verdana" w:hAnsi="Verdana"/>
          <w:bCs/>
          <w:sz w:val="22"/>
          <w:szCs w:val="22"/>
          <w:lang w:val="sl-SI"/>
        </w:rPr>
        <w:tab/>
        <w:t>Ugovorna strana koja u roku iz člana 13, stav (3) ovog Ugovora ne obavijesti drugu Ugovornu stranu, nema pravo da se poziva na višu silu kao razlog za neizvršenje svojih ugovornih obaveza.</w:t>
      </w:r>
    </w:p>
    <w:p w:rsidR="00592124" w:rsidRPr="00A43807" w:rsidRDefault="00592124" w:rsidP="00592124">
      <w:pPr>
        <w:rPr>
          <w:rFonts w:ascii="Verdana" w:hAnsi="Verdana"/>
          <w:b/>
          <w:i/>
          <w:color w:val="000000"/>
          <w:lang w:val="sl-SI"/>
        </w:rPr>
      </w:pPr>
      <w:r>
        <w:rPr>
          <w:rFonts w:ascii="Verdana" w:hAnsi="Verdana"/>
          <w:b/>
          <w:i/>
          <w:color w:val="000000"/>
          <w:lang w:val="sl-SI"/>
        </w:rPr>
        <w:t>VII</w:t>
      </w:r>
      <w:r w:rsidRPr="00A43807">
        <w:rPr>
          <w:rFonts w:ascii="Verdana" w:hAnsi="Verdana"/>
          <w:b/>
          <w:i/>
          <w:color w:val="000000"/>
          <w:lang w:val="sl-SI"/>
        </w:rPr>
        <w:t>. Završne odredbe</w:t>
      </w:r>
    </w:p>
    <w:p w:rsidR="00592124" w:rsidRPr="00A43807" w:rsidRDefault="00592124" w:rsidP="00627DF1">
      <w:pPr>
        <w:pStyle w:val="BodyTextIndent"/>
        <w:jc w:val="center"/>
        <w:rPr>
          <w:rFonts w:ascii="Verdana" w:hAnsi="Verdana"/>
          <w:i/>
          <w:color w:val="000000"/>
          <w:sz w:val="22"/>
          <w:szCs w:val="22"/>
        </w:rPr>
      </w:pPr>
      <w:proofErr w:type="spellStart"/>
      <w:r w:rsidRPr="00A43807">
        <w:rPr>
          <w:rFonts w:ascii="Verdana" w:hAnsi="Verdana"/>
          <w:i/>
          <w:color w:val="000000"/>
          <w:sz w:val="22"/>
          <w:szCs w:val="22"/>
        </w:rPr>
        <w:t>Član</w:t>
      </w:r>
      <w:proofErr w:type="spellEnd"/>
      <w:r w:rsidRPr="00A43807">
        <w:rPr>
          <w:rFonts w:ascii="Verdana" w:hAnsi="Verdana"/>
          <w:i/>
          <w:color w:val="000000"/>
          <w:sz w:val="22"/>
          <w:szCs w:val="22"/>
        </w:rPr>
        <w:t xml:space="preserve"> </w:t>
      </w:r>
      <w:r>
        <w:rPr>
          <w:rFonts w:ascii="Verdana" w:hAnsi="Verdana"/>
          <w:i/>
          <w:color w:val="000000"/>
          <w:sz w:val="22"/>
          <w:szCs w:val="22"/>
        </w:rPr>
        <w:t>16</w:t>
      </w:r>
    </w:p>
    <w:p w:rsidR="00592124" w:rsidRPr="00627DF1" w:rsidRDefault="00592124" w:rsidP="00627DF1">
      <w:pPr>
        <w:pStyle w:val="BodyText"/>
        <w:spacing w:after="240"/>
        <w:ind w:left="720" w:hanging="720"/>
        <w:jc w:val="both"/>
        <w:rPr>
          <w:rFonts w:ascii="Verdana" w:hAnsi="Verdana"/>
          <w:bCs/>
          <w:color w:val="000000"/>
          <w:sz w:val="22"/>
          <w:szCs w:val="22"/>
          <w:lang w:val="sl-SI"/>
        </w:rPr>
      </w:pPr>
      <w:r w:rsidRPr="00627DF1">
        <w:rPr>
          <w:rFonts w:ascii="Verdana" w:hAnsi="Verdana"/>
          <w:bCs/>
          <w:color w:val="000000"/>
          <w:sz w:val="22"/>
          <w:szCs w:val="22"/>
          <w:lang w:val="sl-SI"/>
        </w:rPr>
        <w:tab/>
        <w:t>Ukoliko za vrijeme važenja ovog Ugovora dodje do promjene zakonskih i drugih   propisa, ugovorne strane će Aneksom izmijeniti odredbe ovog  Ugovora i prilagoditi ih novonastalim uslovima i promjenama.</w:t>
      </w:r>
    </w:p>
    <w:p w:rsidR="00592124" w:rsidRDefault="00592124" w:rsidP="00627DF1">
      <w:pPr>
        <w:pStyle w:val="BodyTextIndent"/>
        <w:jc w:val="center"/>
        <w:rPr>
          <w:rFonts w:ascii="Verdana" w:hAnsi="Verdana"/>
          <w:i/>
          <w:sz w:val="22"/>
          <w:szCs w:val="22"/>
        </w:rPr>
      </w:pPr>
      <w:proofErr w:type="spellStart"/>
      <w:r>
        <w:rPr>
          <w:rFonts w:ascii="Verdana" w:hAnsi="Verdana"/>
          <w:i/>
          <w:sz w:val="22"/>
          <w:szCs w:val="22"/>
        </w:rPr>
        <w:t>Član</w:t>
      </w:r>
      <w:proofErr w:type="spellEnd"/>
      <w:r>
        <w:rPr>
          <w:rFonts w:ascii="Verdana" w:hAnsi="Verdana"/>
          <w:i/>
          <w:sz w:val="22"/>
          <w:szCs w:val="22"/>
        </w:rPr>
        <w:t xml:space="preserve"> 17</w:t>
      </w:r>
    </w:p>
    <w:p w:rsidR="00592124" w:rsidRPr="00627DF1" w:rsidRDefault="00592124" w:rsidP="00592124">
      <w:pPr>
        <w:pStyle w:val="BodyText"/>
        <w:spacing w:after="240"/>
        <w:ind w:left="720" w:hanging="720"/>
        <w:rPr>
          <w:rFonts w:ascii="Verdana" w:hAnsi="Verdana"/>
          <w:bCs/>
          <w:sz w:val="22"/>
          <w:szCs w:val="22"/>
          <w:lang w:val="sl-SI"/>
        </w:rPr>
      </w:pPr>
      <w:r w:rsidRPr="00627DF1">
        <w:rPr>
          <w:rFonts w:ascii="Verdana" w:hAnsi="Verdana"/>
          <w:bCs/>
          <w:sz w:val="22"/>
          <w:szCs w:val="22"/>
          <w:lang w:val="sl-SI"/>
        </w:rPr>
        <w:t>(1)</w:t>
      </w:r>
      <w:r w:rsidRPr="00627DF1">
        <w:rPr>
          <w:rFonts w:ascii="Verdana" w:hAnsi="Verdana"/>
          <w:bCs/>
          <w:sz w:val="22"/>
          <w:szCs w:val="22"/>
          <w:lang w:val="sl-SI"/>
        </w:rPr>
        <w:tab/>
        <w:t>Eventualne sporove po ovom Ugovoru, Ugovorne strane će rješavati sporazumno.</w:t>
      </w:r>
    </w:p>
    <w:p w:rsidR="00592124" w:rsidRPr="00627DF1" w:rsidRDefault="00592124" w:rsidP="00592124">
      <w:pPr>
        <w:pStyle w:val="BodyText"/>
        <w:rPr>
          <w:rFonts w:ascii="Verdana" w:hAnsi="Verdana"/>
          <w:bCs/>
          <w:sz w:val="22"/>
          <w:szCs w:val="22"/>
          <w:lang w:val="sl-SI"/>
        </w:rPr>
      </w:pPr>
      <w:r w:rsidRPr="00627DF1">
        <w:rPr>
          <w:rFonts w:ascii="Verdana" w:hAnsi="Verdana"/>
          <w:bCs/>
          <w:sz w:val="22"/>
          <w:szCs w:val="22"/>
          <w:lang w:val="sl-SI"/>
        </w:rPr>
        <w:t>(2)</w:t>
      </w:r>
      <w:r w:rsidRPr="00627DF1">
        <w:rPr>
          <w:rFonts w:ascii="Verdana" w:hAnsi="Verdana"/>
          <w:bCs/>
          <w:sz w:val="22"/>
          <w:szCs w:val="22"/>
          <w:lang w:val="sl-SI"/>
        </w:rPr>
        <w:tab/>
        <w:t xml:space="preserve">Ukoliko se nastali spor ne može riješiti sporazumom ugovornih strana,   </w:t>
      </w:r>
    </w:p>
    <w:p w:rsidR="00592124" w:rsidRPr="00627DF1" w:rsidRDefault="00592124" w:rsidP="0054390F">
      <w:pPr>
        <w:pStyle w:val="BodyText"/>
        <w:spacing w:after="0" w:afterAutospacing="0"/>
        <w:rPr>
          <w:rFonts w:ascii="Verdana" w:hAnsi="Verdana"/>
          <w:bCs/>
          <w:sz w:val="22"/>
          <w:szCs w:val="22"/>
          <w:lang w:val="sl-SI"/>
        </w:rPr>
      </w:pPr>
      <w:r w:rsidRPr="00627DF1">
        <w:rPr>
          <w:rFonts w:ascii="Verdana" w:hAnsi="Verdana"/>
          <w:bCs/>
          <w:sz w:val="22"/>
          <w:szCs w:val="22"/>
          <w:lang w:val="sl-SI"/>
        </w:rPr>
        <w:lastRenderedPageBreak/>
        <w:t xml:space="preserve">         Ugovorne strane su saglasne daje za rješavanje sporova nadležan Privredni </w:t>
      </w:r>
    </w:p>
    <w:p w:rsidR="00592124" w:rsidRPr="00441B70" w:rsidRDefault="00592124" w:rsidP="00441B70">
      <w:pPr>
        <w:pStyle w:val="BodyText"/>
        <w:rPr>
          <w:rFonts w:ascii="Verdana" w:hAnsi="Verdana"/>
          <w:bCs/>
          <w:sz w:val="22"/>
          <w:szCs w:val="22"/>
          <w:lang w:val="sl-SI"/>
        </w:rPr>
      </w:pPr>
      <w:r w:rsidRPr="00627DF1">
        <w:rPr>
          <w:rFonts w:ascii="Verdana" w:hAnsi="Verdana"/>
          <w:bCs/>
          <w:sz w:val="22"/>
          <w:szCs w:val="22"/>
          <w:lang w:val="sl-SI"/>
        </w:rPr>
        <w:t xml:space="preserve">    </w:t>
      </w:r>
      <w:r w:rsidR="00441B70">
        <w:rPr>
          <w:rFonts w:ascii="Verdana" w:hAnsi="Verdana"/>
          <w:bCs/>
          <w:sz w:val="22"/>
          <w:szCs w:val="22"/>
          <w:lang w:val="sl-SI"/>
        </w:rPr>
        <w:t xml:space="preserve">     sud Crne Gore u Podgorici.</w:t>
      </w:r>
    </w:p>
    <w:p w:rsidR="00592124" w:rsidRPr="00627DF1" w:rsidRDefault="00592124" w:rsidP="00627DF1">
      <w:pPr>
        <w:pStyle w:val="BodyTextIndent"/>
        <w:jc w:val="center"/>
        <w:rPr>
          <w:rFonts w:ascii="Verdana" w:hAnsi="Verdana"/>
          <w:i/>
          <w:color w:val="000000"/>
          <w:sz w:val="22"/>
          <w:szCs w:val="22"/>
        </w:rPr>
      </w:pPr>
      <w:r>
        <w:rPr>
          <w:rFonts w:ascii="Verdana" w:hAnsi="Verdana"/>
          <w:i/>
          <w:color w:val="000000"/>
          <w:sz w:val="22"/>
          <w:szCs w:val="22"/>
        </w:rPr>
        <w:t xml:space="preserve">  </w:t>
      </w:r>
      <w:proofErr w:type="spellStart"/>
      <w:r w:rsidRPr="00A43807">
        <w:rPr>
          <w:rFonts w:ascii="Verdana" w:hAnsi="Verdana"/>
          <w:i/>
          <w:color w:val="000000"/>
          <w:sz w:val="22"/>
          <w:szCs w:val="22"/>
        </w:rPr>
        <w:t>Član</w:t>
      </w:r>
      <w:proofErr w:type="spellEnd"/>
      <w:r w:rsidRPr="00A43807">
        <w:rPr>
          <w:rFonts w:ascii="Verdana" w:hAnsi="Verdana"/>
          <w:i/>
          <w:color w:val="000000"/>
          <w:sz w:val="22"/>
          <w:szCs w:val="22"/>
        </w:rPr>
        <w:t xml:space="preserve"> </w:t>
      </w:r>
      <w:r>
        <w:rPr>
          <w:rFonts w:ascii="Verdana" w:hAnsi="Verdana"/>
          <w:i/>
          <w:color w:val="000000"/>
          <w:sz w:val="22"/>
          <w:szCs w:val="22"/>
        </w:rPr>
        <w:t>18</w:t>
      </w:r>
    </w:p>
    <w:p w:rsidR="00592124" w:rsidRPr="00627DF1" w:rsidRDefault="00592124" w:rsidP="00627DF1">
      <w:pPr>
        <w:pStyle w:val="BodyText"/>
        <w:spacing w:after="240"/>
        <w:ind w:left="720" w:hanging="720"/>
        <w:rPr>
          <w:rFonts w:ascii="Verdana" w:hAnsi="Verdana"/>
          <w:bCs/>
          <w:color w:val="000000"/>
          <w:sz w:val="22"/>
          <w:szCs w:val="22"/>
          <w:lang w:val="sl-SI"/>
        </w:rPr>
      </w:pPr>
      <w:r w:rsidRPr="00627DF1">
        <w:rPr>
          <w:rFonts w:ascii="Verdana" w:hAnsi="Verdana"/>
          <w:bCs/>
          <w:color w:val="000000"/>
          <w:sz w:val="22"/>
          <w:szCs w:val="22"/>
          <w:lang w:val="sl-SI"/>
        </w:rPr>
        <w:tab/>
        <w:t xml:space="preserve">Ovaj Ugovor stupa na snagu danom potpisivanja od strane Ugovornih strana, a primjenjuje od </w:t>
      </w:r>
      <w:r w:rsidRPr="00627DF1">
        <w:rPr>
          <w:rFonts w:ascii="Verdana" w:hAnsi="Verdana"/>
          <w:bCs/>
          <w:color w:val="000000"/>
          <w:sz w:val="22"/>
          <w:szCs w:val="22"/>
        </w:rPr>
        <w:t>01.01.</w:t>
      </w:r>
      <w:r w:rsidR="005E0CB8">
        <w:rPr>
          <w:rFonts w:ascii="Verdana" w:hAnsi="Verdana"/>
          <w:bCs/>
          <w:color w:val="000000"/>
          <w:sz w:val="22"/>
          <w:szCs w:val="22"/>
          <w:lang w:val="sl-SI"/>
        </w:rPr>
        <w:t>2019. do 31.</w:t>
      </w:r>
      <w:r w:rsidR="00441B70">
        <w:rPr>
          <w:rFonts w:ascii="Verdana" w:hAnsi="Verdana"/>
          <w:bCs/>
          <w:color w:val="000000"/>
          <w:sz w:val="22"/>
          <w:szCs w:val="22"/>
          <w:lang w:val="sl-SI"/>
        </w:rPr>
        <w:t>12</w:t>
      </w:r>
      <w:r w:rsidR="005E0CB8">
        <w:rPr>
          <w:rFonts w:ascii="Verdana" w:hAnsi="Verdana"/>
          <w:bCs/>
          <w:color w:val="000000"/>
          <w:sz w:val="22"/>
          <w:szCs w:val="22"/>
          <w:lang w:val="sl-SI"/>
        </w:rPr>
        <w:t>.2019</w:t>
      </w:r>
      <w:r w:rsidR="00627DF1" w:rsidRPr="00627DF1">
        <w:rPr>
          <w:rFonts w:ascii="Verdana" w:hAnsi="Verdana"/>
          <w:bCs/>
          <w:color w:val="000000"/>
          <w:sz w:val="22"/>
          <w:szCs w:val="22"/>
          <w:lang w:val="sl-SI"/>
        </w:rPr>
        <w:t>. godine.</w:t>
      </w:r>
    </w:p>
    <w:p w:rsidR="00592124" w:rsidRPr="00A43807" w:rsidRDefault="00592124" w:rsidP="00627DF1">
      <w:pPr>
        <w:pStyle w:val="BodyTextIndent"/>
        <w:jc w:val="center"/>
        <w:rPr>
          <w:rFonts w:ascii="Verdana" w:hAnsi="Verdana"/>
          <w:i/>
          <w:color w:val="000000"/>
          <w:sz w:val="22"/>
          <w:szCs w:val="22"/>
        </w:rPr>
      </w:pPr>
      <w:proofErr w:type="spellStart"/>
      <w:r w:rsidRPr="00A43807">
        <w:rPr>
          <w:rFonts w:ascii="Verdana" w:hAnsi="Verdana"/>
          <w:i/>
          <w:color w:val="000000"/>
          <w:sz w:val="22"/>
          <w:szCs w:val="22"/>
        </w:rPr>
        <w:t>Član</w:t>
      </w:r>
      <w:proofErr w:type="spellEnd"/>
      <w:r w:rsidRPr="00A43807">
        <w:rPr>
          <w:rFonts w:ascii="Verdana" w:hAnsi="Verdana"/>
          <w:i/>
          <w:color w:val="000000"/>
          <w:sz w:val="22"/>
          <w:szCs w:val="22"/>
        </w:rPr>
        <w:t xml:space="preserve"> </w:t>
      </w:r>
      <w:r>
        <w:rPr>
          <w:rFonts w:ascii="Verdana" w:hAnsi="Verdana"/>
          <w:i/>
          <w:color w:val="000000"/>
          <w:sz w:val="22"/>
          <w:szCs w:val="22"/>
        </w:rPr>
        <w:t>19</w:t>
      </w:r>
    </w:p>
    <w:p w:rsidR="00592124" w:rsidRPr="00627DF1" w:rsidRDefault="00592124" w:rsidP="00592124">
      <w:pPr>
        <w:pStyle w:val="BodyText"/>
        <w:spacing w:after="240"/>
        <w:ind w:left="720" w:hanging="720"/>
        <w:rPr>
          <w:rFonts w:ascii="Verdana" w:hAnsi="Verdana"/>
          <w:bCs/>
          <w:color w:val="000000"/>
          <w:sz w:val="22"/>
          <w:szCs w:val="22"/>
          <w:lang w:val="sl-SI"/>
        </w:rPr>
      </w:pPr>
      <w:r w:rsidRPr="00627DF1">
        <w:rPr>
          <w:rFonts w:ascii="Verdana" w:hAnsi="Verdana"/>
          <w:bCs/>
          <w:color w:val="000000"/>
          <w:sz w:val="22"/>
          <w:szCs w:val="22"/>
          <w:lang w:val="sl-SI"/>
        </w:rPr>
        <w:tab/>
        <w:t>Ugovor je sa</w:t>
      </w:r>
      <w:r w:rsidRPr="00627DF1">
        <w:rPr>
          <w:rFonts w:ascii="Verdana" w:hAnsi="Verdana"/>
          <w:bCs/>
          <w:color w:val="000000"/>
          <w:sz w:val="22"/>
          <w:szCs w:val="22"/>
          <w:lang w:val="sr-Latn-ME"/>
        </w:rPr>
        <w:t>činjen</w:t>
      </w:r>
      <w:r w:rsidRPr="00627DF1">
        <w:rPr>
          <w:rFonts w:ascii="Verdana" w:hAnsi="Verdana"/>
          <w:bCs/>
          <w:color w:val="000000"/>
          <w:sz w:val="22"/>
          <w:szCs w:val="22"/>
          <w:lang w:val="sl-SI"/>
        </w:rPr>
        <w:t xml:space="preserve"> u 6 (šest) istovjetna primjeraka od kojih se 3 (tri) primjerka nalaze kod Kupca, a 3 (tri) primjerka kod </w:t>
      </w:r>
      <w:r w:rsidRPr="00627DF1">
        <w:rPr>
          <w:rFonts w:ascii="Verdana" w:hAnsi="Verdana"/>
          <w:bCs/>
          <w:color w:val="000000" w:themeColor="text1"/>
          <w:sz w:val="22"/>
          <w:szCs w:val="22"/>
          <w:lang w:val="sl-SI"/>
        </w:rPr>
        <w:t>Isporučioca.</w:t>
      </w:r>
    </w:p>
    <w:p w:rsidR="00592124" w:rsidRDefault="00592124" w:rsidP="00592124">
      <w:pPr>
        <w:jc w:val="both"/>
        <w:rPr>
          <w:rFonts w:ascii="Verdana" w:hAnsi="Verdana"/>
          <w:color w:val="000000"/>
          <w:lang w:val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58"/>
        <w:gridCol w:w="578"/>
        <w:gridCol w:w="4550"/>
      </w:tblGrid>
      <w:tr w:rsidR="00592124" w:rsidRPr="00A43807" w:rsidTr="00627DF1">
        <w:trPr>
          <w:trHeight w:val="167"/>
          <w:jc w:val="center"/>
        </w:trPr>
        <w:tc>
          <w:tcPr>
            <w:tcW w:w="4358" w:type="dxa"/>
          </w:tcPr>
          <w:p w:rsidR="00592124" w:rsidRPr="00EB3B46" w:rsidRDefault="00592124" w:rsidP="00D13260">
            <w:pPr>
              <w:spacing w:before="60" w:after="60"/>
              <w:rPr>
                <w:rFonts w:ascii="Verdana" w:hAnsi="Verdana"/>
                <w:b/>
                <w:color w:val="000000"/>
                <w:lang w:val="sr-Latn-CS"/>
              </w:rPr>
            </w:pPr>
            <w:r w:rsidRPr="00EB3B46">
              <w:rPr>
                <w:rFonts w:ascii="Verdana" w:hAnsi="Verdana"/>
                <w:b/>
                <w:color w:val="000000"/>
                <w:lang w:val="sr-Latn-ME"/>
              </w:rPr>
              <w:t xml:space="preserve">  </w:t>
            </w:r>
            <w:r>
              <w:rPr>
                <w:rFonts w:ascii="Verdana" w:hAnsi="Verdana"/>
                <w:b/>
                <w:color w:val="000000"/>
                <w:lang w:val="sr-Latn-ME"/>
              </w:rPr>
              <w:t xml:space="preserve"> </w:t>
            </w:r>
            <w:r w:rsidRPr="00EB3B46">
              <w:rPr>
                <w:rFonts w:ascii="Verdana" w:hAnsi="Verdana"/>
                <w:b/>
                <w:color w:val="000000"/>
                <w:lang w:val="sr-Cyrl-CS"/>
              </w:rPr>
              <w:t>Za</w:t>
            </w:r>
            <w:r w:rsidRPr="00EB3B46">
              <w:rPr>
                <w:rFonts w:ascii="Verdana" w:hAnsi="Verdana"/>
                <w:b/>
                <w:color w:val="000000"/>
                <w:lang w:val="sr-Latn-ME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lang w:val="sr-Latn-ME"/>
              </w:rPr>
              <w:t>Isporučioca</w:t>
            </w:r>
            <w:r w:rsidRPr="00EB3B46">
              <w:rPr>
                <w:rFonts w:ascii="Verdana" w:hAnsi="Verdana"/>
                <w:b/>
                <w:color w:val="000000"/>
                <w:lang w:val="sr-Latn-ME"/>
              </w:rPr>
              <w:t xml:space="preserve"> </w:t>
            </w:r>
          </w:p>
        </w:tc>
        <w:tc>
          <w:tcPr>
            <w:tcW w:w="578" w:type="dxa"/>
          </w:tcPr>
          <w:p w:rsidR="00592124" w:rsidRPr="00A43807" w:rsidRDefault="00592124" w:rsidP="00D13260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A43807" w:rsidRDefault="00592124" w:rsidP="00D13260">
            <w:pPr>
              <w:spacing w:before="60" w:after="60"/>
              <w:rPr>
                <w:rFonts w:ascii="Verdana" w:hAnsi="Verdana"/>
                <w:b/>
                <w:color w:val="000000"/>
                <w:lang w:val="sr-Latn-CS"/>
              </w:rPr>
            </w:pPr>
            <w:r>
              <w:rPr>
                <w:rFonts w:ascii="Verdana" w:hAnsi="Verdana"/>
                <w:b/>
                <w:color w:val="000000"/>
                <w:lang w:val="sr-Latn-ME"/>
              </w:rPr>
              <w:t xml:space="preserve">                     </w:t>
            </w:r>
            <w:r w:rsidRPr="00A43807">
              <w:rPr>
                <w:rFonts w:ascii="Verdana" w:hAnsi="Verdana"/>
                <w:b/>
                <w:color w:val="000000"/>
                <w:lang w:val="sr-Cyrl-CS"/>
              </w:rPr>
              <w:t xml:space="preserve">Za </w:t>
            </w:r>
            <w:r w:rsidRPr="00F129F7">
              <w:rPr>
                <w:rFonts w:ascii="Verdana" w:hAnsi="Verdana"/>
                <w:b/>
                <w:color w:val="000000" w:themeColor="text1"/>
                <w:lang w:val="sr-Latn-CS"/>
              </w:rPr>
              <w:t>CEDIS</w:t>
            </w:r>
          </w:p>
        </w:tc>
      </w:tr>
      <w:tr w:rsidR="00592124" w:rsidRPr="00A43807" w:rsidTr="00627DF1">
        <w:trPr>
          <w:trHeight w:val="111"/>
          <w:jc w:val="center"/>
        </w:trPr>
        <w:tc>
          <w:tcPr>
            <w:tcW w:w="4358" w:type="dxa"/>
          </w:tcPr>
          <w:p w:rsidR="00592124" w:rsidRPr="00DC3EF3" w:rsidRDefault="00592124" w:rsidP="00D13260">
            <w:pPr>
              <w:spacing w:before="60" w:after="60"/>
              <w:rPr>
                <w:rFonts w:ascii="Verdana" w:hAnsi="Verdana"/>
                <w:color w:val="000000"/>
                <w:lang w:val="sr-Latn-CS"/>
              </w:rPr>
            </w:pPr>
            <w:r w:rsidRPr="00DC3EF3">
              <w:rPr>
                <w:rFonts w:ascii="Verdana" w:hAnsi="Verdana"/>
                <w:color w:val="000000"/>
                <w:lang w:val="sr-Latn-CS"/>
              </w:rPr>
              <w:t xml:space="preserve">    Izvršni direktor</w:t>
            </w:r>
          </w:p>
        </w:tc>
        <w:tc>
          <w:tcPr>
            <w:tcW w:w="578" w:type="dxa"/>
            <w:vMerge w:val="restart"/>
          </w:tcPr>
          <w:p w:rsidR="00592124" w:rsidRPr="00A43807" w:rsidRDefault="00592124" w:rsidP="00D13260">
            <w:pPr>
              <w:spacing w:before="60" w:after="60"/>
              <w:jc w:val="center"/>
              <w:rPr>
                <w:rFonts w:ascii="Verdana" w:hAnsi="Verdana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A43807" w:rsidRDefault="00592124" w:rsidP="00D13260">
            <w:pPr>
              <w:tabs>
                <w:tab w:val="left" w:pos="2100"/>
              </w:tabs>
              <w:spacing w:before="60" w:after="60"/>
              <w:jc w:val="center"/>
              <w:rPr>
                <w:rFonts w:ascii="Verdana" w:hAnsi="Verdana"/>
                <w:color w:val="000000"/>
                <w:lang w:val="sr-Latn-CS"/>
              </w:rPr>
            </w:pPr>
            <w:r>
              <w:rPr>
                <w:rFonts w:ascii="Verdana" w:hAnsi="Verdana"/>
                <w:color w:val="000000"/>
                <w:lang w:val="sr-Latn-CS"/>
              </w:rPr>
              <w:t xml:space="preserve">   Izvršni direktor</w:t>
            </w:r>
          </w:p>
        </w:tc>
      </w:tr>
      <w:tr w:rsidR="00592124" w:rsidRPr="00A43807" w:rsidTr="00627DF1">
        <w:trPr>
          <w:trHeight w:val="222"/>
          <w:jc w:val="center"/>
        </w:trPr>
        <w:tc>
          <w:tcPr>
            <w:tcW w:w="4358" w:type="dxa"/>
          </w:tcPr>
          <w:p w:rsidR="00592124" w:rsidRPr="00DC3EF3" w:rsidRDefault="00592124" w:rsidP="00D13260">
            <w:pPr>
              <w:spacing w:before="60" w:after="60"/>
              <w:rPr>
                <w:rFonts w:ascii="Verdana" w:hAnsi="Verdana"/>
                <w:color w:val="000000"/>
                <w:lang w:val="sr-Latn-CS"/>
              </w:rPr>
            </w:pPr>
            <w:r w:rsidRPr="00DC3EF3">
              <w:rPr>
                <w:rFonts w:ascii="Verdana" w:hAnsi="Verdana"/>
                <w:color w:val="000000"/>
                <w:lang w:val="sr-Latn-CS"/>
              </w:rPr>
              <w:t xml:space="preserve">    ___________</w:t>
            </w:r>
          </w:p>
        </w:tc>
        <w:tc>
          <w:tcPr>
            <w:tcW w:w="578" w:type="dxa"/>
            <w:vMerge/>
          </w:tcPr>
          <w:p w:rsidR="00592124" w:rsidRPr="00A43807" w:rsidRDefault="00592124" w:rsidP="00D13260">
            <w:pPr>
              <w:spacing w:before="60" w:after="60"/>
              <w:jc w:val="center"/>
              <w:rPr>
                <w:rFonts w:ascii="Verdana" w:hAnsi="Verdana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A43807" w:rsidRDefault="00592124" w:rsidP="00D13260">
            <w:pPr>
              <w:spacing w:before="60" w:after="60"/>
              <w:rPr>
                <w:rFonts w:ascii="Verdana" w:hAnsi="Verdana"/>
                <w:color w:val="000000"/>
                <w:lang w:val="sr-Latn-CS"/>
              </w:rPr>
            </w:pPr>
            <w:r>
              <w:rPr>
                <w:rFonts w:ascii="Verdana" w:hAnsi="Verdana"/>
                <w:color w:val="000000"/>
                <w:lang w:val="sr-Latn-CS"/>
              </w:rPr>
              <w:t xml:space="preserve">                </w:t>
            </w:r>
            <w:r w:rsidRPr="00A43807">
              <w:rPr>
                <w:rFonts w:ascii="Verdana" w:hAnsi="Verdana"/>
                <w:color w:val="000000"/>
                <w:lang w:val="sr-Latn-CS"/>
              </w:rPr>
              <w:t>Zoran Đukanović</w:t>
            </w:r>
          </w:p>
        </w:tc>
      </w:tr>
    </w:tbl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4390F" w:rsidRDefault="0054390F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Pr="00627DF1" w:rsidRDefault="00627DF1" w:rsidP="00592124">
      <w:pPr>
        <w:jc w:val="both"/>
        <w:rPr>
          <w:rFonts w:ascii="Verdana" w:hAnsi="Verdana"/>
          <w:b/>
          <w:u w:val="single"/>
          <w:lang w:val="da-DK"/>
        </w:rPr>
      </w:pPr>
      <w:r>
        <w:rPr>
          <w:rFonts w:ascii="Verdana" w:hAnsi="Verdana"/>
          <w:b/>
          <w:u w:val="single"/>
          <w:lang w:val="da-DK"/>
        </w:rPr>
        <w:lastRenderedPageBreak/>
        <w:t>Prilog 1</w:t>
      </w:r>
    </w:p>
    <w:p w:rsidR="00592124" w:rsidRDefault="00592124" w:rsidP="00627DF1">
      <w:pPr>
        <w:jc w:val="center"/>
        <w:rPr>
          <w:rFonts w:ascii="Verdana" w:hAnsi="Verdana"/>
          <w:b/>
          <w:lang w:val="da-DK"/>
        </w:rPr>
      </w:pPr>
      <w:r>
        <w:rPr>
          <w:rFonts w:ascii="Verdana" w:hAnsi="Verdana"/>
          <w:b/>
          <w:lang w:val="da-DK"/>
        </w:rPr>
        <w:t>Lista autorizovanog osoblja</w:t>
      </w:r>
    </w:p>
    <w:p w:rsidR="00592124" w:rsidRPr="00A136C4" w:rsidRDefault="00592124" w:rsidP="00627DF1">
      <w:pPr>
        <w:spacing w:before="120"/>
        <w:ind w:left="183"/>
        <w:jc w:val="both"/>
        <w:rPr>
          <w:rFonts w:ascii="Verdana" w:hAnsi="Verdana"/>
          <w:b/>
          <w:lang w:val="da-DK"/>
        </w:rPr>
      </w:pPr>
      <w:r w:rsidRPr="00A136C4">
        <w:rPr>
          <w:rFonts w:ascii="Verdana" w:hAnsi="Verdana"/>
          <w:b/>
          <w:lang w:val="da-DK"/>
        </w:rPr>
        <w:t>Usaglašavanje planova isporuke gubitaka</w:t>
      </w:r>
      <w:r>
        <w:rPr>
          <w:rFonts w:ascii="Verdana" w:hAnsi="Verdana"/>
          <w:b/>
          <w:lang w:val="da-DK"/>
        </w:rPr>
        <w:t xml:space="preserve"> i voznog reda</w:t>
      </w:r>
      <w:r w:rsidRPr="00A136C4">
        <w:rPr>
          <w:rFonts w:ascii="Verdana" w:hAnsi="Verdana"/>
          <w:b/>
          <w:lang w:val="da-DK"/>
        </w:rPr>
        <w:t>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369"/>
      </w:tblGrid>
      <w:tr w:rsidR="00592124" w:rsidRPr="00A136C4" w:rsidTr="00627DF1">
        <w:trPr>
          <w:trHeight w:val="296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EB3B46" w:rsidRDefault="00592124" w:rsidP="00D13260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CEDIS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A136C4" w:rsidRDefault="00592124" w:rsidP="00D132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ISPORUČILAC</w:t>
            </w:r>
          </w:p>
        </w:tc>
      </w:tr>
      <w:tr w:rsidR="00592124" w:rsidRPr="00A136C4" w:rsidTr="00627DF1">
        <w:trPr>
          <w:trHeight w:val="1744"/>
          <w:jc w:val="center"/>
        </w:trPr>
        <w:tc>
          <w:tcPr>
            <w:tcW w:w="4698" w:type="dxa"/>
          </w:tcPr>
          <w:p w:rsidR="00592124" w:rsidRPr="00EB3B46" w:rsidRDefault="00592124" w:rsidP="00D13260">
            <w:pPr>
              <w:rPr>
                <w:rFonts w:ascii="Verdana" w:hAnsi="Verdana"/>
                <w:lang w:val="it-IT"/>
              </w:rPr>
            </w:pPr>
          </w:p>
        </w:tc>
        <w:tc>
          <w:tcPr>
            <w:tcW w:w="4369" w:type="dxa"/>
          </w:tcPr>
          <w:p w:rsidR="00592124" w:rsidRPr="00A136C4" w:rsidRDefault="00592124" w:rsidP="00D13260">
            <w:pPr>
              <w:rPr>
                <w:rFonts w:ascii="Verdana" w:hAnsi="Verdana"/>
                <w:highlight w:val="yellow"/>
                <w:lang w:val="it-IT"/>
              </w:rPr>
            </w:pPr>
          </w:p>
        </w:tc>
      </w:tr>
    </w:tbl>
    <w:p w:rsidR="00592124" w:rsidRDefault="00592124" w:rsidP="00627DF1">
      <w:pPr>
        <w:rPr>
          <w:rFonts w:ascii="Verdana" w:hAnsi="Verdana"/>
          <w:b/>
          <w:lang w:val="da-DK"/>
        </w:rPr>
      </w:pPr>
    </w:p>
    <w:p w:rsidR="00592124" w:rsidRDefault="00627DF1" w:rsidP="00627DF1">
      <w:pPr>
        <w:rPr>
          <w:rFonts w:ascii="Verdana" w:hAnsi="Verdana"/>
          <w:b/>
          <w:lang w:val="da-DK"/>
        </w:rPr>
      </w:pPr>
      <w:r>
        <w:rPr>
          <w:rFonts w:ascii="Verdana" w:hAnsi="Verdana"/>
          <w:b/>
          <w:lang w:val="da-DK"/>
        </w:rPr>
        <w:t>Obračun i plaćanja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911"/>
      </w:tblGrid>
      <w:tr w:rsidR="00592124" w:rsidTr="00627DF1">
        <w:trPr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EB3B46" w:rsidRDefault="00592124" w:rsidP="00D13260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CEDIS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F129F7" w:rsidRDefault="00592124" w:rsidP="00D13260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</w:rPr>
              <w:t>ISPORUČILAC</w:t>
            </w:r>
          </w:p>
        </w:tc>
      </w:tr>
      <w:tr w:rsidR="00592124" w:rsidTr="00627DF1">
        <w:trPr>
          <w:trHeight w:val="2281"/>
          <w:jc w:val="center"/>
        </w:trPr>
        <w:tc>
          <w:tcPr>
            <w:tcW w:w="4698" w:type="dxa"/>
          </w:tcPr>
          <w:p w:rsidR="00592124" w:rsidRPr="00EB3B46" w:rsidRDefault="00592124" w:rsidP="00D13260">
            <w:pPr>
              <w:rPr>
                <w:rFonts w:ascii="Verdana" w:hAnsi="Verdana"/>
                <w:lang w:val="it-IT"/>
              </w:rPr>
            </w:pPr>
          </w:p>
        </w:tc>
        <w:tc>
          <w:tcPr>
            <w:tcW w:w="4911" w:type="dxa"/>
            <w:shd w:val="clear" w:color="auto" w:fill="auto"/>
          </w:tcPr>
          <w:p w:rsidR="00592124" w:rsidRPr="00F129F7" w:rsidRDefault="00592124" w:rsidP="00D13260">
            <w:pPr>
              <w:rPr>
                <w:rFonts w:ascii="Verdana" w:hAnsi="Verdana"/>
                <w:color w:val="000000" w:themeColor="text1"/>
                <w:lang w:val="it-IT"/>
              </w:rPr>
            </w:pPr>
          </w:p>
        </w:tc>
      </w:tr>
      <w:tr w:rsidR="00592124" w:rsidTr="00627DF1">
        <w:trPr>
          <w:jc w:val="center"/>
        </w:trPr>
        <w:tc>
          <w:tcPr>
            <w:tcW w:w="4698" w:type="dxa"/>
          </w:tcPr>
          <w:p w:rsidR="00592124" w:rsidRDefault="00592124" w:rsidP="00D13260">
            <w:pPr>
              <w:rPr>
                <w:rFonts w:ascii="Verdana" w:hAnsi="Verdana"/>
                <w:lang w:val="it-IT"/>
              </w:rPr>
            </w:pPr>
          </w:p>
        </w:tc>
        <w:tc>
          <w:tcPr>
            <w:tcW w:w="4911" w:type="dxa"/>
            <w:shd w:val="clear" w:color="auto" w:fill="auto"/>
          </w:tcPr>
          <w:p w:rsidR="00592124" w:rsidRDefault="00592124" w:rsidP="00D13260">
            <w:pPr>
              <w:rPr>
                <w:rFonts w:ascii="Verdana" w:hAnsi="Verdana"/>
                <w:lang w:val="it-IT"/>
              </w:rPr>
            </w:pPr>
          </w:p>
        </w:tc>
      </w:tr>
    </w:tbl>
    <w:p w:rsidR="00592124" w:rsidRDefault="00592124" w:rsidP="00592124">
      <w:pPr>
        <w:spacing w:before="120"/>
        <w:jc w:val="both"/>
        <w:rPr>
          <w:rFonts w:ascii="Verdana" w:hAnsi="Verdana"/>
          <w:lang w:val="pt-BR"/>
        </w:rPr>
      </w:pPr>
    </w:p>
    <w:p w:rsidR="00592124" w:rsidRPr="00C851F5" w:rsidRDefault="00592124" w:rsidP="00592124">
      <w:pPr>
        <w:pStyle w:val="Header"/>
        <w:tabs>
          <w:tab w:val="clear" w:pos="4536"/>
          <w:tab w:val="clear" w:pos="9072"/>
        </w:tabs>
        <w:rPr>
          <w:rFonts w:ascii="Verdana" w:hAnsi="Verdana"/>
          <w:b/>
          <w:color w:val="000000"/>
          <w:sz w:val="22"/>
          <w:szCs w:val="22"/>
        </w:rPr>
      </w:pPr>
      <w:proofErr w:type="spellStart"/>
      <w:r w:rsidRPr="00C851F5">
        <w:rPr>
          <w:rFonts w:ascii="Verdana" w:hAnsi="Verdana"/>
          <w:b/>
          <w:color w:val="000000"/>
          <w:sz w:val="22"/>
          <w:szCs w:val="22"/>
        </w:rPr>
        <w:t>Sprovodjenje</w:t>
      </w:r>
      <w:proofErr w:type="spellEnd"/>
      <w:r w:rsidRPr="00C851F5">
        <w:rPr>
          <w:rFonts w:ascii="Verdana" w:hAnsi="Verdana"/>
          <w:b/>
          <w:color w:val="000000"/>
          <w:sz w:val="22"/>
          <w:szCs w:val="22"/>
        </w:rPr>
        <w:t xml:space="preserve"> </w:t>
      </w:r>
      <w:proofErr w:type="spellStart"/>
      <w:r w:rsidRPr="00C851F5">
        <w:rPr>
          <w:rFonts w:ascii="Verdana" w:hAnsi="Verdana"/>
          <w:b/>
          <w:color w:val="000000"/>
          <w:sz w:val="22"/>
          <w:szCs w:val="22"/>
        </w:rPr>
        <w:t>ugovora</w:t>
      </w:r>
      <w:proofErr w:type="spellEnd"/>
    </w:p>
    <w:p w:rsidR="00592124" w:rsidRDefault="00592124" w:rsidP="00592124">
      <w:pPr>
        <w:pStyle w:val="Header"/>
        <w:tabs>
          <w:tab w:val="clear" w:pos="4536"/>
          <w:tab w:val="clear" w:pos="9072"/>
        </w:tabs>
        <w:rPr>
          <w:rFonts w:ascii="Verdana" w:hAnsi="Verdana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2"/>
        <w:gridCol w:w="4600"/>
      </w:tblGrid>
      <w:tr w:rsidR="00592124" w:rsidRPr="00F129F7" w:rsidTr="00627DF1">
        <w:trPr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A14BB9" w:rsidRDefault="00592124" w:rsidP="00D13260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CEDIS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F129F7" w:rsidRDefault="00592124" w:rsidP="00D13260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</w:rPr>
              <w:t>ISPORUČILAC</w:t>
            </w:r>
          </w:p>
        </w:tc>
      </w:tr>
      <w:tr w:rsidR="00592124" w:rsidTr="00627DF1">
        <w:trPr>
          <w:trHeight w:val="3404"/>
          <w:jc w:val="center"/>
        </w:trPr>
        <w:tc>
          <w:tcPr>
            <w:tcW w:w="4462" w:type="dxa"/>
            <w:tcBorders>
              <w:right w:val="single" w:sz="4" w:space="0" w:color="auto"/>
            </w:tcBorders>
          </w:tcPr>
          <w:p w:rsidR="00592124" w:rsidRDefault="00592124" w:rsidP="00D13260">
            <w:pPr>
              <w:rPr>
                <w:rFonts w:ascii="Verdana" w:hAnsi="Verdana"/>
                <w:lang w:val="it-IT"/>
              </w:rPr>
            </w:pPr>
          </w:p>
          <w:p w:rsidR="00592124" w:rsidRDefault="00592124" w:rsidP="00D13260">
            <w:pPr>
              <w:rPr>
                <w:rFonts w:ascii="Verdana" w:hAnsi="Verdana"/>
                <w:lang w:val="it-IT"/>
              </w:rPr>
            </w:pPr>
          </w:p>
          <w:p w:rsidR="00592124" w:rsidRDefault="00592124" w:rsidP="00D13260">
            <w:pPr>
              <w:rPr>
                <w:rFonts w:ascii="Verdana" w:hAnsi="Verdana"/>
                <w:lang w:val="it-IT"/>
              </w:rPr>
            </w:pPr>
          </w:p>
          <w:p w:rsidR="00592124" w:rsidRDefault="00592124" w:rsidP="00D13260">
            <w:pPr>
              <w:rPr>
                <w:rFonts w:ascii="Verdana" w:hAnsi="Verdana"/>
                <w:lang w:val="it-IT"/>
              </w:rPr>
            </w:pPr>
          </w:p>
          <w:p w:rsidR="00592124" w:rsidRDefault="00592124" w:rsidP="00D13260">
            <w:pPr>
              <w:rPr>
                <w:rFonts w:ascii="Verdana" w:hAnsi="Verdana"/>
                <w:lang w:val="it-IT"/>
              </w:rPr>
            </w:pPr>
          </w:p>
          <w:p w:rsidR="00592124" w:rsidRDefault="00592124" w:rsidP="00D13260">
            <w:pPr>
              <w:rPr>
                <w:rFonts w:ascii="Verdana" w:hAnsi="Verdana"/>
                <w:lang w:val="it-IT"/>
              </w:rPr>
            </w:pPr>
          </w:p>
          <w:p w:rsidR="00592124" w:rsidRDefault="00592124" w:rsidP="00D13260">
            <w:pPr>
              <w:rPr>
                <w:rFonts w:ascii="Verdana" w:hAnsi="Verdana"/>
                <w:lang w:val="it-IT"/>
              </w:rPr>
            </w:pPr>
          </w:p>
          <w:p w:rsidR="00592124" w:rsidRDefault="00592124" w:rsidP="00D13260">
            <w:pPr>
              <w:rPr>
                <w:rFonts w:ascii="Verdana" w:hAnsi="Verdana"/>
                <w:lang w:val="it-IT"/>
              </w:rPr>
            </w:pPr>
          </w:p>
          <w:p w:rsidR="00592124" w:rsidRPr="00A14BB9" w:rsidRDefault="00592124" w:rsidP="00D13260">
            <w:pPr>
              <w:rPr>
                <w:rFonts w:ascii="Verdana" w:hAnsi="Verdana"/>
                <w:lang w:val="it-IT"/>
              </w:rPr>
            </w:pPr>
          </w:p>
        </w:tc>
        <w:tc>
          <w:tcPr>
            <w:tcW w:w="4600" w:type="dxa"/>
            <w:tcBorders>
              <w:left w:val="single" w:sz="4" w:space="0" w:color="auto"/>
              <w:right w:val="single" w:sz="4" w:space="0" w:color="auto"/>
            </w:tcBorders>
          </w:tcPr>
          <w:p w:rsidR="00592124" w:rsidRDefault="00592124" w:rsidP="00D13260">
            <w:pPr>
              <w:rPr>
                <w:rFonts w:ascii="Verdana" w:hAnsi="Verdana"/>
                <w:lang w:val="it-IT"/>
              </w:rPr>
            </w:pPr>
          </w:p>
        </w:tc>
      </w:tr>
    </w:tbl>
    <w:p w:rsidR="00592124" w:rsidRDefault="00592124" w:rsidP="00592124"/>
    <w:sectPr w:rsidR="00592124" w:rsidSect="008A452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anti Win95BT">
    <w:altName w:val="Lucida Sans Unicode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5492EADA"/>
    <w:lvl w:ilvl="0">
      <w:start w:val="1"/>
      <w:numFmt w:val="decimal"/>
      <w:suff w:val="nothing"/>
      <w:lvlText w:val="Član %1."/>
      <w:lvlJc w:val="center"/>
      <w:pPr>
        <w:ind w:left="5257" w:hanging="720"/>
      </w:pPr>
      <w:rPr>
        <w:rFonts w:ascii="Cambria Math" w:hAnsi="Cambria Math" w:cs="Arial" w:hint="default"/>
      </w:rPr>
    </w:lvl>
    <w:lvl w:ilvl="1">
      <w:start w:val="1"/>
      <w:numFmt w:val="decimal"/>
      <w:pStyle w:val="CGES-Stav"/>
      <w:lvlText w:val="(%2)"/>
      <w:lvlJc w:val="left"/>
      <w:pPr>
        <w:ind w:left="1186" w:hanging="7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3EC7F52"/>
    <w:multiLevelType w:val="hybridMultilevel"/>
    <w:tmpl w:val="0938278A"/>
    <w:lvl w:ilvl="0" w:tplc="AD7873A2">
      <w:start w:val="1"/>
      <w:numFmt w:val="decimal"/>
      <w:lvlText w:val="(%1)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9732F"/>
    <w:multiLevelType w:val="hybridMultilevel"/>
    <w:tmpl w:val="6190524C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071E8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FF2354"/>
    <w:multiLevelType w:val="hybridMultilevel"/>
    <w:tmpl w:val="87A2D7D4"/>
    <w:lvl w:ilvl="0" w:tplc="9FF27B3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425AB6"/>
    <w:multiLevelType w:val="hybridMultilevel"/>
    <w:tmpl w:val="F9F6F61A"/>
    <w:lvl w:ilvl="0" w:tplc="071406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FA3D4C"/>
    <w:multiLevelType w:val="hybridMultilevel"/>
    <w:tmpl w:val="0DDC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77F81"/>
    <w:multiLevelType w:val="hybridMultilevel"/>
    <w:tmpl w:val="820097E2"/>
    <w:lvl w:ilvl="0" w:tplc="56E62D50">
      <w:start w:val="1"/>
      <w:numFmt w:val="decimal"/>
      <w:lvlText w:val="%1)"/>
      <w:lvlJc w:val="left"/>
      <w:pPr>
        <w:ind w:left="1155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5B325A42"/>
    <w:multiLevelType w:val="hybridMultilevel"/>
    <w:tmpl w:val="ECD89E9C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65267"/>
    <w:multiLevelType w:val="hybridMultilevel"/>
    <w:tmpl w:val="0AA01C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B01AC3"/>
    <w:multiLevelType w:val="hybridMultilevel"/>
    <w:tmpl w:val="A43ABE88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B12AD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2" w15:restartNumberingAfterBreak="0">
    <w:nsid w:val="70803C03"/>
    <w:multiLevelType w:val="hybridMultilevel"/>
    <w:tmpl w:val="F1A83E9A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E6FB3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D"/>
    <w:rsid w:val="00002CD7"/>
    <w:rsid w:val="00003E03"/>
    <w:rsid w:val="00012A2E"/>
    <w:rsid w:val="00033889"/>
    <w:rsid w:val="00066527"/>
    <w:rsid w:val="00082342"/>
    <w:rsid w:val="000C64B1"/>
    <w:rsid w:val="000F0721"/>
    <w:rsid w:val="000F1ACC"/>
    <w:rsid w:val="001146E1"/>
    <w:rsid w:val="001232CF"/>
    <w:rsid w:val="00131F60"/>
    <w:rsid w:val="00171FEA"/>
    <w:rsid w:val="00172125"/>
    <w:rsid w:val="001B0499"/>
    <w:rsid w:val="001F5938"/>
    <w:rsid w:val="00236D72"/>
    <w:rsid w:val="0025700C"/>
    <w:rsid w:val="00280542"/>
    <w:rsid w:val="00287223"/>
    <w:rsid w:val="002A5F4C"/>
    <w:rsid w:val="002B2449"/>
    <w:rsid w:val="002C0426"/>
    <w:rsid w:val="002C0A04"/>
    <w:rsid w:val="002E26A3"/>
    <w:rsid w:val="002F4C1B"/>
    <w:rsid w:val="00331691"/>
    <w:rsid w:val="003805B0"/>
    <w:rsid w:val="003A21E0"/>
    <w:rsid w:val="003C245E"/>
    <w:rsid w:val="004050D7"/>
    <w:rsid w:val="00441B70"/>
    <w:rsid w:val="004853B9"/>
    <w:rsid w:val="0049209F"/>
    <w:rsid w:val="004C78FD"/>
    <w:rsid w:val="004E106E"/>
    <w:rsid w:val="004E487F"/>
    <w:rsid w:val="00541DC7"/>
    <w:rsid w:val="0054390F"/>
    <w:rsid w:val="0055432B"/>
    <w:rsid w:val="00556FA1"/>
    <w:rsid w:val="00592124"/>
    <w:rsid w:val="0059799E"/>
    <w:rsid w:val="005A1A28"/>
    <w:rsid w:val="005E0CB8"/>
    <w:rsid w:val="005E449D"/>
    <w:rsid w:val="005E66BD"/>
    <w:rsid w:val="00627DF1"/>
    <w:rsid w:val="00643342"/>
    <w:rsid w:val="00682C3A"/>
    <w:rsid w:val="006C7334"/>
    <w:rsid w:val="00753ADE"/>
    <w:rsid w:val="007A20EE"/>
    <w:rsid w:val="00801003"/>
    <w:rsid w:val="008178C1"/>
    <w:rsid w:val="00891993"/>
    <w:rsid w:val="008A452E"/>
    <w:rsid w:val="008C7281"/>
    <w:rsid w:val="008F61A4"/>
    <w:rsid w:val="00941E2E"/>
    <w:rsid w:val="00961521"/>
    <w:rsid w:val="00970398"/>
    <w:rsid w:val="009C117C"/>
    <w:rsid w:val="009C3EC5"/>
    <w:rsid w:val="009E4DBF"/>
    <w:rsid w:val="00A0372D"/>
    <w:rsid w:val="00A03D91"/>
    <w:rsid w:val="00A479D4"/>
    <w:rsid w:val="00A87AA9"/>
    <w:rsid w:val="00A91D3E"/>
    <w:rsid w:val="00AA2FF0"/>
    <w:rsid w:val="00AE79E4"/>
    <w:rsid w:val="00B65A1E"/>
    <w:rsid w:val="00BB3489"/>
    <w:rsid w:val="00C00963"/>
    <w:rsid w:val="00C176BE"/>
    <w:rsid w:val="00C23610"/>
    <w:rsid w:val="00C2782F"/>
    <w:rsid w:val="00C31285"/>
    <w:rsid w:val="00C60507"/>
    <w:rsid w:val="00C61590"/>
    <w:rsid w:val="00C73D82"/>
    <w:rsid w:val="00C9114D"/>
    <w:rsid w:val="00C92671"/>
    <w:rsid w:val="00CE5008"/>
    <w:rsid w:val="00D03059"/>
    <w:rsid w:val="00D034BD"/>
    <w:rsid w:val="00D13260"/>
    <w:rsid w:val="00D85993"/>
    <w:rsid w:val="00DC5249"/>
    <w:rsid w:val="00DD005E"/>
    <w:rsid w:val="00DD1CB5"/>
    <w:rsid w:val="00DE40DC"/>
    <w:rsid w:val="00DE7E83"/>
    <w:rsid w:val="00E2293D"/>
    <w:rsid w:val="00E62630"/>
    <w:rsid w:val="00E93B30"/>
    <w:rsid w:val="00EA717F"/>
    <w:rsid w:val="00EE1850"/>
    <w:rsid w:val="00F22A72"/>
    <w:rsid w:val="00F96F43"/>
    <w:rsid w:val="00FD3589"/>
    <w:rsid w:val="00FD5720"/>
    <w:rsid w:val="00FE19E5"/>
    <w:rsid w:val="00FE1C85"/>
    <w:rsid w:val="00FF021B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8C77-8227-44D2-A632-8841BFF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0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link w:val="Heading7Char"/>
    <w:qFormat/>
    <w:rsid w:val="00A037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37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0372D"/>
  </w:style>
  <w:style w:type="paragraph" w:styleId="ListParagraph">
    <w:name w:val="List Paragraph"/>
    <w:basedOn w:val="Normal"/>
    <w:uiPriority w:val="34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ES-Stav">
    <w:name w:val="CGES-Stav"/>
    <w:basedOn w:val="Normal"/>
    <w:rsid w:val="00E62630"/>
    <w:pPr>
      <w:numPr>
        <w:ilvl w:val="1"/>
        <w:numId w:val="1"/>
      </w:numPr>
      <w:spacing w:after="120" w:line="240" w:lineRule="auto"/>
      <w:jc w:val="both"/>
    </w:pPr>
    <w:rPr>
      <w:rFonts w:ascii="Chianti Win95BT" w:eastAsia="Times New Roman" w:hAnsi="Chianti Win95BT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85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B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92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92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9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drag.bogetic@cedis.m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13208-B769-4E02-9F73-22DAF34B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Predrag Bogetic</dc:creator>
  <cp:lastModifiedBy>Mirko Dedovic</cp:lastModifiedBy>
  <cp:revision>13</cp:revision>
  <cp:lastPrinted>2017-12-26T12:56:00Z</cp:lastPrinted>
  <dcterms:created xsi:type="dcterms:W3CDTF">2018-12-10T10:32:00Z</dcterms:created>
  <dcterms:modified xsi:type="dcterms:W3CDTF">2018-12-20T08:27:00Z</dcterms:modified>
</cp:coreProperties>
</file>